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AD5E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ФИЗИЧЕСКОЕ РАЗВИТИЕ ЧЕЛОВЕКА</w:t>
      </w:r>
    </w:p>
    <w:p w14:paraId="45146AAB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right"/>
        <w:rPr>
          <w:rFonts w:hint="default"/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Цветкова</w:t>
      </w:r>
      <w:r>
        <w:rPr>
          <w:rFonts w:hint="default"/>
          <w:b/>
          <w:color w:val="000000"/>
          <w:sz w:val="28"/>
          <w:szCs w:val="28"/>
          <w:lang w:val="ru-RU"/>
        </w:rPr>
        <w:t xml:space="preserve"> Таисия</w:t>
      </w:r>
    </w:p>
    <w:p w14:paraId="12A02E0A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ГБПОУ СО «Тольяттинский </w:t>
      </w:r>
    </w:p>
    <w:p w14:paraId="70E2C3F0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Политехнический Колледж»</w:t>
      </w:r>
    </w:p>
    <w:p w14:paraId="34992D5F">
      <w:pPr>
        <w:pStyle w:val="6"/>
        <w:shd w:val="clear" w:color="auto" w:fill="FFFFFF"/>
        <w:wordWrap w:val="0"/>
        <w:spacing w:before="0" w:beforeAutospacing="0" w:after="150" w:afterAutospacing="0" w:line="360" w:lineRule="auto"/>
        <w:ind w:firstLine="709"/>
        <w:jc w:val="right"/>
        <w:rPr>
          <w:rFonts w:hint="default"/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Студенка</w:t>
      </w:r>
      <w:r>
        <w:rPr>
          <w:rFonts w:hint="default"/>
          <w:b/>
          <w:color w:val="000000"/>
          <w:sz w:val="28"/>
          <w:szCs w:val="28"/>
          <w:lang w:val="ru-RU"/>
        </w:rPr>
        <w:t xml:space="preserve"> группы Ст 11</w:t>
      </w:r>
      <w:bookmarkStart w:id="0" w:name="_GoBack"/>
      <w:bookmarkEnd w:id="0"/>
    </w:p>
    <w:p w14:paraId="08F0A529">
      <w:pPr>
        <w:pStyle w:val="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Аннотация. Данная статья излагает суть и пользу физического развития человека, а также рассказывает о физических нагрузках, усталости и о важности отдыха.</w:t>
      </w:r>
    </w:p>
    <w:p w14:paraId="1138A4C9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Ключевые слова: физическая культура, нагрузки, усталость, отдых, интенсивность.</w:t>
      </w:r>
    </w:p>
    <w:p w14:paraId="1DFD56C9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Введение.</w:t>
      </w:r>
    </w:p>
    <w:p w14:paraId="3CA650BC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В наше время все чаще поднимается вопрос о современных способах и методах укрепления физического и психического состояния. Это в основном связано с тем, что сегодня, в век технического прогресса, когда снижение уровня здоровья населения становится все более очевидным, происходит рост психических стрессов и, как следствие, снижение физической активности. Физическая культура и спорт играют еще более важную роль. Перенасыщенный эмоциональный фон в достаточной степени снижает уровень здоровья и самочувствия учащихся, травмирует их психику. </w:t>
      </w:r>
    </w:p>
    <w:p w14:paraId="64F83379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Важнейшим фактором здорового образа жизни является оздоровительная физкультура. Его основная цель - всестороннее развитие организма, его восстановление после усталости от различных физических и психических нагрузок, сохранение здоровья и положительного эмоционального состояния.</w:t>
      </w:r>
    </w:p>
    <w:p w14:paraId="7A07C484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Принцип оздоровительной ориентации является одним из основных в физическом воспитании, его основное значение заключается в достижении максимального оздоровительного эффекта от физической активности. </w:t>
      </w:r>
    </w:p>
    <w:p w14:paraId="41DCB7EA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Физическая нагрузка. Типы.</w:t>
      </w:r>
    </w:p>
    <w:p w14:paraId="01CD3B95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Физическая нагрузка - это степень воздействия на человека, которая связана с повышенным, по сравнению с состоянием покоя, уровнем функционирования организма. </w:t>
      </w:r>
    </w:p>
    <w:p w14:paraId="6D2B28C8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Различают внутреннюю и внешнюю нагрузку. Внутренний стресс характеризуется морфофункциональными изменениями в организме под влиянием стресса. Внешнее определяется количественной характеристикой выполняемой работы (интенсивность и объем). Нагрузка может быть стандартной или переменной. Первый в любое время одинаков по своим внешним параметрам, второй меняется в ходе выполнения упражнения. Нагрузка может иметь непрерывный и прерывистый характер. В первом случае во время выполнения упражнения не бывает периодов отдыха, во втором - периодов отдыха между повторениями упражнения, которые обеспечивают восстановление уровня работоспособности человека. В зависимости от фазы восстановления работоспособности выполняется следующее упражнение. </w:t>
      </w:r>
    </w:p>
    <w:p w14:paraId="707EE98A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Все виды физических нагрузок разделены на:</w:t>
      </w:r>
    </w:p>
    <w:p w14:paraId="4655DDDE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зависимости от величины нагрузки - большая (предельная), значительная (почти предельная), средняя, малая;</w:t>
      </w:r>
    </w:p>
    <w:p w14:paraId="405E5765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их характером - на тренировках и соревнованиях, специфических и неспецифических;</w:t>
      </w:r>
    </w:p>
    <w:p w14:paraId="4CC5C683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характере тренировок и соревнований, в характере специфических, неспецифических тренировок и соревнований; в направлении индивидуальных двигательных умений (скорость, сила, координация, выносливость, гибкость) или их компонентов, улучшающих координацию движений, компонентов умственной подготовки или тактических умений и т.д;</w:t>
      </w:r>
    </w:p>
    <w:p w14:paraId="15DA92AF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координационной сложности: выполняется в стереотипных условиях, не требующих значительной мобилизации дополнительных координационных навыков и связанных с движениями с высокой координационной сложностью;</w:t>
      </w:r>
    </w:p>
    <w:p w14:paraId="4507E6EF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Психическим напряжением - в более напряженном и менее напряженном состоянии, в зависимости от требований, предъявляемых к умственным способностям спортсменов.</w:t>
      </w:r>
    </w:p>
    <w:p w14:paraId="4C4D0147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Одной из основных проблем физической подготовки является выбор соответствующей оптимальной нагрузки. </w:t>
      </w:r>
      <w:r>
        <w:rPr>
          <w:bCs/>
          <w:color w:val="000000"/>
          <w:sz w:val="28"/>
          <w:szCs w:val="28"/>
        </w:rPr>
        <w:t>Они могут быть определены следующими факторами:</w:t>
      </w:r>
    </w:p>
    <w:p w14:paraId="046F4CE2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Реабилитация после всех видов заболеваний, в том числе и хронических;</w:t>
      </w:r>
    </w:p>
    <w:p w14:paraId="07B33FBE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Восстановительные и релаксационные мероприятия для снятия психического и физического стресса после работы;</w:t>
      </w:r>
    </w:p>
    <w:p w14:paraId="6FB7E1FA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Поддержание существующих уровней фитнеса;</w:t>
      </w:r>
    </w:p>
    <w:p w14:paraId="349CD86A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Улучшение физической формы. Развитие функциональных возможностей организма.</w:t>
      </w:r>
    </w:p>
    <w:p w14:paraId="6EEEE470">
      <w:pPr>
        <w:pStyle w:val="6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</w:p>
    <w:p w14:paraId="66A54641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Объём и интенсивность.</w:t>
      </w:r>
    </w:p>
    <w:p w14:paraId="52F30770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Важнейшими параметрами физической нагрузки являются ее интенсивность, продолжительность и частота, которые в совокупности определяют объем тренировочной нагрузки. Каждый из этих параметров играет самостоятельную роль в определении эффективности тренировки, но их взаимосвязь и взаимное влияние одинаково важны.</w:t>
      </w:r>
    </w:p>
    <w:p w14:paraId="60BB8153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Влияние нагрузки определяется ее объемом и интенсивностью. Объем нагрузки - это продолжительность воздействия нагрузки на организм человека. Интенсивность - это сила воздействия нагрузки, характеризующаяся напряжением функций, единичным усилием и т.д.</w:t>
      </w:r>
    </w:p>
    <w:p w14:paraId="65BB2488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Наиболее важным фактором, влияющим на эффективность тренировки, является интенсивность нагрузки. </w:t>
      </w:r>
    </w:p>
    <w:p w14:paraId="2694DE4F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Оптимальные пороговые нагрузки также зависят от типа тренировки (сила, скорость и мощность, выносливость, игра, техника и т.д.) и ее характера (непрерывный, циклический или повторяющийся интервал). Например, увеличение мышечной силы достигается за счет тренировок с высокими нагрузками (вес, сопротивление) с относительно небольшими повторениями в каждой тренировке. Примером прогрессивно возрастающей нагрузки в этом случае является метод максимального повторения, т.е. максимальная нагрузка, которую человек может повторять определенное количество раз. </w:t>
      </w:r>
    </w:p>
    <w:p w14:paraId="40E6BD24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Напротив, выносливость повышается за счет тренировок с большим количеством повторений при относительно низких нагрузках. При тренировке выносливости для определения пороговой нагрузки необходимо учитывать интенсивность, частоту и длительность нагрузки, а также ее общий объем.</w:t>
      </w:r>
    </w:p>
    <w:p w14:paraId="73E21941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Признаки усталости.</w:t>
      </w:r>
    </w:p>
    <w:p w14:paraId="178A2E30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Чрезмерные нагрузки приводят к усталости, которая проявляется во временном снижении работоспособности. Проводится различие между умственной и физической усталостью, но эта классификация является очень относительной.</w:t>
      </w:r>
    </w:p>
    <w:p w14:paraId="2035DA41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Физические упражнения, выполняемые с целью и интересом, вызывают положительные эмоции и меньше усталости. И наоборот, усталость возникает раньше, когда нет интереса к упражнению, хотя и нет признаков усталости.</w:t>
      </w:r>
    </w:p>
    <w:p w14:paraId="188E14F7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Психическая усталость характеризуется снижением производительности умственной работы, ослаблением внимания и т.д.</w:t>
      </w:r>
    </w:p>
    <w:p w14:paraId="24C7216E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Физическая усталость проявляется нарушением функции мышц: снижением скорости, интенсивности, координации и ритма движений. Недостаточный отдых или чрезмерные физические нагрузки в течение длительного периода времени приводят к переутомлению (хронической усталости). Чтобы избежать чрезмерной утомляемости, необходимо нормализовать ежедневный распорядок дня: Искоренить лишение сна, уменьшить нагрузку, надлежащим образом чередовать виды деятельности и отдыха.</w:t>
      </w:r>
    </w:p>
    <w:p w14:paraId="42B8193D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Отдых. Он может быть активным, пассивным или комбинацией.</w:t>
      </w:r>
    </w:p>
    <w:p w14:paraId="2EBEC7A1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Пассивный отдых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это относительный отдых, отсутствие активной двигательной активности.</w:t>
      </w:r>
    </w:p>
    <w:p w14:paraId="371AA5CC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Активный отдых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это выполнение в перерывах между одними и теми же или другими упражнениями пониженной интенсивности. Активный отдых при определенных условиях дает лучший восстановительный эффект, чем пассивный.</w:t>
      </w:r>
    </w:p>
    <w:p w14:paraId="79865137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Комбинированный отдых</w:t>
      </w:r>
      <w:r>
        <w:rPr>
          <w:color w:val="000000"/>
          <w:sz w:val="28"/>
          <w:szCs w:val="28"/>
        </w:rPr>
        <w:t> - это сочетание в перерыве активного и пассивного отдыха его организации. </w:t>
      </w:r>
    </w:p>
    <w:p w14:paraId="790C6FDF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Типы интервалов отдыха.</w:t>
      </w:r>
    </w:p>
    <w:p w14:paraId="0E6DF94E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Интервалы между занятиями зависят от уровня тренировочной нагрузки. Они предназначены для обеспечения полного восстановления производительности до исходного уровня. Чем больше тренировочная нагрузка, тем дольше должны быть периоды отдыха. </w:t>
      </w:r>
    </w:p>
    <w:p w14:paraId="4E9D7DAE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Отдых как компонент спортивной тренировки.</w:t>
      </w:r>
    </w:p>
    <w:p w14:paraId="7C624273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известно, отдых также является частью тренировочного процесса. Но отдых может считаться по-настоящему органичной частью обучения только в том случае, если он организован в соответствии с его законами. Слишком короткий или, наоборот, слишком длинный отдых нарушает структуру тренировочного занятия и в таких случаях превращается из его неотъемлемой части в фактор переподготовки или отстранения от занятий (detraining factor). В связи с этим возникает проблема оптимального, регламентированного восстановления в спортивной тренировке. </w:t>
      </w:r>
      <w:r>
        <w:rPr>
          <w:bCs/>
          <w:color w:val="000000"/>
          <w:sz w:val="28"/>
          <w:szCs w:val="28"/>
        </w:rPr>
        <w:t>Рационально организованный (активный и пассивный) отдых выполняет две основные функции в тренировке:</w:t>
      </w:r>
    </w:p>
    <w:p w14:paraId="098DCED0">
      <w:pPr>
        <w:pStyle w:val="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восстановление работоспособности после тренировочных нагрузок, позволяя тем самым их повторное использование;</w:t>
      </w:r>
    </w:p>
    <w:p w14:paraId="59CD5A09">
      <w:pPr>
        <w:pStyle w:val="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средство оптимизации эффекта от тренировок.</w:t>
      </w:r>
    </w:p>
    <w:p w14:paraId="2D580FF4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Использование отдыха как средства оптимизации эффекта тренировочных нагрузок основано на том, что его продолжительность в промежутках между упражнениями и характеристики его содержания (активный или пассивный) зависят от "пост-эффекта" предыдущей нагрузки и эффекта последующей. </w:t>
      </w:r>
    </w:p>
    <w:p w14:paraId="4F0632DF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систематичности и устойчивости отражает необходимость систематического чередования физической активности и отдыха. Упражнения и отдых следует чередовать таким образом, чтобы каждая последующая сессия следовала по стопам предыдущей, углубляя и закрепляя положительные физиологические изменения. Таким образом, последовательность дискретных тренингов создает преемственность в учебном процессе.</w:t>
      </w:r>
    </w:p>
    <w:p w14:paraId="68A632AD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физическом воспитании объем и частота выполнения упражнений зависят, главным образом, от уровня физической подготовки, физических характеристик, возраста и пола участников.</w:t>
      </w:r>
    </w:p>
    <w:p w14:paraId="6F8DF127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Существует четыре основных варианта структуры урока, в зависимости от уровня, на котором выполняется нагрузка:</w:t>
      </w:r>
    </w:p>
    <w:p w14:paraId="4B2CD991">
      <w:pPr>
        <w:pStyle w:val="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Повторная практика на стадии «невосстановления» работоспособности. Этот вариант используется на двух-трех тренировочных занятиях в день и предусматривает проведение подготовки на этапе невозврата, что создает компенсационные условия для общего тренировочного эффекта. Его применение особенно полезно при разработке выносливости.</w:t>
      </w:r>
    </w:p>
    <w:p w14:paraId="00000CC7">
      <w:pPr>
        <w:pStyle w:val="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Неоднократные учения на стадии относительно полного восстановления оперативного работоспособного потенциала. Этот вариант предполагает, что следующее упражнение должно выполняться на стадии относительно полного восстановления организма и обеспечивать поддержание определенного уровня физической работоспособности.</w:t>
      </w:r>
    </w:p>
    <w:p w14:paraId="5B89E2C3">
      <w:pPr>
        <w:pStyle w:val="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Повторное обучение на этапе повышения эксплуатационной работоспособности (суперкомпенсация). Данный вариант предусматривает использование типа суперкомпенсирующего отдыха, который обеспечивает выполнение следующих нагрузок на стадии повышенной работоспособности.</w:t>
      </w:r>
    </w:p>
    <w:p w14:paraId="3CCEF302">
      <w:pPr>
        <w:pStyle w:val="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Повторные учения на стадии полного восстановления работоспособности. Этот вариант предусматривает проведение следующего занятия через длительный отдых, когда структурные следы предыдущего занятия почти исчезли. Эта форма организации деятельности используется в основном при активном досуге (физическом отдыхе), так как обеспечивает стабильный оздоровительный эффект.</w:t>
      </w:r>
    </w:p>
    <w:p w14:paraId="2DC0CF96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Упомянутые варианты чередования работы и отдыха имеют место как в профессии, так и в системе профессий.</w:t>
      </w:r>
    </w:p>
    <w:p w14:paraId="70DC8348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Заключение.</w:t>
      </w:r>
    </w:p>
    <w:p w14:paraId="1601C263">
      <w:pPr>
        <w:pStyle w:val="6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Физическое развитие человека создает условия для полноценной умственной работы. Физически здоровый человек лучше проявляет себя в продуктивной работе, справляется с тяжелыми нагрузками, меньше устает. Помимо осуществления физического развития, физическое воспитание должно пробуждать в человеке потребность и интерес к физической активности и спорту, способствовать более глубокому пониманию психофизиологических основ физического развития и укрепления здоровья, а также духовного, нравственного и эстетического развития. В этом смысле физическое воспитание функционирует как многогранный процесс организации активной физкультурно-оздоровительной деятельности, направленной на усиление потребности в занятиях физической культурой и спортом, понимание их психофизиологических основ, развитие физической силы и здоровья, а также развитие гигиенических навыков, привычек и здорового образа жизни.</w:t>
      </w:r>
    </w:p>
    <w:p w14:paraId="0B6BE12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195A324A">
      <w:pPr>
        <w:pStyle w:val="9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Барчуков, И.С. Физическая культура и спорт: методология, теория, практика: учебное пособие для студентов высших учебных заведений / И.С. Барчуков, А.А. Нестеров. М.: Издательский центр «Академия», 2006.</w:t>
      </w:r>
    </w:p>
    <w:p w14:paraId="08ADB6EE">
      <w:pPr>
        <w:pStyle w:val="9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Почуева, А.Е. Виды физических нагрузок и их интенсивность / А.Е. Почуева, А.Г. Сметанин // Актуальные исследования. – 2019. - №2 (2). – С.61-63.</w:t>
      </w:r>
    </w:p>
    <w:p w14:paraId="5DE3EE67">
      <w:pPr>
        <w:pStyle w:val="9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Захаров, Е.Н. Энциклопедия физической подготовки / Е.Н. Захаров, А.В. Карасев, А.А. Сафонов. – Москва: Лептос, 1994. – 268с. </w:t>
      </w:r>
    </w:p>
    <w:p w14:paraId="2C9AFA36">
      <w:pPr>
        <w:pStyle w:val="9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Васильев, В.Н. Утомление и восстановление сил / В.Н. Васильев. – М.: Знание, 2014</w:t>
      </w:r>
    </w:p>
    <w:p w14:paraId="7928E664">
      <w:pPr>
        <w:pStyle w:val="9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Стеблецов, Е.А. Гигиена физической культуры и спорта: учебник для вузов. – Москва: Издательство Юрайт, 2024.</w:t>
      </w:r>
    </w:p>
    <w:sectPr>
      <w:footerReference r:id="rId5" w:type="default"/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7427371"/>
      <w:docPartObj>
        <w:docPartGallery w:val="AutoText"/>
      </w:docPartObj>
    </w:sdtPr>
    <w:sdtContent>
      <w:p w14:paraId="0683929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5DC6F08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9700E"/>
    <w:multiLevelType w:val="multilevel"/>
    <w:tmpl w:val="01E9700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779037F"/>
    <w:multiLevelType w:val="multilevel"/>
    <w:tmpl w:val="2779037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FF26648"/>
    <w:multiLevelType w:val="multilevel"/>
    <w:tmpl w:val="3FF2664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73F713B"/>
    <w:multiLevelType w:val="multilevel"/>
    <w:tmpl w:val="473F713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73461278"/>
    <w:multiLevelType w:val="multilevel"/>
    <w:tmpl w:val="73461278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C3714B8"/>
    <w:multiLevelType w:val="multilevel"/>
    <w:tmpl w:val="7C3714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E3"/>
    <w:rsid w:val="0036557A"/>
    <w:rsid w:val="003B715D"/>
    <w:rsid w:val="00412FF9"/>
    <w:rsid w:val="004649E8"/>
    <w:rsid w:val="00484485"/>
    <w:rsid w:val="00546F12"/>
    <w:rsid w:val="00594F0D"/>
    <w:rsid w:val="006A29A5"/>
    <w:rsid w:val="00873F10"/>
    <w:rsid w:val="008B17C1"/>
    <w:rsid w:val="008B6200"/>
    <w:rsid w:val="008F083A"/>
    <w:rsid w:val="00935D81"/>
    <w:rsid w:val="00A225A9"/>
    <w:rsid w:val="00AB0015"/>
    <w:rsid w:val="00BD61B1"/>
    <w:rsid w:val="00BE6418"/>
    <w:rsid w:val="00C31CE3"/>
    <w:rsid w:val="00D1462D"/>
    <w:rsid w:val="00D16A82"/>
    <w:rsid w:val="00D47F2E"/>
    <w:rsid w:val="00E51A09"/>
    <w:rsid w:val="00E63FEF"/>
    <w:rsid w:val="00F45C65"/>
    <w:rsid w:val="00F56889"/>
    <w:rsid w:val="00F75896"/>
    <w:rsid w:val="00F9611A"/>
    <w:rsid w:val="00FE65CC"/>
    <w:rsid w:val="6F52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Верхний колонтитул Знак"/>
    <w:basedOn w:val="2"/>
    <w:link w:val="4"/>
    <w:uiPriority w:val="99"/>
  </w:style>
  <w:style w:type="character" w:customStyle="1" w:styleId="8">
    <w:name w:val="Нижний колонтитул Знак"/>
    <w:basedOn w:val="2"/>
    <w:link w:val="5"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9EC7-2300-4769-9C57-8B0071492B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1749</Words>
  <Characters>9974</Characters>
  <Lines>83</Lines>
  <Paragraphs>23</Paragraphs>
  <TotalTime>143</TotalTime>
  <ScaleCrop>false</ScaleCrop>
  <LinksUpToDate>false</LinksUpToDate>
  <CharactersWithSpaces>11700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2024-02-19T16:52:00Z</dcterms:created>
  <dc:creator>Максим Елькин</dc:creator>
  <cp:lastModifiedBy>Ольга</cp:lastModifiedBy>
  <dcterms:modified xsi:type="dcterms:W3CDTF">2025-12-20T07:50:26Z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D8FD550E24AB4036A9BBB3384D9AE642_12</vt:lpwstr>
  </property>
</Properties>
</file>