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>Отбор поэтического материала для уроков литературы и внеклассной работы нужно осуществлять, во-первых, по принципу рассмотрения его в контексте как русской литературной традиции, так и мировой культуры, во-вторых, органического слияния его песен с темами традиционного школьного курса.</w:t>
      </w:r>
      <w:r>
        <w:rPr>
          <w:color w:val="000000"/>
          <w:sz w:val="28"/>
          <w:szCs w:val="28"/>
        </w:rPr>
        <w:t xml:space="preserve"> </w:t>
      </w:r>
      <w:r w:rsidRPr="00D62143">
        <w:rPr>
          <w:color w:val="000000"/>
          <w:sz w:val="28"/>
          <w:szCs w:val="28"/>
        </w:rPr>
        <w:t xml:space="preserve">Известно, что в поле внимания Высоцкого попадали и творчески переосмыслялись такие пласты культуры, как античность и Библия, русский фольклор и классика XIX столетия, поэзия Серебряного века и авангард, городской романс и блатная песня. Однако включение всего этого обширного материала в школьную программу по литературе – возможная задача на будущее для учителей-словесников, любящих и понимающих поэзию Высоцкого. 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 xml:space="preserve">Изучение на уроках литературы русских народных и литературных сказок, проникнутых глубокой верой в победу добра и справедливости, можно дополнить знакомством детей с песнями-сказками Высоцкого. Сказочные и фантастические элементы, можно заметить, широко применялись им. Однако, используя традиционные сюжеты, он искал свои пути для творческой интерпретации знакомых сказок. Чаще всего он оставлял два-три вроде бы знакомых героя, делая их неузнаваемыми. Получались </w:t>
      </w:r>
      <w:proofErr w:type="spellStart"/>
      <w:r w:rsidRPr="00D62143">
        <w:rPr>
          <w:color w:val="000000"/>
          <w:sz w:val="28"/>
          <w:szCs w:val="28"/>
        </w:rPr>
        <w:t>антисказки</w:t>
      </w:r>
      <w:proofErr w:type="spellEnd"/>
      <w:r w:rsidRPr="00D62143">
        <w:rPr>
          <w:color w:val="000000"/>
          <w:sz w:val="28"/>
          <w:szCs w:val="28"/>
        </w:rPr>
        <w:t>.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 xml:space="preserve">Пушкин был одним из любимых поэтов Высоцкого в зрелые годы его жизни: пушкинский портрет украшал одну из стен его кабинета. Поэтому естественно, что пушкинские мотивы нашли своеобразное преломление в творчестве Высоцкого, о чем вполне уместно вспомнить при изучении Пушкина в 5 классе. Уже в ранних юмористических стихах 60-х годов Высоцкий использует пушкинские сюжеты и образы. При изучении пролога поэмы Пушкина «Руслан и Людмила» материал урока может быть дополнен прослушиванием и разбором песни Высоцкого «Лукоморья больше нет». Она, легко увидеть, прямо восходит к литературному источнику, который, в свою очередь, опирается на фольклорную традицию. Чтобы понять, насколько оправдано было такое обращение к пушкинскому сказочному миру, сошлемся на суждение В. Новикова: «Пушкинский текст понадобился Высоцкому, чтобы достигнуть полноты, сатирической полноты, чтобы на основе сказки выстроить смелую и решительную </w:t>
      </w:r>
      <w:proofErr w:type="spellStart"/>
      <w:r w:rsidRPr="00D62143">
        <w:rPr>
          <w:color w:val="000000"/>
          <w:sz w:val="28"/>
          <w:szCs w:val="28"/>
        </w:rPr>
        <w:t>антисказку</w:t>
      </w:r>
      <w:proofErr w:type="spellEnd"/>
      <w:r w:rsidRPr="00D62143">
        <w:rPr>
          <w:color w:val="000000"/>
          <w:sz w:val="28"/>
          <w:szCs w:val="28"/>
        </w:rPr>
        <w:t xml:space="preserve">. Так что для Пушкина оскорбительного здесь ровным счетом ничего нет. Думаю, что Александр Сергеевич на такую переделку не обиделся бы. Ведь он сам кого только не переиначивал! В той же поэме «Руслан и Людмила» Жуковский пародируется, да и над своими собственными персонажами автор подшучивает: помните, как автор сравнивает Черномора с коршуном, а Людмилу – с пойманной курицей. По существу, </w:t>
      </w:r>
      <w:proofErr w:type="spellStart"/>
      <w:r w:rsidRPr="00D62143">
        <w:rPr>
          <w:color w:val="000000"/>
          <w:sz w:val="28"/>
          <w:szCs w:val="28"/>
        </w:rPr>
        <w:t>автопародия</w:t>
      </w:r>
      <w:proofErr w:type="spellEnd"/>
      <w:r w:rsidRPr="00D62143">
        <w:rPr>
          <w:color w:val="000000"/>
          <w:sz w:val="28"/>
          <w:szCs w:val="28"/>
        </w:rPr>
        <w:t xml:space="preserve">.». В своей песне Высоцкий как бы разрушает пушкинско-сказочный мир: "Лукоморья больше нет". Работа над этим стихотворением дает возможность познакомить ребят с пародией – литературным жанром, используя который автор либо иронически подражает внешним особенностям творческой манеры другого писателя, либо сообщает новый смысл характерной форме известного произведения. В чем пародийность стихотворения «Лукоморья больше нет»? Прежде всего в том, </w:t>
      </w:r>
      <w:r w:rsidRPr="00D62143">
        <w:rPr>
          <w:color w:val="000000"/>
          <w:sz w:val="28"/>
          <w:szCs w:val="28"/>
        </w:rPr>
        <w:lastRenderedPageBreak/>
        <w:t>что знаменитый пушкинский сюжет использован для показа современной повседневности. Здесь уместен вопрос к ребятам: «Какие персонажи песни узнаются в действительности 70-х годов и какими они представлены у Высоцкого?» Обычно они называют и дядьку тридцати трех богатырей, который был груб и туп с окружающими, имел «свой участок под Москвой», и Кота, который, получив гонорар, стал «разить перегаром на гектар», и Черномора, хитрого и коварного.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>Вместе с учителем учащиеся приходят к итогу, что сравнение современной поэту действительности со сказочным миром Лукоморья позволяет Высоцкому вынести приговор реальной жизни.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>В жизни, с грустью замечает современный поэт, нет места сказке, как нет места и для многих высоких и чистых чувств, воспетых Пушкиным. Нынешние сказочные герои живут, увы, подобно обычному обывателю: пьянствуют, склочничают, норовят урвать кусок побольше. Почему в конце стихотворения Высоцкий и приходит к неутешительному и достаточно резкому в условиях того времени выводу.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 xml:space="preserve">Подобный протестный контекст </w:t>
      </w:r>
      <w:proofErr w:type="spellStart"/>
      <w:r w:rsidRPr="00D62143">
        <w:rPr>
          <w:color w:val="000000"/>
          <w:sz w:val="28"/>
          <w:szCs w:val="28"/>
        </w:rPr>
        <w:t>антисказок</w:t>
      </w:r>
      <w:proofErr w:type="spellEnd"/>
      <w:r w:rsidRPr="00D62143">
        <w:rPr>
          <w:color w:val="000000"/>
          <w:sz w:val="28"/>
          <w:szCs w:val="28"/>
        </w:rPr>
        <w:t xml:space="preserve"> зачастую и привлекал слушателей песен Высоцкого к его поэзии, носившей сатирический характер.</w:t>
      </w:r>
    </w:p>
    <w:p w:rsidR="00D62143" w:rsidRPr="00D62143" w:rsidRDefault="00D62143" w:rsidP="00D62143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D62143">
        <w:rPr>
          <w:color w:val="000000"/>
          <w:sz w:val="28"/>
          <w:szCs w:val="28"/>
        </w:rPr>
        <w:t xml:space="preserve">Таким </w:t>
      </w:r>
      <w:r>
        <w:rPr>
          <w:color w:val="000000"/>
          <w:sz w:val="28"/>
          <w:szCs w:val="28"/>
        </w:rPr>
        <w:t xml:space="preserve">образом, с помощью творчества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В.</w:t>
      </w:r>
      <w:r w:rsidRPr="00D62143">
        <w:rPr>
          <w:color w:val="000000"/>
          <w:sz w:val="28"/>
          <w:szCs w:val="28"/>
        </w:rPr>
        <w:t>Высоцкого</w:t>
      </w:r>
      <w:proofErr w:type="spellEnd"/>
      <w:r w:rsidRPr="00D62143">
        <w:rPr>
          <w:color w:val="000000"/>
          <w:sz w:val="28"/>
          <w:szCs w:val="28"/>
        </w:rPr>
        <w:t xml:space="preserve"> можно разнообразить материал отдельных тем и углубить представление учащихся о поэзии второй половины 20 века.</w:t>
      </w:r>
    </w:p>
    <w:p w:rsidR="00994494" w:rsidRDefault="00994494"/>
    <w:sectPr w:rsidR="0099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43"/>
    <w:rsid w:val="00994494"/>
    <w:rsid w:val="00D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A5E9"/>
  <w15:chartTrackingRefBased/>
  <w15:docId w15:val="{3B3B925A-E8F0-455B-8D86-5AA94D26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Petukhov</dc:creator>
  <cp:keywords/>
  <dc:description/>
  <cp:lastModifiedBy>Denis Petukhov</cp:lastModifiedBy>
  <cp:revision>1</cp:revision>
  <dcterms:created xsi:type="dcterms:W3CDTF">2025-12-18T14:42:00Z</dcterms:created>
  <dcterms:modified xsi:type="dcterms:W3CDTF">2025-12-18T14:45:00Z</dcterms:modified>
</cp:coreProperties>
</file>