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206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2060"/>
          <w:sz w:val="24"/>
          <w:szCs w:val="24"/>
          <w:rtl w:val="0"/>
        </w:rPr>
        <w:t xml:space="preserve">Муниципальное дошкольное образовательное автономное учреждение 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206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2060"/>
          <w:sz w:val="24"/>
          <w:szCs w:val="24"/>
          <w:rtl w:val="0"/>
        </w:rPr>
        <w:t xml:space="preserve">«Детский сад № 221 «Сказка» комбинированного вида г. Орск»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left="1985" w:right="1701" w:firstLine="0"/>
        <w:jc w:val="center"/>
        <w:rPr>
          <w:rFonts w:ascii="Times New Roman" w:cs="Times New Roman" w:eastAsia="Times New Roman" w:hAnsi="Times New Roman"/>
          <w:b w:val="1"/>
          <w:bCs w:val="1"/>
          <w:color w:val="c00000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c00000"/>
          <w:sz w:val="48"/>
          <w:szCs w:val="48"/>
          <w:rtl w:val="0"/>
        </w:rPr>
        <w:t xml:space="preserve">Краткосрочный образовательный проект</w:t>
      </w:r>
    </w:p>
    <w:p w:rsidR="00000000" w:rsidDel="00000000" w:rsidP="00000000" w:rsidRDefault="00000000" w:rsidRPr="00000000" w14:paraId="00000005">
      <w:pPr>
        <w:spacing w:after="0" w:line="240" w:lineRule="auto"/>
        <w:ind w:left="1985" w:right="1701" w:firstLine="0"/>
        <w:jc w:val="center"/>
        <w:rPr>
          <w:rFonts w:ascii="Times New Roman" w:cs="Times New Roman" w:eastAsia="Times New Roman" w:hAnsi="Times New Roman"/>
          <w:b w:val="1"/>
          <w:bCs w:val="1"/>
          <w:color w:val="c00000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c00000"/>
          <w:sz w:val="48"/>
          <w:szCs w:val="48"/>
          <w:rtl w:val="0"/>
        </w:rPr>
        <w:t xml:space="preserve">для детей подготовительного возраста</w:t>
      </w:r>
    </w:p>
    <w:p w:rsidR="00000000" w:rsidDel="00000000" w:rsidP="00000000" w:rsidRDefault="00000000" w:rsidRPr="00000000" w14:paraId="00000006">
      <w:pPr>
        <w:spacing w:after="0" w:line="240" w:lineRule="auto"/>
        <w:ind w:left="1985" w:right="1701" w:firstLine="0"/>
        <w:jc w:val="center"/>
        <w:rPr>
          <w:rFonts w:ascii="Times New Roman" w:cs="Times New Roman" w:eastAsia="Times New Roman" w:hAnsi="Times New Roman"/>
          <w:b w:val="1"/>
          <w:bCs w:val="1"/>
          <w:color w:val="c00000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1985" w:right="1701" w:firstLine="0"/>
        <w:jc w:val="center"/>
        <w:rPr>
          <w:rFonts w:ascii="Times New Roman" w:cs="Times New Roman" w:eastAsia="Times New Roman" w:hAnsi="Times New Roman"/>
          <w:b w:val="1"/>
          <w:bCs w:val="1"/>
          <w:smallCaps w:val="1"/>
          <w:color w:val="002060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mallCaps w:val="1"/>
          <w:color w:val="002060"/>
          <w:sz w:val="48"/>
          <w:szCs w:val="48"/>
          <w:rtl w:val="0"/>
        </w:rPr>
        <w:t xml:space="preserve">«ДЕНЬ НАРОДНОГО ЕДИНСТВА»</w:t>
      </w:r>
    </w:p>
    <w:p w:rsidR="00000000" w:rsidDel="00000000" w:rsidP="00000000" w:rsidRDefault="00000000" w:rsidRPr="00000000" w14:paraId="00000008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color w:val="7030a0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jc w:val="right"/>
        <w:rPr>
          <w:rFonts w:ascii="Times New Roman" w:cs="Times New Roman" w:eastAsia="Times New Roman" w:hAnsi="Times New Roman"/>
          <w:b w:val="1"/>
          <w:bCs w:val="1"/>
          <w:color w:val="7030a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7030a0"/>
          <w:sz w:val="28"/>
          <w:szCs w:val="28"/>
          <w:rtl w:val="0"/>
        </w:rPr>
        <w:t xml:space="preserve">Воспитатель: Кабдолова С.К.</w:t>
      </w:r>
    </w:p>
    <w:p w:rsidR="00000000" w:rsidDel="00000000" w:rsidP="00000000" w:rsidRDefault="00000000" w:rsidRPr="00000000" w14:paraId="0000000A">
      <w:pPr>
        <w:spacing w:after="0" w:lineRule="auto"/>
        <w:jc w:val="right"/>
        <w:rPr>
          <w:rFonts w:ascii="Times New Roman" w:cs="Times New Roman" w:eastAsia="Times New Roman" w:hAnsi="Times New Roman"/>
          <w:b w:val="1"/>
          <w:bCs w:val="1"/>
          <w:color w:val="7030a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7030a0"/>
          <w:sz w:val="28"/>
          <w:szCs w:val="28"/>
          <w:rtl w:val="0"/>
        </w:rPr>
        <w:t xml:space="preserve">Высшая кв. категория</w:t>
      </w:r>
    </w:p>
    <w:p w:rsidR="00000000" w:rsidDel="00000000" w:rsidP="00000000" w:rsidRDefault="00000000" w:rsidRPr="00000000" w14:paraId="0000000B">
      <w:pPr>
        <w:spacing w:after="0" w:lineRule="auto"/>
        <w:jc w:val="right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181928</wp:posOffset>
            </wp:positionH>
            <wp:positionV relativeFrom="paragraph">
              <wp:posOffset>74612</wp:posOffset>
            </wp:positionV>
            <wp:extent cx="5410200" cy="3614738"/>
            <wp:effectExtent b="0" l="0" r="0" t="0"/>
            <wp:wrapNone/>
            <wp:docPr descr="ПУСТЬ ДЕНЬ НАРОДНОГО ЕДИНСТВА ВСЕГДА БУДЕТ ПРАЗДНИКОМ НАШЕЙ ГРАЖДАНСКОЙ  СОЛИДАРНОСТИ, ВЗАИМОПОМОЩИ, ОТВЕТСТВЕННОСТИ И ПАТРИОТИЗМА! — Данчикова  Галина Иннокентьевна" id="1" name="image1.png"/>
            <a:graphic>
              <a:graphicData uri="http://schemas.openxmlformats.org/drawingml/2006/picture">
                <pic:pic>
                  <pic:nvPicPr>
                    <pic:cNvPr descr="ПУСТЬ ДЕНЬ НАРОДНОГО ЕДИНСТВА ВСЕГДА БУДЕТ ПРАЗДНИКОМ НАШЕЙ ГРАЖДАНСКОЙ  СОЛИДАРНОСТИ, ВЗАИМОПОМОЩИ, ОТВЕТСТВЕННОСТИ И ПАТРИОТИЗМА! — Данчикова  Галина Иннокентьевна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361473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C">
      <w:pPr>
        <w:spacing w:after="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jc w:val="right"/>
        <w:rPr>
          <w:rFonts w:ascii="Times New Roman" w:cs="Times New Roman" w:eastAsia="Times New Roman" w:hAnsi="Times New Roman"/>
          <w:b w:val="1"/>
          <w:bCs w:val="1"/>
          <w:color w:val="7030a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jc w:val="right"/>
        <w:rPr>
          <w:rFonts w:ascii="Times New Roman" w:cs="Times New Roman" w:eastAsia="Times New Roman" w:hAnsi="Times New Roman"/>
          <w:b w:val="1"/>
          <w:bCs w:val="1"/>
          <w:color w:val="7030a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Rule="auto"/>
        <w:rPr>
          <w:rFonts w:ascii="Times New Roman" w:cs="Times New Roman" w:eastAsia="Times New Roman" w:hAnsi="Times New Roman"/>
          <w:b w:val="1"/>
          <w:bCs w:val="1"/>
          <w:color w:val="7030a0"/>
          <w:sz w:val="72"/>
          <w:szCs w:val="7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color w:val="7030a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color w:val="7030a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color w:val="7030a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color w:val="7030a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7030a0"/>
          <w:sz w:val="28"/>
          <w:szCs w:val="28"/>
          <w:rtl w:val="0"/>
        </w:rPr>
        <w:t xml:space="preserve">Орск, 2024</w:t>
      </w:r>
    </w:p>
    <w:p w:rsidR="00000000" w:rsidDel="00000000" w:rsidP="00000000" w:rsidRDefault="00000000" w:rsidRPr="00000000" w14:paraId="00000020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ff0000"/>
          <w:sz w:val="28"/>
          <w:szCs w:val="28"/>
        </w:rPr>
      </w:pPr>
      <w:bookmarkStart w:colFirst="0" w:colLast="0" w:name="_8rc5kpcqiivj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ff0000"/>
          <w:sz w:val="28"/>
          <w:szCs w:val="28"/>
          <w:rtl w:val="0"/>
        </w:rPr>
        <w:t xml:space="preserve">Проект «День народного единства» в подготовитльной группе</w:t>
      </w:r>
    </w:p>
    <w:p w:rsidR="00000000" w:rsidDel="00000000" w:rsidP="00000000" w:rsidRDefault="00000000" w:rsidRPr="00000000" w14:paraId="00000021">
      <w:pPr>
        <w:spacing w:after="0" w:lineRule="auto"/>
        <w:jc w:val="both"/>
        <w:rPr>
          <w:rFonts w:ascii="Times New Roman" w:cs="Times New Roman" w:eastAsia="Times New Roman" w:hAnsi="Times New Roman"/>
          <w:color w:val="00206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Rule="auto"/>
        <w:jc w:val="both"/>
        <w:rPr>
          <w:rFonts w:ascii="Times New Roman" w:cs="Times New Roman" w:eastAsia="Times New Roman" w:hAnsi="Times New Roman"/>
          <w:color w:val="00206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2060"/>
          <w:sz w:val="28"/>
          <w:szCs w:val="28"/>
          <w:rtl w:val="0"/>
        </w:rPr>
        <w:t xml:space="preserve">1.Введение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23">
      <w:pPr>
        <w:spacing w:after="0" w:lineRule="auto"/>
        <w:jc w:val="both"/>
        <w:rPr>
          <w:rFonts w:ascii="Times New Roman" w:cs="Times New Roman" w:eastAsia="Times New Roman" w:hAnsi="Times New Roman"/>
          <w:color w:val="00206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28"/>
          <w:szCs w:val="28"/>
          <w:rtl w:val="0"/>
        </w:rPr>
        <w:t xml:space="preserve"> Актуальность</w:t>
      </w:r>
    </w:p>
    <w:p w:rsidR="00000000" w:rsidDel="00000000" w:rsidP="00000000" w:rsidRDefault="00000000" w:rsidRPr="00000000" w14:paraId="00000024">
      <w:pPr>
        <w:spacing w:after="0" w:lineRule="auto"/>
        <w:jc w:val="both"/>
        <w:rPr>
          <w:rFonts w:ascii="Times New Roman" w:cs="Times New Roman" w:eastAsia="Times New Roman" w:hAnsi="Times New Roman"/>
          <w:color w:val="00206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28"/>
          <w:szCs w:val="28"/>
          <w:rtl w:val="0"/>
        </w:rPr>
        <w:t xml:space="preserve">Патриотизм - это чувство любви к Родине. Исторически сложилось так, что любовь к Родине всегда была особенностью национального характера в Российском государстве. Но из-за недавних изменений потеря традиционного русского патриотического сознания нашим обществом становится все более и более заметной.</w:t>
      </w:r>
    </w:p>
    <w:p w:rsidR="00000000" w:rsidDel="00000000" w:rsidP="00000000" w:rsidRDefault="00000000" w:rsidRPr="00000000" w14:paraId="00000025">
      <w:pPr>
        <w:spacing w:after="0" w:lineRule="auto"/>
        <w:ind w:left="360" w:firstLine="0"/>
        <w:jc w:val="both"/>
        <w:rPr>
          <w:rFonts w:ascii="Times New Roman" w:cs="Times New Roman" w:eastAsia="Times New Roman" w:hAnsi="Times New Roman"/>
          <w:color w:val="00206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28"/>
          <w:szCs w:val="28"/>
          <w:rtl w:val="0"/>
        </w:rPr>
        <w:t xml:space="preserve">Проблема</w:t>
      </w:r>
    </w:p>
    <w:p w:rsidR="00000000" w:rsidDel="00000000" w:rsidP="00000000" w:rsidRDefault="00000000" w:rsidRPr="00000000" w14:paraId="00000026">
      <w:pPr>
        <w:spacing w:after="0" w:lineRule="auto"/>
        <w:jc w:val="both"/>
        <w:rPr>
          <w:rFonts w:ascii="Times New Roman" w:cs="Times New Roman" w:eastAsia="Times New Roman" w:hAnsi="Times New Roman"/>
          <w:color w:val="00206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28"/>
          <w:szCs w:val="28"/>
          <w:rtl w:val="0"/>
        </w:rPr>
        <w:t xml:space="preserve">В связи с этим очевидна актуальность решения наиболее острых проблем воспитания патриотизма в работе с детьми дошкольного возраста. недостаток такого воспитания у детей виден сразу после бесед. Задача взрослых состоит в том, чтобы вызвать у детей не только чувство восхищения своим родным городом, родной страной, но и чувство уважения к своему народу, чувство гордости за свою страну.</w:t>
      </w:r>
    </w:p>
    <w:p w:rsidR="00000000" w:rsidDel="00000000" w:rsidP="00000000" w:rsidRDefault="00000000" w:rsidRPr="00000000" w14:paraId="00000027">
      <w:pPr>
        <w:spacing w:after="0" w:lineRule="auto"/>
        <w:jc w:val="both"/>
        <w:rPr>
          <w:rFonts w:ascii="Times New Roman" w:cs="Times New Roman" w:eastAsia="Times New Roman" w:hAnsi="Times New Roman"/>
          <w:color w:val="00206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28"/>
          <w:szCs w:val="28"/>
          <w:rtl w:val="0"/>
        </w:rPr>
        <w:t xml:space="preserve">И независимо от того, какие пути и средства мы будем использовать для патриотического воспитания, мы должны делать это постоянно. Главное – привить  детям это прекрасное чувство – быть  гражданами своей Родины. С данной целью в нашей группе был реализован проект «День народного единства!»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lineRule="auto"/>
        <w:ind w:left="720" w:hanging="360"/>
        <w:jc w:val="both"/>
        <w:rPr>
          <w:color w:val="00206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28"/>
          <w:szCs w:val="28"/>
          <w:rtl w:val="0"/>
        </w:rPr>
        <w:t xml:space="preserve">Цель проекта:</w:t>
      </w:r>
    </w:p>
    <w:p w:rsidR="00000000" w:rsidDel="00000000" w:rsidP="00000000" w:rsidRDefault="00000000" w:rsidRPr="00000000" w14:paraId="00000029">
      <w:pPr>
        <w:spacing w:after="0" w:lineRule="auto"/>
        <w:jc w:val="both"/>
        <w:rPr>
          <w:rFonts w:ascii="Times New Roman" w:cs="Times New Roman" w:eastAsia="Times New Roman" w:hAnsi="Times New Roman"/>
          <w:color w:val="00206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28"/>
          <w:szCs w:val="28"/>
          <w:rtl w:val="0"/>
        </w:rPr>
        <w:t xml:space="preserve">Формирование у детей патриотических качеств к своему краю и стране.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after="0" w:lineRule="auto"/>
        <w:ind w:left="720" w:hanging="360"/>
        <w:jc w:val="both"/>
        <w:rPr>
          <w:color w:val="00206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28"/>
          <w:szCs w:val="28"/>
          <w:rtl w:val="0"/>
        </w:rPr>
        <w:t xml:space="preserve">Задачи:</w:t>
      </w:r>
    </w:p>
    <w:p w:rsidR="00000000" w:rsidDel="00000000" w:rsidP="00000000" w:rsidRDefault="00000000" w:rsidRPr="00000000" w14:paraId="0000002B">
      <w:pPr>
        <w:spacing w:after="0" w:lineRule="auto"/>
        <w:jc w:val="both"/>
        <w:rPr>
          <w:rFonts w:ascii="Times New Roman" w:cs="Times New Roman" w:eastAsia="Times New Roman" w:hAnsi="Times New Roman"/>
          <w:color w:val="00206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28"/>
          <w:szCs w:val="28"/>
          <w:rtl w:val="0"/>
        </w:rPr>
        <w:t xml:space="preserve">Обучающие:</w:t>
      </w:r>
    </w:p>
    <w:p w:rsidR="00000000" w:rsidDel="00000000" w:rsidP="00000000" w:rsidRDefault="00000000" w:rsidRPr="00000000" w14:paraId="0000002C">
      <w:pPr>
        <w:spacing w:after="0" w:lineRule="auto"/>
        <w:jc w:val="both"/>
        <w:rPr>
          <w:rFonts w:ascii="Times New Roman" w:cs="Times New Roman" w:eastAsia="Times New Roman" w:hAnsi="Times New Roman"/>
          <w:color w:val="00206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28"/>
          <w:szCs w:val="28"/>
          <w:rtl w:val="0"/>
        </w:rPr>
        <w:t xml:space="preserve">дать сведения об истории страны, ее символике;</w:t>
      </w:r>
    </w:p>
    <w:p w:rsidR="00000000" w:rsidDel="00000000" w:rsidP="00000000" w:rsidRDefault="00000000" w:rsidRPr="00000000" w14:paraId="0000002D">
      <w:pPr>
        <w:spacing w:after="0" w:lineRule="auto"/>
        <w:jc w:val="both"/>
        <w:rPr>
          <w:rFonts w:ascii="Times New Roman" w:cs="Times New Roman" w:eastAsia="Times New Roman" w:hAnsi="Times New Roman"/>
          <w:color w:val="00206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28"/>
          <w:szCs w:val="28"/>
          <w:rtl w:val="0"/>
        </w:rPr>
        <w:t xml:space="preserve">познакомить детей с различными традициями русского народа, его культурой;</w:t>
      </w:r>
    </w:p>
    <w:p w:rsidR="00000000" w:rsidDel="00000000" w:rsidP="00000000" w:rsidRDefault="00000000" w:rsidRPr="00000000" w14:paraId="0000002E">
      <w:pPr>
        <w:spacing w:after="0" w:lineRule="auto"/>
        <w:jc w:val="both"/>
        <w:rPr>
          <w:rFonts w:ascii="Times New Roman" w:cs="Times New Roman" w:eastAsia="Times New Roman" w:hAnsi="Times New Roman"/>
          <w:color w:val="00206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28"/>
          <w:szCs w:val="28"/>
          <w:rtl w:val="0"/>
        </w:rPr>
        <w:t xml:space="preserve">рассказать детям о людях, прославивших Родину, познакомить с историей праздника День народного единства.</w:t>
      </w:r>
    </w:p>
    <w:p w:rsidR="00000000" w:rsidDel="00000000" w:rsidP="00000000" w:rsidRDefault="00000000" w:rsidRPr="00000000" w14:paraId="0000002F">
      <w:pPr>
        <w:spacing w:after="0" w:lineRule="auto"/>
        <w:jc w:val="both"/>
        <w:rPr>
          <w:rFonts w:ascii="Times New Roman" w:cs="Times New Roman" w:eastAsia="Times New Roman" w:hAnsi="Times New Roman"/>
          <w:color w:val="00206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Rule="auto"/>
        <w:jc w:val="both"/>
        <w:rPr>
          <w:rFonts w:ascii="Times New Roman" w:cs="Times New Roman" w:eastAsia="Times New Roman" w:hAnsi="Times New Roman"/>
          <w:color w:val="00206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28"/>
          <w:szCs w:val="28"/>
          <w:rtl w:val="0"/>
        </w:rPr>
        <w:t xml:space="preserve">Развивающие:</w:t>
      </w:r>
    </w:p>
    <w:p w:rsidR="00000000" w:rsidDel="00000000" w:rsidP="00000000" w:rsidRDefault="00000000" w:rsidRPr="00000000" w14:paraId="00000031">
      <w:pPr>
        <w:spacing w:after="0" w:lineRule="auto"/>
        <w:jc w:val="both"/>
        <w:rPr>
          <w:rFonts w:ascii="Times New Roman" w:cs="Times New Roman" w:eastAsia="Times New Roman" w:hAnsi="Times New Roman"/>
          <w:color w:val="00206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28"/>
          <w:szCs w:val="28"/>
          <w:rtl w:val="0"/>
        </w:rPr>
        <w:t xml:space="preserve">формировать умения детей в продуктивной и других видах деятельности;</w:t>
      </w:r>
    </w:p>
    <w:p w:rsidR="00000000" w:rsidDel="00000000" w:rsidP="00000000" w:rsidRDefault="00000000" w:rsidRPr="00000000" w14:paraId="00000032">
      <w:pPr>
        <w:spacing w:after="0" w:lineRule="auto"/>
        <w:jc w:val="both"/>
        <w:rPr>
          <w:rFonts w:ascii="Times New Roman" w:cs="Times New Roman" w:eastAsia="Times New Roman" w:hAnsi="Times New Roman"/>
          <w:color w:val="00206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28"/>
          <w:szCs w:val="28"/>
          <w:rtl w:val="0"/>
        </w:rPr>
        <w:t xml:space="preserve">развивать познавательный интерес к истории и культуре родной страны – России, её достопримечательностям.</w:t>
      </w:r>
    </w:p>
    <w:p w:rsidR="00000000" w:rsidDel="00000000" w:rsidP="00000000" w:rsidRDefault="00000000" w:rsidRPr="00000000" w14:paraId="00000033">
      <w:pPr>
        <w:spacing w:after="0" w:lineRule="auto"/>
        <w:jc w:val="both"/>
        <w:rPr>
          <w:rFonts w:ascii="Times New Roman" w:cs="Times New Roman" w:eastAsia="Times New Roman" w:hAnsi="Times New Roman"/>
          <w:color w:val="00206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Rule="auto"/>
        <w:jc w:val="both"/>
        <w:rPr>
          <w:rFonts w:ascii="Times New Roman" w:cs="Times New Roman" w:eastAsia="Times New Roman" w:hAnsi="Times New Roman"/>
          <w:color w:val="00206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Rule="auto"/>
        <w:jc w:val="both"/>
        <w:rPr>
          <w:rFonts w:ascii="Times New Roman" w:cs="Times New Roman" w:eastAsia="Times New Roman" w:hAnsi="Times New Roman"/>
          <w:color w:val="00206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28"/>
          <w:szCs w:val="28"/>
          <w:rtl w:val="0"/>
        </w:rPr>
        <w:t xml:space="preserve">Воспитательные:</w:t>
      </w:r>
    </w:p>
    <w:p w:rsidR="00000000" w:rsidDel="00000000" w:rsidP="00000000" w:rsidRDefault="00000000" w:rsidRPr="00000000" w14:paraId="00000036">
      <w:pPr>
        <w:spacing w:after="0" w:lineRule="auto"/>
        <w:jc w:val="both"/>
        <w:rPr>
          <w:rFonts w:ascii="Times New Roman" w:cs="Times New Roman" w:eastAsia="Times New Roman" w:hAnsi="Times New Roman"/>
          <w:color w:val="00206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28"/>
          <w:szCs w:val="28"/>
          <w:rtl w:val="0"/>
        </w:rPr>
        <w:t xml:space="preserve">воспитывать чувство гордости за Россию, эмоционально-ценностное отношение к своей стране;</w:t>
      </w:r>
    </w:p>
    <w:p w:rsidR="00000000" w:rsidDel="00000000" w:rsidP="00000000" w:rsidRDefault="00000000" w:rsidRPr="00000000" w14:paraId="00000037">
      <w:pPr>
        <w:spacing w:after="0" w:lineRule="auto"/>
        <w:jc w:val="both"/>
        <w:rPr>
          <w:rFonts w:ascii="Times New Roman" w:cs="Times New Roman" w:eastAsia="Times New Roman" w:hAnsi="Times New Roman"/>
          <w:color w:val="00206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28"/>
          <w:szCs w:val="28"/>
          <w:rtl w:val="0"/>
        </w:rPr>
        <w:t xml:space="preserve">воспитывать любовь и уважение к русским национальным героям;</w:t>
      </w:r>
    </w:p>
    <w:p w:rsidR="00000000" w:rsidDel="00000000" w:rsidP="00000000" w:rsidRDefault="00000000" w:rsidRPr="00000000" w14:paraId="00000038">
      <w:pPr>
        <w:spacing w:after="0" w:lineRule="auto"/>
        <w:jc w:val="both"/>
        <w:rPr>
          <w:rFonts w:ascii="Times New Roman" w:cs="Times New Roman" w:eastAsia="Times New Roman" w:hAnsi="Times New Roman"/>
          <w:color w:val="00206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28"/>
          <w:szCs w:val="28"/>
          <w:rtl w:val="0"/>
        </w:rPr>
        <w:t xml:space="preserve">вовлекать родителей в активное сотрудничество.</w:t>
      </w:r>
    </w:p>
    <w:p w:rsidR="00000000" w:rsidDel="00000000" w:rsidP="00000000" w:rsidRDefault="00000000" w:rsidRPr="00000000" w14:paraId="00000039">
      <w:pPr>
        <w:spacing w:after="0" w:lineRule="auto"/>
        <w:jc w:val="both"/>
        <w:rPr>
          <w:rFonts w:ascii="Times New Roman" w:cs="Times New Roman" w:eastAsia="Times New Roman" w:hAnsi="Times New Roman"/>
          <w:color w:val="00206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spacing w:after="0" w:lineRule="auto"/>
        <w:ind w:left="720" w:hanging="360"/>
        <w:jc w:val="both"/>
        <w:rPr>
          <w:color w:val="00206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28"/>
          <w:szCs w:val="28"/>
          <w:rtl w:val="0"/>
        </w:rPr>
        <w:t xml:space="preserve">Предполагаемый результат:</w:t>
      </w:r>
    </w:p>
    <w:p w:rsidR="00000000" w:rsidDel="00000000" w:rsidP="00000000" w:rsidRDefault="00000000" w:rsidRPr="00000000" w14:paraId="0000003B">
      <w:pPr>
        <w:spacing w:after="0" w:lineRule="auto"/>
        <w:jc w:val="both"/>
        <w:rPr>
          <w:rFonts w:ascii="Times New Roman" w:cs="Times New Roman" w:eastAsia="Times New Roman" w:hAnsi="Times New Roman"/>
          <w:color w:val="00206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28"/>
          <w:szCs w:val="28"/>
          <w:rtl w:val="0"/>
        </w:rPr>
        <w:t xml:space="preserve">формирование представлений о родной стране, желание быть патриотом своей Родины;</w:t>
      </w:r>
    </w:p>
    <w:p w:rsidR="00000000" w:rsidDel="00000000" w:rsidP="00000000" w:rsidRDefault="00000000" w:rsidRPr="00000000" w14:paraId="0000003C">
      <w:pPr>
        <w:spacing w:after="0" w:lineRule="auto"/>
        <w:jc w:val="both"/>
        <w:rPr>
          <w:rFonts w:ascii="Times New Roman" w:cs="Times New Roman" w:eastAsia="Times New Roman" w:hAnsi="Times New Roman"/>
          <w:color w:val="00206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28"/>
          <w:szCs w:val="28"/>
          <w:rtl w:val="0"/>
        </w:rPr>
        <w:t xml:space="preserve">повышение интереса дошкольников к своему городу, своей стране;</w:t>
      </w:r>
    </w:p>
    <w:p w:rsidR="00000000" w:rsidDel="00000000" w:rsidP="00000000" w:rsidRDefault="00000000" w:rsidRPr="00000000" w14:paraId="0000003D">
      <w:pPr>
        <w:spacing w:after="0" w:lineRule="auto"/>
        <w:jc w:val="both"/>
        <w:rPr>
          <w:rFonts w:ascii="Times New Roman" w:cs="Times New Roman" w:eastAsia="Times New Roman" w:hAnsi="Times New Roman"/>
          <w:color w:val="00206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28"/>
          <w:szCs w:val="28"/>
          <w:rtl w:val="0"/>
        </w:rPr>
        <w:t xml:space="preserve">приобретение детьми навыков социального общения с взрослыми и сверстниками;</w:t>
      </w:r>
    </w:p>
    <w:p w:rsidR="00000000" w:rsidDel="00000000" w:rsidP="00000000" w:rsidRDefault="00000000" w:rsidRPr="00000000" w14:paraId="0000003E">
      <w:pPr>
        <w:spacing w:after="0" w:lineRule="auto"/>
        <w:jc w:val="both"/>
        <w:rPr>
          <w:rFonts w:ascii="Times New Roman" w:cs="Times New Roman" w:eastAsia="Times New Roman" w:hAnsi="Times New Roman"/>
          <w:color w:val="00206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28"/>
          <w:szCs w:val="28"/>
          <w:rtl w:val="0"/>
        </w:rPr>
        <w:t xml:space="preserve">воспитание нравственных качеств личности: доброты, уважения к старшим, любви к Отчизне;</w:t>
      </w:r>
    </w:p>
    <w:p w:rsidR="00000000" w:rsidDel="00000000" w:rsidP="00000000" w:rsidRDefault="00000000" w:rsidRPr="00000000" w14:paraId="0000003F">
      <w:pPr>
        <w:spacing w:after="0" w:lineRule="auto"/>
        <w:jc w:val="both"/>
        <w:rPr>
          <w:rFonts w:ascii="Times New Roman" w:cs="Times New Roman" w:eastAsia="Times New Roman" w:hAnsi="Times New Roman"/>
          <w:color w:val="00206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28"/>
          <w:szCs w:val="28"/>
          <w:rtl w:val="0"/>
        </w:rPr>
        <w:t xml:space="preserve">знать историю своей страны, ее героев.</w:t>
      </w:r>
    </w:p>
    <w:p w:rsidR="00000000" w:rsidDel="00000000" w:rsidP="00000000" w:rsidRDefault="00000000" w:rsidRPr="00000000" w14:paraId="00000040">
      <w:pPr>
        <w:numPr>
          <w:ilvl w:val="0"/>
          <w:numId w:val="4"/>
        </w:numPr>
        <w:spacing w:after="0" w:lineRule="auto"/>
        <w:ind w:left="720" w:hanging="360"/>
        <w:jc w:val="both"/>
        <w:rPr>
          <w:color w:val="00206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28"/>
          <w:szCs w:val="28"/>
          <w:rtl w:val="0"/>
        </w:rPr>
        <w:t xml:space="preserve">Вид проекта: информационно-творческий.</w:t>
      </w:r>
    </w:p>
    <w:p w:rsidR="00000000" w:rsidDel="00000000" w:rsidP="00000000" w:rsidRDefault="00000000" w:rsidRPr="00000000" w14:paraId="00000041">
      <w:pPr>
        <w:numPr>
          <w:ilvl w:val="0"/>
          <w:numId w:val="4"/>
        </w:numPr>
        <w:spacing w:after="0" w:lineRule="auto"/>
        <w:ind w:left="720" w:hanging="360"/>
        <w:jc w:val="both"/>
        <w:rPr>
          <w:color w:val="00206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28"/>
          <w:szCs w:val="28"/>
          <w:rtl w:val="0"/>
        </w:rPr>
        <w:t xml:space="preserve">Участники проекта: дети старшей группы, воспитатели, родители.</w:t>
      </w:r>
    </w:p>
    <w:p w:rsidR="00000000" w:rsidDel="00000000" w:rsidP="00000000" w:rsidRDefault="00000000" w:rsidRPr="00000000" w14:paraId="00000042">
      <w:pPr>
        <w:numPr>
          <w:ilvl w:val="0"/>
          <w:numId w:val="4"/>
        </w:numPr>
        <w:spacing w:after="0" w:lineRule="auto"/>
        <w:ind w:left="720" w:hanging="360"/>
        <w:jc w:val="both"/>
        <w:rPr>
          <w:color w:val="00206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28"/>
          <w:szCs w:val="28"/>
          <w:rtl w:val="0"/>
        </w:rPr>
        <w:t xml:space="preserve">Срок проведения проекта: 28.10 – 2.11. 2024г.</w:t>
      </w:r>
    </w:p>
    <w:p w:rsidR="00000000" w:rsidDel="00000000" w:rsidP="00000000" w:rsidRDefault="00000000" w:rsidRPr="00000000" w14:paraId="00000043">
      <w:pPr>
        <w:spacing w:after="0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206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206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2060"/>
          <w:sz w:val="28"/>
          <w:szCs w:val="28"/>
          <w:rtl w:val="0"/>
        </w:rPr>
        <w:t xml:space="preserve">2.Этапы проекта</w:t>
      </w:r>
    </w:p>
    <w:p w:rsidR="00000000" w:rsidDel="00000000" w:rsidP="00000000" w:rsidRDefault="00000000" w:rsidRPr="00000000" w14:paraId="00000045">
      <w:pPr>
        <w:spacing w:after="0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206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Rule="auto"/>
        <w:jc w:val="both"/>
        <w:rPr>
          <w:rFonts w:ascii="Times New Roman" w:cs="Times New Roman" w:eastAsia="Times New Roman" w:hAnsi="Times New Roman"/>
          <w:color w:val="00206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2060"/>
          <w:sz w:val="28"/>
          <w:szCs w:val="28"/>
          <w:rtl w:val="0"/>
        </w:rPr>
        <w:t xml:space="preserve">Подготовительный этап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47">
      <w:pPr>
        <w:spacing w:after="0" w:lineRule="auto"/>
        <w:jc w:val="both"/>
        <w:rPr>
          <w:rFonts w:ascii="Times New Roman" w:cs="Times New Roman" w:eastAsia="Times New Roman" w:hAnsi="Times New Roman"/>
          <w:color w:val="00206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28"/>
          <w:szCs w:val="28"/>
          <w:rtl w:val="0"/>
        </w:rPr>
        <w:t xml:space="preserve">выбор педагогических технологий и обеспечение методической литературой;</w:t>
      </w:r>
    </w:p>
    <w:p w:rsidR="00000000" w:rsidDel="00000000" w:rsidP="00000000" w:rsidRDefault="00000000" w:rsidRPr="00000000" w14:paraId="00000048">
      <w:pPr>
        <w:spacing w:after="0" w:lineRule="auto"/>
        <w:jc w:val="both"/>
        <w:rPr>
          <w:rFonts w:ascii="Times New Roman" w:cs="Times New Roman" w:eastAsia="Times New Roman" w:hAnsi="Times New Roman"/>
          <w:color w:val="00206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28"/>
          <w:szCs w:val="28"/>
          <w:rtl w:val="0"/>
        </w:rPr>
        <w:t xml:space="preserve">планирование работы по проекту;</w:t>
      </w:r>
    </w:p>
    <w:p w:rsidR="00000000" w:rsidDel="00000000" w:rsidP="00000000" w:rsidRDefault="00000000" w:rsidRPr="00000000" w14:paraId="00000049">
      <w:pPr>
        <w:spacing w:after="0" w:lineRule="auto"/>
        <w:jc w:val="both"/>
        <w:rPr>
          <w:rFonts w:ascii="Times New Roman" w:cs="Times New Roman" w:eastAsia="Times New Roman" w:hAnsi="Times New Roman"/>
          <w:color w:val="00206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28"/>
          <w:szCs w:val="28"/>
          <w:rtl w:val="0"/>
        </w:rPr>
        <w:t xml:space="preserve">разработка методов и приёмов работы по теме проекта;</w:t>
      </w:r>
    </w:p>
    <w:p w:rsidR="00000000" w:rsidDel="00000000" w:rsidP="00000000" w:rsidRDefault="00000000" w:rsidRPr="00000000" w14:paraId="0000004A">
      <w:pPr>
        <w:spacing w:after="0" w:lineRule="auto"/>
        <w:jc w:val="both"/>
        <w:rPr>
          <w:rFonts w:ascii="Times New Roman" w:cs="Times New Roman" w:eastAsia="Times New Roman" w:hAnsi="Times New Roman"/>
          <w:color w:val="00206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28"/>
          <w:szCs w:val="28"/>
          <w:rtl w:val="0"/>
        </w:rPr>
        <w:t xml:space="preserve">подготовка праздничных открыток ко Дню народного единства;</w:t>
      </w:r>
    </w:p>
    <w:p w:rsidR="00000000" w:rsidDel="00000000" w:rsidP="00000000" w:rsidRDefault="00000000" w:rsidRPr="00000000" w14:paraId="0000004B">
      <w:pPr>
        <w:spacing w:after="0" w:lineRule="auto"/>
        <w:jc w:val="both"/>
        <w:rPr>
          <w:rFonts w:ascii="Times New Roman" w:cs="Times New Roman" w:eastAsia="Times New Roman" w:hAnsi="Times New Roman"/>
          <w:color w:val="00206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28"/>
          <w:szCs w:val="28"/>
          <w:rtl w:val="0"/>
        </w:rPr>
        <w:t xml:space="preserve">материалы для художественно-продуктивной деятельности;</w:t>
      </w:r>
    </w:p>
    <w:p w:rsidR="00000000" w:rsidDel="00000000" w:rsidP="00000000" w:rsidRDefault="00000000" w:rsidRPr="00000000" w14:paraId="0000004C">
      <w:pPr>
        <w:spacing w:after="0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206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Rule="auto"/>
        <w:jc w:val="both"/>
        <w:rPr>
          <w:rFonts w:ascii="Times New Roman" w:cs="Times New Roman" w:eastAsia="Times New Roman" w:hAnsi="Times New Roman"/>
          <w:color w:val="00206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2060"/>
          <w:sz w:val="28"/>
          <w:szCs w:val="28"/>
          <w:rtl w:val="0"/>
        </w:rPr>
        <w:t xml:space="preserve">Практический этап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4E">
      <w:pPr>
        <w:spacing w:after="0" w:lineRule="auto"/>
        <w:jc w:val="both"/>
        <w:rPr>
          <w:rFonts w:ascii="Times New Roman" w:cs="Times New Roman" w:eastAsia="Times New Roman" w:hAnsi="Times New Roman"/>
          <w:color w:val="00206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28"/>
          <w:szCs w:val="28"/>
          <w:rtl w:val="0"/>
        </w:rPr>
        <w:t xml:space="preserve">проведение познавательных занятий;</w:t>
      </w:r>
    </w:p>
    <w:p w:rsidR="00000000" w:rsidDel="00000000" w:rsidP="00000000" w:rsidRDefault="00000000" w:rsidRPr="00000000" w14:paraId="0000004F">
      <w:pPr>
        <w:spacing w:after="0" w:lineRule="auto"/>
        <w:jc w:val="both"/>
        <w:rPr>
          <w:rFonts w:ascii="Times New Roman" w:cs="Times New Roman" w:eastAsia="Times New Roman" w:hAnsi="Times New Roman"/>
          <w:color w:val="00206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28"/>
          <w:szCs w:val="28"/>
          <w:rtl w:val="0"/>
        </w:rPr>
        <w:t xml:space="preserve">оформление папки-передвижки «О Дне народного единства»;</w:t>
      </w:r>
    </w:p>
    <w:p w:rsidR="00000000" w:rsidDel="00000000" w:rsidP="00000000" w:rsidRDefault="00000000" w:rsidRPr="00000000" w14:paraId="00000050">
      <w:pPr>
        <w:spacing w:after="0" w:lineRule="auto"/>
        <w:jc w:val="both"/>
        <w:rPr>
          <w:rFonts w:ascii="Times New Roman" w:cs="Times New Roman" w:eastAsia="Times New Roman" w:hAnsi="Times New Roman"/>
          <w:color w:val="00206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28"/>
          <w:szCs w:val="28"/>
          <w:rtl w:val="0"/>
        </w:rPr>
        <w:t xml:space="preserve">консультации для родителей;</w:t>
      </w:r>
    </w:p>
    <w:p w:rsidR="00000000" w:rsidDel="00000000" w:rsidP="00000000" w:rsidRDefault="00000000" w:rsidRPr="00000000" w14:paraId="00000051">
      <w:pPr>
        <w:spacing w:after="0" w:lineRule="auto"/>
        <w:jc w:val="both"/>
        <w:rPr>
          <w:rFonts w:ascii="Times New Roman" w:cs="Times New Roman" w:eastAsia="Times New Roman" w:hAnsi="Times New Roman"/>
          <w:color w:val="00206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28"/>
          <w:szCs w:val="28"/>
          <w:rtl w:val="0"/>
        </w:rPr>
        <w:t xml:space="preserve">разучивание стихов о России.</w:t>
      </w:r>
    </w:p>
    <w:p w:rsidR="00000000" w:rsidDel="00000000" w:rsidP="00000000" w:rsidRDefault="00000000" w:rsidRPr="00000000" w14:paraId="00000052">
      <w:pPr>
        <w:spacing w:after="0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206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206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2060"/>
          <w:sz w:val="28"/>
          <w:szCs w:val="28"/>
          <w:rtl w:val="0"/>
        </w:rPr>
        <w:t xml:space="preserve">Заключительный этап:</w:t>
      </w:r>
    </w:p>
    <w:p w:rsidR="00000000" w:rsidDel="00000000" w:rsidP="00000000" w:rsidRDefault="00000000" w:rsidRPr="00000000" w14:paraId="00000054">
      <w:pPr>
        <w:spacing w:after="0" w:lineRule="auto"/>
        <w:jc w:val="both"/>
        <w:rPr>
          <w:rFonts w:ascii="Times New Roman" w:cs="Times New Roman" w:eastAsia="Times New Roman" w:hAnsi="Times New Roman"/>
          <w:color w:val="00206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28"/>
          <w:szCs w:val="28"/>
          <w:rtl w:val="0"/>
        </w:rPr>
        <w:t xml:space="preserve">выставка коллективной работы детей «Мы едины»</w:t>
      </w:r>
    </w:p>
    <w:p w:rsidR="00000000" w:rsidDel="00000000" w:rsidP="00000000" w:rsidRDefault="00000000" w:rsidRPr="00000000" w14:paraId="00000055">
      <w:pPr>
        <w:spacing w:after="0" w:lineRule="auto"/>
        <w:jc w:val="both"/>
        <w:rPr>
          <w:rFonts w:ascii="Times New Roman" w:cs="Times New Roman" w:eastAsia="Times New Roman" w:hAnsi="Times New Roman"/>
          <w:color w:val="00206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28"/>
          <w:szCs w:val="28"/>
          <w:rtl w:val="0"/>
        </w:rPr>
        <w:t xml:space="preserve">подведение итогов проекта.</w:t>
      </w:r>
    </w:p>
    <w:p w:rsidR="00000000" w:rsidDel="00000000" w:rsidP="00000000" w:rsidRDefault="00000000" w:rsidRPr="00000000" w14:paraId="00000056">
      <w:pPr>
        <w:spacing w:after="0" w:lineRule="auto"/>
        <w:jc w:val="both"/>
        <w:rPr>
          <w:rFonts w:ascii="Times New Roman" w:cs="Times New Roman" w:eastAsia="Times New Roman" w:hAnsi="Times New Roman"/>
          <w:color w:val="00206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28"/>
          <w:szCs w:val="28"/>
          <w:rtl w:val="0"/>
        </w:rPr>
        <w:t xml:space="preserve">В процессе реализации проекта дети узнают о празднике «День народного единства», его исторических моментах, а также о героях России.</w:t>
      </w:r>
    </w:p>
    <w:p w:rsidR="00000000" w:rsidDel="00000000" w:rsidP="00000000" w:rsidRDefault="00000000" w:rsidRPr="00000000" w14:paraId="00000057">
      <w:pPr>
        <w:spacing w:after="0" w:lineRule="auto"/>
        <w:jc w:val="both"/>
        <w:rPr>
          <w:rFonts w:ascii="Times New Roman" w:cs="Times New Roman" w:eastAsia="Times New Roman" w:hAnsi="Times New Roman"/>
          <w:b w:val="1"/>
          <w:bCs w:val="1"/>
          <w:color w:val="00206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Rule="auto"/>
        <w:jc w:val="both"/>
        <w:rPr>
          <w:rFonts w:ascii="Times New Roman" w:cs="Times New Roman" w:eastAsia="Times New Roman" w:hAnsi="Times New Roman"/>
          <w:i w:val="1"/>
          <w:iCs w:val="1"/>
          <w:color w:val="00206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2060"/>
          <w:sz w:val="28"/>
          <w:szCs w:val="28"/>
          <w:rtl w:val="0"/>
        </w:rPr>
        <w:t xml:space="preserve">Мероприятия по работе с детьми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2060"/>
          <w:sz w:val="28"/>
          <w:szCs w:val="28"/>
          <w:rtl w:val="0"/>
        </w:rPr>
        <w:t xml:space="preserve">:</w:t>
      </w:r>
    </w:p>
    <w:p w:rsidR="00000000" w:rsidDel="00000000" w:rsidP="00000000" w:rsidRDefault="00000000" w:rsidRPr="00000000" w14:paraId="00000059">
      <w:pPr>
        <w:spacing w:after="0" w:lineRule="auto"/>
        <w:jc w:val="both"/>
        <w:rPr>
          <w:rFonts w:ascii="Times New Roman" w:cs="Times New Roman" w:eastAsia="Times New Roman" w:hAnsi="Times New Roman"/>
          <w:color w:val="00206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5A">
      <w:pPr>
        <w:spacing w:after="0" w:lineRule="auto"/>
        <w:jc w:val="both"/>
        <w:rPr>
          <w:rFonts w:ascii="Times New Roman" w:cs="Times New Roman" w:eastAsia="Times New Roman" w:hAnsi="Times New Roman"/>
          <w:i w:val="1"/>
          <w:iCs w:val="1"/>
          <w:color w:val="00206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2060"/>
          <w:sz w:val="28"/>
          <w:szCs w:val="28"/>
          <w:u w:val="single"/>
          <w:rtl w:val="0"/>
        </w:rPr>
        <w:t xml:space="preserve">1. Познавательное развитие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2060"/>
          <w:sz w:val="28"/>
          <w:szCs w:val="28"/>
          <w:rtl w:val="0"/>
        </w:rPr>
        <w:t xml:space="preserve"> </w:t>
      </w:r>
    </w:p>
    <w:p w:rsidR="00000000" w:rsidDel="00000000" w:rsidP="00000000" w:rsidRDefault="00000000" w:rsidRPr="00000000" w14:paraId="0000005B">
      <w:pPr>
        <w:spacing w:after="0" w:lineRule="auto"/>
        <w:jc w:val="both"/>
        <w:rPr>
          <w:rFonts w:ascii="Times New Roman" w:cs="Times New Roman" w:eastAsia="Times New Roman" w:hAnsi="Times New Roman"/>
          <w:color w:val="00206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28"/>
          <w:szCs w:val="28"/>
          <w:rtl w:val="0"/>
        </w:rPr>
        <w:t xml:space="preserve"> Беседы с детьми об истории праздника «День народного единства», «Россия          Родина моя», «Какие народы живут в России», «Мы Россияне», «О флаге и гербе России»</w:t>
      </w:r>
    </w:p>
    <w:p w:rsidR="00000000" w:rsidDel="00000000" w:rsidP="00000000" w:rsidRDefault="00000000" w:rsidRPr="00000000" w14:paraId="0000005C">
      <w:pPr>
        <w:spacing w:after="0" w:lineRule="auto"/>
        <w:jc w:val="both"/>
        <w:rPr>
          <w:rFonts w:ascii="Times New Roman" w:cs="Times New Roman" w:eastAsia="Times New Roman" w:hAnsi="Times New Roman"/>
          <w:color w:val="00206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28"/>
          <w:szCs w:val="28"/>
          <w:rtl w:val="0"/>
        </w:rPr>
        <w:t xml:space="preserve"> Рассказ воспитателя: «Народное единство», «Россия - Родина наша» </w:t>
      </w:r>
    </w:p>
    <w:p w:rsidR="00000000" w:rsidDel="00000000" w:rsidP="00000000" w:rsidRDefault="00000000" w:rsidRPr="00000000" w14:paraId="0000005D">
      <w:pPr>
        <w:spacing w:after="0" w:lineRule="auto"/>
        <w:jc w:val="both"/>
        <w:rPr>
          <w:rFonts w:ascii="Times New Roman" w:cs="Times New Roman" w:eastAsia="Times New Roman" w:hAnsi="Times New Roman"/>
          <w:color w:val="00206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28"/>
          <w:szCs w:val="28"/>
          <w:rtl w:val="0"/>
        </w:rPr>
        <w:t xml:space="preserve">Просмотр презентации «Моя Родина», «Красивые места нашей страны»</w:t>
      </w:r>
    </w:p>
    <w:p w:rsidR="00000000" w:rsidDel="00000000" w:rsidP="00000000" w:rsidRDefault="00000000" w:rsidRPr="00000000" w14:paraId="0000005E">
      <w:pPr>
        <w:spacing w:after="0" w:lineRule="auto"/>
        <w:jc w:val="both"/>
        <w:rPr>
          <w:rFonts w:ascii="Times New Roman" w:cs="Times New Roman" w:eastAsia="Times New Roman" w:hAnsi="Times New Roman"/>
          <w:color w:val="00206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28"/>
          <w:szCs w:val="28"/>
          <w:rtl w:val="0"/>
        </w:rPr>
        <w:t xml:space="preserve">Рассматривание фото, репродукций картин, иллюстраций, и др. </w:t>
      </w:r>
    </w:p>
    <w:p w:rsidR="00000000" w:rsidDel="00000000" w:rsidP="00000000" w:rsidRDefault="00000000" w:rsidRPr="00000000" w14:paraId="0000005F">
      <w:pPr>
        <w:spacing w:after="0" w:lineRule="auto"/>
        <w:jc w:val="both"/>
        <w:rPr>
          <w:rFonts w:ascii="Times New Roman" w:cs="Times New Roman" w:eastAsia="Times New Roman" w:hAnsi="Times New Roman"/>
          <w:color w:val="00206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28"/>
          <w:szCs w:val="28"/>
          <w:rtl w:val="0"/>
        </w:rPr>
        <w:t xml:space="preserve">Поисково-исследовательская деятельность: «Как мы сделаем праздничный коллаж?»</w:t>
      </w:r>
    </w:p>
    <w:p w:rsidR="00000000" w:rsidDel="00000000" w:rsidP="00000000" w:rsidRDefault="00000000" w:rsidRPr="00000000" w14:paraId="00000060">
      <w:pPr>
        <w:spacing w:after="0" w:lineRule="auto"/>
        <w:jc w:val="both"/>
        <w:rPr>
          <w:rFonts w:ascii="Times New Roman" w:cs="Times New Roman" w:eastAsia="Times New Roman" w:hAnsi="Times New Roman"/>
          <w:color w:val="00206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28"/>
          <w:szCs w:val="28"/>
          <w:rtl w:val="0"/>
        </w:rPr>
        <w:t xml:space="preserve">Настольные игры «Собери флаг, герб»</w:t>
      </w:r>
    </w:p>
    <w:p w:rsidR="00000000" w:rsidDel="00000000" w:rsidP="00000000" w:rsidRDefault="00000000" w:rsidRPr="00000000" w14:paraId="00000061">
      <w:pPr>
        <w:spacing w:after="0" w:lineRule="auto"/>
        <w:jc w:val="both"/>
        <w:rPr>
          <w:rFonts w:ascii="Times New Roman" w:cs="Times New Roman" w:eastAsia="Times New Roman" w:hAnsi="Times New Roman"/>
          <w:color w:val="00206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28"/>
          <w:szCs w:val="28"/>
          <w:rtl w:val="0"/>
        </w:rPr>
        <w:t xml:space="preserve">Коллективное изготовление стенгазеты « Мы едины».</w:t>
      </w:r>
    </w:p>
    <w:p w:rsidR="00000000" w:rsidDel="00000000" w:rsidP="00000000" w:rsidRDefault="00000000" w:rsidRPr="00000000" w14:paraId="00000062">
      <w:pPr>
        <w:spacing w:after="0" w:lineRule="auto"/>
        <w:jc w:val="both"/>
        <w:rPr>
          <w:rFonts w:ascii="Times New Roman" w:cs="Times New Roman" w:eastAsia="Times New Roman" w:hAnsi="Times New Roman"/>
          <w:color w:val="00206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28"/>
          <w:szCs w:val="28"/>
          <w:rtl w:val="0"/>
        </w:rPr>
        <w:t xml:space="preserve">Дидактически компьютерная игра «Кто где живет?»</w:t>
      </w:r>
    </w:p>
    <w:p w:rsidR="00000000" w:rsidDel="00000000" w:rsidP="00000000" w:rsidRDefault="00000000" w:rsidRPr="00000000" w14:paraId="00000063">
      <w:pPr>
        <w:spacing w:after="0" w:lineRule="auto"/>
        <w:jc w:val="both"/>
        <w:rPr>
          <w:rFonts w:ascii="Times New Roman" w:cs="Times New Roman" w:eastAsia="Times New Roman" w:hAnsi="Times New Roman"/>
          <w:color w:val="00206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28"/>
          <w:szCs w:val="28"/>
          <w:rtl w:val="0"/>
        </w:rPr>
        <w:t xml:space="preserve">Дидактическая игра «Наряди куклу в национальный костюм»</w:t>
      </w:r>
    </w:p>
    <w:p w:rsidR="00000000" w:rsidDel="00000000" w:rsidP="00000000" w:rsidRDefault="00000000" w:rsidRPr="00000000" w14:paraId="00000064">
      <w:pPr>
        <w:spacing w:after="0" w:lineRule="auto"/>
        <w:jc w:val="both"/>
        <w:rPr>
          <w:rFonts w:ascii="Times New Roman" w:cs="Times New Roman" w:eastAsia="Times New Roman" w:hAnsi="Times New Roman"/>
          <w:b w:val="1"/>
          <w:bCs w:val="1"/>
          <w:color w:val="00206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Rule="auto"/>
        <w:jc w:val="both"/>
        <w:rPr>
          <w:rFonts w:ascii="Times New Roman" w:cs="Times New Roman" w:eastAsia="Times New Roman" w:hAnsi="Times New Roman"/>
          <w:b w:val="1"/>
          <w:bCs w:val="1"/>
          <w:color w:val="00206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Rule="auto"/>
        <w:jc w:val="both"/>
        <w:rPr>
          <w:rFonts w:ascii="Times New Roman" w:cs="Times New Roman" w:eastAsia="Times New Roman" w:hAnsi="Times New Roman"/>
          <w:i w:val="1"/>
          <w:iCs w:val="1"/>
          <w:color w:val="002060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2060"/>
          <w:sz w:val="28"/>
          <w:szCs w:val="28"/>
          <w:u w:val="single"/>
          <w:rtl w:val="0"/>
        </w:rPr>
        <w:t xml:space="preserve">2. Речевое развитие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2060"/>
          <w:sz w:val="28"/>
          <w:szCs w:val="28"/>
          <w:u w:val="single"/>
          <w:rtl w:val="0"/>
        </w:rPr>
        <w:t xml:space="preserve">: </w:t>
      </w:r>
    </w:p>
    <w:p w:rsidR="00000000" w:rsidDel="00000000" w:rsidP="00000000" w:rsidRDefault="00000000" w:rsidRPr="00000000" w14:paraId="00000067">
      <w:pPr>
        <w:spacing w:after="0" w:lineRule="auto"/>
        <w:jc w:val="both"/>
        <w:rPr>
          <w:rFonts w:ascii="Times New Roman" w:cs="Times New Roman" w:eastAsia="Times New Roman" w:hAnsi="Times New Roman"/>
          <w:color w:val="00206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28"/>
          <w:szCs w:val="28"/>
          <w:rtl w:val="0"/>
        </w:rPr>
        <w:t xml:space="preserve">Чтение русских народных сказок, былин о богатырях русских: «Никита Кожемяка», «Илья Муромец и Соловей Разбойник», «Добрыня и Алёша», «Илья Муромец и Калинин Царь» и т.д. </w:t>
      </w:r>
    </w:p>
    <w:p w:rsidR="00000000" w:rsidDel="00000000" w:rsidP="00000000" w:rsidRDefault="00000000" w:rsidRPr="00000000" w14:paraId="00000068">
      <w:pPr>
        <w:spacing w:after="0" w:lineRule="auto"/>
        <w:jc w:val="both"/>
        <w:rPr>
          <w:rFonts w:ascii="Times New Roman" w:cs="Times New Roman" w:eastAsia="Times New Roman" w:hAnsi="Times New Roman"/>
          <w:color w:val="00206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28"/>
          <w:szCs w:val="28"/>
          <w:rtl w:val="0"/>
        </w:rPr>
        <w:t xml:space="preserve">Чтение стихотворений: В. Степанов «Необъятная страна», Г. Ладонщиков     « Наш дом», З. Александрова «Родина», А. Прокофьев «Родимая страна»</w:t>
      </w:r>
    </w:p>
    <w:p w:rsidR="00000000" w:rsidDel="00000000" w:rsidP="00000000" w:rsidRDefault="00000000" w:rsidRPr="00000000" w14:paraId="00000069">
      <w:pPr>
        <w:spacing w:after="0" w:lineRule="auto"/>
        <w:jc w:val="both"/>
        <w:rPr>
          <w:rFonts w:ascii="Times New Roman" w:cs="Times New Roman" w:eastAsia="Times New Roman" w:hAnsi="Times New Roman"/>
          <w:b w:val="1"/>
          <w:bCs w:val="1"/>
          <w:color w:val="00206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after="0" w:lineRule="auto"/>
        <w:jc w:val="both"/>
        <w:rPr>
          <w:rFonts w:ascii="Times New Roman" w:cs="Times New Roman" w:eastAsia="Times New Roman" w:hAnsi="Times New Roman"/>
          <w:i w:val="1"/>
          <w:iCs w:val="1"/>
          <w:color w:val="002060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2060"/>
          <w:sz w:val="28"/>
          <w:szCs w:val="28"/>
          <w:u w:val="single"/>
          <w:rtl w:val="0"/>
        </w:rPr>
        <w:t xml:space="preserve">3. Художественно-эстетическое развитие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0" w:lineRule="auto"/>
        <w:jc w:val="both"/>
        <w:rPr>
          <w:rFonts w:ascii="Times New Roman" w:cs="Times New Roman" w:eastAsia="Times New Roman" w:hAnsi="Times New Roman"/>
          <w:color w:val="00206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28"/>
          <w:szCs w:val="28"/>
          <w:rtl w:val="0"/>
        </w:rPr>
        <w:t xml:space="preserve"> лепка «Мы все едины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2060"/>
          <w:sz w:val="28"/>
          <w:szCs w:val="28"/>
          <w:rtl w:val="0"/>
        </w:rPr>
        <w:t xml:space="preserve">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after="0" w:lineRule="auto"/>
        <w:jc w:val="both"/>
        <w:rPr>
          <w:rFonts w:ascii="Times New Roman" w:cs="Times New Roman" w:eastAsia="Times New Roman" w:hAnsi="Times New Roman"/>
          <w:color w:val="00206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28"/>
          <w:szCs w:val="28"/>
          <w:rtl w:val="0"/>
        </w:rPr>
        <w:t xml:space="preserve"> раскрашивание людей в национальных костюмах</w:t>
      </w:r>
    </w:p>
    <w:p w:rsidR="00000000" w:rsidDel="00000000" w:rsidP="00000000" w:rsidRDefault="00000000" w:rsidRPr="00000000" w14:paraId="0000006D">
      <w:pPr>
        <w:spacing w:after="0" w:lineRule="auto"/>
        <w:jc w:val="both"/>
        <w:rPr>
          <w:rFonts w:ascii="Times New Roman" w:cs="Times New Roman" w:eastAsia="Times New Roman" w:hAnsi="Times New Roman"/>
          <w:color w:val="00206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28"/>
          <w:szCs w:val="28"/>
          <w:rtl w:val="0"/>
        </w:rPr>
        <w:t xml:space="preserve"> изготовление  коллажа  «Мы едины!»</w:t>
      </w:r>
    </w:p>
    <w:p w:rsidR="00000000" w:rsidDel="00000000" w:rsidP="00000000" w:rsidRDefault="00000000" w:rsidRPr="00000000" w14:paraId="0000006E">
      <w:pPr>
        <w:spacing w:after="0" w:lineRule="auto"/>
        <w:jc w:val="both"/>
        <w:rPr>
          <w:rFonts w:ascii="Times New Roman" w:cs="Times New Roman" w:eastAsia="Times New Roman" w:hAnsi="Times New Roman"/>
          <w:color w:val="00206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spacing w:after="0" w:lineRule="auto"/>
        <w:jc w:val="both"/>
        <w:rPr>
          <w:rFonts w:ascii="Times New Roman" w:cs="Times New Roman" w:eastAsia="Times New Roman" w:hAnsi="Times New Roman"/>
          <w:i w:val="1"/>
          <w:iCs w:val="1"/>
          <w:color w:val="00206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2060"/>
          <w:sz w:val="28"/>
          <w:szCs w:val="28"/>
          <w:u w:val="single"/>
          <w:rtl w:val="0"/>
        </w:rPr>
        <w:t xml:space="preserve">4. Социально-коммуникативное развитие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0" w:lineRule="auto"/>
        <w:jc w:val="both"/>
        <w:rPr>
          <w:rFonts w:ascii="Times New Roman" w:cs="Times New Roman" w:eastAsia="Times New Roman" w:hAnsi="Times New Roman"/>
          <w:color w:val="00206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28"/>
          <w:szCs w:val="28"/>
          <w:rtl w:val="0"/>
        </w:rPr>
        <w:t xml:space="preserve">Ситуативные беседы «Символы государства».</w:t>
      </w:r>
    </w:p>
    <w:p w:rsidR="00000000" w:rsidDel="00000000" w:rsidP="00000000" w:rsidRDefault="00000000" w:rsidRPr="00000000" w14:paraId="00000071">
      <w:pPr>
        <w:spacing w:after="0" w:lineRule="auto"/>
        <w:jc w:val="both"/>
        <w:rPr>
          <w:rFonts w:ascii="Times New Roman" w:cs="Times New Roman" w:eastAsia="Times New Roman" w:hAnsi="Times New Roman"/>
          <w:color w:val="00206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28"/>
          <w:szCs w:val="28"/>
          <w:rtl w:val="0"/>
        </w:rPr>
        <w:t xml:space="preserve">Сюжетно-ролевые игры: «Защитники»</w:t>
      </w:r>
    </w:p>
    <w:p w:rsidR="00000000" w:rsidDel="00000000" w:rsidP="00000000" w:rsidRDefault="00000000" w:rsidRPr="00000000" w14:paraId="00000072">
      <w:pPr>
        <w:spacing w:after="0" w:lineRule="auto"/>
        <w:jc w:val="both"/>
        <w:rPr>
          <w:rFonts w:ascii="Times New Roman" w:cs="Times New Roman" w:eastAsia="Times New Roman" w:hAnsi="Times New Roman"/>
          <w:color w:val="00206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28"/>
          <w:szCs w:val="28"/>
          <w:rtl w:val="0"/>
        </w:rPr>
        <w:t xml:space="preserve">Создание предметно-развивающей среды и совместное изготовление атрибутов: дополнение центра краеведения; аудиозапись с военным маршем, флаги, атрибутика военных разных времён (шлем, пилотка, бескозырка, фуражка, игрушечное оружие, бинокль, штурвал, фляжка, котелок и т. п</w:t>
      </w:r>
    </w:p>
    <w:p w:rsidR="00000000" w:rsidDel="00000000" w:rsidP="00000000" w:rsidRDefault="00000000" w:rsidRPr="00000000" w14:paraId="00000073">
      <w:pPr>
        <w:spacing w:after="0" w:lineRule="auto"/>
        <w:jc w:val="both"/>
        <w:rPr>
          <w:rFonts w:ascii="Times New Roman" w:cs="Times New Roman" w:eastAsia="Times New Roman" w:hAnsi="Times New Roman"/>
          <w:color w:val="00206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after="0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206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spacing w:after="0" w:lineRule="auto"/>
        <w:jc w:val="both"/>
        <w:rPr>
          <w:rFonts w:ascii="Times New Roman" w:cs="Times New Roman" w:eastAsia="Times New Roman" w:hAnsi="Times New Roman"/>
          <w:i w:val="1"/>
          <w:iCs w:val="1"/>
          <w:color w:val="002060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2060"/>
          <w:sz w:val="28"/>
          <w:szCs w:val="28"/>
          <w:u w:val="single"/>
          <w:rtl w:val="0"/>
        </w:rPr>
        <w:t xml:space="preserve">5. Физическое развитие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spacing w:after="0" w:lineRule="auto"/>
        <w:jc w:val="both"/>
        <w:rPr>
          <w:rFonts w:ascii="Times New Roman" w:cs="Times New Roman" w:eastAsia="Times New Roman" w:hAnsi="Times New Roman"/>
          <w:color w:val="00206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28"/>
          <w:szCs w:val="28"/>
          <w:rtl w:val="0"/>
        </w:rPr>
        <w:t xml:space="preserve">Русские народные подвижные игры: «Эй дружок продай горшок», «Где был Иванушка»</w:t>
      </w:r>
    </w:p>
    <w:p w:rsidR="00000000" w:rsidDel="00000000" w:rsidP="00000000" w:rsidRDefault="00000000" w:rsidRPr="00000000" w14:paraId="00000077">
      <w:pPr>
        <w:spacing w:after="0" w:lineRule="auto"/>
        <w:jc w:val="both"/>
        <w:rPr>
          <w:rFonts w:ascii="Times New Roman" w:cs="Times New Roman" w:eastAsia="Times New Roman" w:hAnsi="Times New Roman"/>
          <w:color w:val="00206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28"/>
          <w:szCs w:val="28"/>
          <w:rtl w:val="0"/>
        </w:rPr>
        <w:t xml:space="preserve">Хороводная игра «Ручеек»</w:t>
      </w:r>
    </w:p>
    <w:p w:rsidR="00000000" w:rsidDel="00000000" w:rsidP="00000000" w:rsidRDefault="00000000" w:rsidRPr="00000000" w14:paraId="00000078">
      <w:pPr>
        <w:spacing w:after="0" w:lineRule="auto"/>
        <w:jc w:val="both"/>
        <w:rPr>
          <w:rFonts w:ascii="Times New Roman" w:cs="Times New Roman" w:eastAsia="Times New Roman" w:hAnsi="Times New Roman"/>
          <w:color w:val="00206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28"/>
          <w:szCs w:val="28"/>
          <w:rtl w:val="0"/>
        </w:rPr>
        <w:t xml:space="preserve">Спортивная игра «Крепость и защита».</w:t>
      </w:r>
    </w:p>
    <w:p w:rsidR="00000000" w:rsidDel="00000000" w:rsidP="00000000" w:rsidRDefault="00000000" w:rsidRPr="00000000" w14:paraId="00000079">
      <w:pPr>
        <w:spacing w:after="0" w:lineRule="auto"/>
        <w:jc w:val="both"/>
        <w:rPr>
          <w:rFonts w:ascii="Times New Roman" w:cs="Times New Roman" w:eastAsia="Times New Roman" w:hAnsi="Times New Roman"/>
          <w:color w:val="00206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Rule="auto"/>
        <w:jc w:val="both"/>
        <w:rPr>
          <w:rFonts w:ascii="Times New Roman" w:cs="Times New Roman" w:eastAsia="Times New Roman" w:hAnsi="Times New Roman"/>
          <w:i w:val="1"/>
          <w:iCs w:val="1"/>
          <w:color w:val="00206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2060"/>
          <w:sz w:val="28"/>
          <w:szCs w:val="28"/>
          <w:rtl w:val="0"/>
        </w:rPr>
        <w:t xml:space="preserve">Мероприятия с родителями: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after="0" w:lineRule="auto"/>
        <w:jc w:val="both"/>
        <w:rPr>
          <w:rFonts w:ascii="Times New Roman" w:cs="Times New Roman" w:eastAsia="Times New Roman" w:hAnsi="Times New Roman"/>
          <w:color w:val="00206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2060"/>
          <w:sz w:val="28"/>
          <w:szCs w:val="28"/>
          <w:rtl w:val="0"/>
        </w:rPr>
        <w:t xml:space="preserve">Оформление папок – передвижек для родителей на тему: «Воспитываем патриота»., «День народного единства»</w:t>
      </w:r>
    </w:p>
    <w:p w:rsidR="00000000" w:rsidDel="00000000" w:rsidP="00000000" w:rsidRDefault="00000000" w:rsidRPr="00000000" w14:paraId="0000007C">
      <w:pPr>
        <w:spacing w:after="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