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69" w:rsidRPr="00EE5D98" w:rsidRDefault="00A818B6" w:rsidP="00A818B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</w:t>
      </w:r>
      <w:r w:rsidR="00D06D69" w:rsidRPr="00EE5D98">
        <w:rPr>
          <w:rFonts w:ascii="Times New Roman" w:hAnsi="Times New Roman" w:cs="Times New Roman"/>
          <w:sz w:val="40"/>
        </w:rPr>
        <w:t xml:space="preserve">рограмма </w:t>
      </w:r>
      <w:r w:rsidR="00E277DD">
        <w:rPr>
          <w:rFonts w:ascii="Times New Roman" w:hAnsi="Times New Roman" w:cs="Times New Roman"/>
          <w:sz w:val="40"/>
        </w:rPr>
        <w:t>внеурочной деятельности</w:t>
      </w:r>
      <w:r>
        <w:rPr>
          <w:rFonts w:ascii="Times New Roman" w:hAnsi="Times New Roman" w:cs="Times New Roman"/>
          <w:sz w:val="40"/>
        </w:rPr>
        <w:t xml:space="preserve"> </w:t>
      </w:r>
      <w:r w:rsidR="00D06D69" w:rsidRPr="00EE5D98">
        <w:rPr>
          <w:rFonts w:ascii="Times New Roman" w:hAnsi="Times New Roman" w:cs="Times New Roman"/>
          <w:sz w:val="40"/>
        </w:rPr>
        <w:t>«</w:t>
      </w:r>
      <w:r w:rsidR="00EE5D98" w:rsidRPr="00EE5D98">
        <w:rPr>
          <w:rFonts w:ascii="Times New Roman" w:hAnsi="Times New Roman" w:cs="Times New Roman"/>
          <w:sz w:val="40"/>
        </w:rPr>
        <w:t>Между строк»</w:t>
      </w:r>
    </w:p>
    <w:p w:rsidR="00EE5D98" w:rsidRDefault="00EE5D98" w:rsidP="00A818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Направление: Общеинтелектуальное </w:t>
      </w:r>
    </w:p>
    <w:p w:rsidR="00EE5D98" w:rsidRDefault="00EE5D98" w:rsidP="00A818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Возраст: 4 класс (10 лет)</w:t>
      </w:r>
    </w:p>
    <w:p w:rsidR="00B812DC" w:rsidRPr="00A818B6" w:rsidRDefault="00A818B6" w:rsidP="00A818B6">
      <w:pPr>
        <w:ind w:left="-142"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F302C" w:rsidRPr="0062294B">
        <w:rPr>
          <w:rFonts w:ascii="Times New Roman" w:hAnsi="Times New Roman" w:cs="Times New Roman"/>
          <w:b/>
          <w:sz w:val="36"/>
        </w:rPr>
        <w:t xml:space="preserve">Пояснительная записка </w:t>
      </w:r>
    </w:p>
    <w:p w:rsidR="00CC54B4" w:rsidRPr="00CC54B4" w:rsidRDefault="00CC54B4" w:rsidP="00EA0C9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812DC">
        <w:rPr>
          <w:rFonts w:ascii="Times New Roman" w:hAnsi="Times New Roman" w:cs="Times New Roman"/>
          <w:b/>
          <w:sz w:val="28"/>
        </w:rPr>
        <w:t>Актуальность программы</w:t>
      </w:r>
      <w:r>
        <w:rPr>
          <w:rFonts w:ascii="Times New Roman" w:hAnsi="Times New Roman" w:cs="Times New Roman"/>
          <w:sz w:val="28"/>
        </w:rPr>
        <w:t xml:space="preserve">. </w:t>
      </w:r>
      <w:r w:rsidRPr="00CC54B4">
        <w:rPr>
          <w:rFonts w:ascii="Times New Roman" w:hAnsi="Times New Roman" w:cs="Times New Roman"/>
          <w:sz w:val="28"/>
        </w:rPr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сканворды, комиксы. </w:t>
      </w:r>
    </w:p>
    <w:p w:rsidR="00EA0C9B" w:rsidRDefault="002732B5" w:rsidP="00EA0C9B">
      <w:pPr>
        <w:ind w:firstLine="709"/>
        <w:rPr>
          <w:rFonts w:ascii="Times New Roman" w:hAnsi="Times New Roman" w:cs="Times New Roman"/>
          <w:sz w:val="28"/>
        </w:rPr>
      </w:pPr>
      <w:r w:rsidRPr="003E7865">
        <w:rPr>
          <w:rFonts w:ascii="Times New Roman" w:hAnsi="Times New Roman" w:cs="Times New Roman"/>
          <w:b/>
          <w:sz w:val="28"/>
        </w:rPr>
        <w:t>Новизна</w:t>
      </w:r>
      <w:r w:rsidRPr="002732B5">
        <w:rPr>
          <w:rFonts w:ascii="Times New Roman" w:hAnsi="Times New Roman" w:cs="Times New Roman"/>
          <w:sz w:val="28"/>
        </w:rPr>
        <w:t xml:space="preserve"> настоящей про</w:t>
      </w:r>
      <w:r w:rsidR="003E7865">
        <w:rPr>
          <w:rFonts w:ascii="Times New Roman" w:hAnsi="Times New Roman" w:cs="Times New Roman"/>
          <w:sz w:val="28"/>
        </w:rPr>
        <w:t>граммы заключается в том, что кружок</w:t>
      </w:r>
      <w:r>
        <w:rPr>
          <w:rFonts w:ascii="Times New Roman" w:hAnsi="Times New Roman" w:cs="Times New Roman"/>
          <w:sz w:val="28"/>
        </w:rPr>
        <w:t xml:space="preserve"> </w:t>
      </w:r>
      <w:r w:rsidR="00EA0C9B" w:rsidRPr="00EA0C9B">
        <w:rPr>
          <w:rFonts w:ascii="Times New Roman" w:hAnsi="Times New Roman" w:cs="Times New Roman"/>
          <w:sz w:val="28"/>
        </w:rPr>
        <w:t>«</w:t>
      </w:r>
      <w:r w:rsidR="00350276">
        <w:rPr>
          <w:rFonts w:ascii="Times New Roman" w:hAnsi="Times New Roman" w:cs="Times New Roman"/>
          <w:sz w:val="28"/>
        </w:rPr>
        <w:t>Между строк</w:t>
      </w:r>
      <w:r w:rsidR="00EA0C9B" w:rsidRPr="00EA0C9B">
        <w:rPr>
          <w:rFonts w:ascii="Times New Roman" w:hAnsi="Times New Roman" w:cs="Times New Roman"/>
          <w:sz w:val="28"/>
        </w:rPr>
        <w:t xml:space="preserve">» способствует расширению читательского пространства и развития индивидуальных возможностей каждого ребенка, воспитание ученика-читателя. Кружковые занятия призваны решать задачи эмоционального, творческого, литературного, интеллектуального развития ребенка, а </w:t>
      </w:r>
      <w:r w:rsidR="00A27803" w:rsidRPr="00EA0C9B">
        <w:rPr>
          <w:rFonts w:ascii="Times New Roman" w:hAnsi="Times New Roman" w:cs="Times New Roman"/>
          <w:sz w:val="28"/>
        </w:rPr>
        <w:t>также</w:t>
      </w:r>
      <w:r w:rsidR="00EA0C9B" w:rsidRPr="00EA0C9B">
        <w:rPr>
          <w:rFonts w:ascii="Times New Roman" w:hAnsi="Times New Roman" w:cs="Times New Roman"/>
          <w:sz w:val="28"/>
        </w:rPr>
        <w:t xml:space="preserve"> проблем нравственно-этического воспитания, т.к. чтение </w:t>
      </w:r>
      <w:r w:rsidR="00A27803">
        <w:rPr>
          <w:rFonts w:ascii="Times New Roman" w:hAnsi="Times New Roman" w:cs="Times New Roman"/>
          <w:sz w:val="28"/>
        </w:rPr>
        <w:t xml:space="preserve">стихов </w:t>
      </w:r>
      <w:r w:rsidR="00EA0C9B" w:rsidRPr="00EA0C9B">
        <w:rPr>
          <w:rFonts w:ascii="Times New Roman" w:hAnsi="Times New Roman" w:cs="Times New Roman"/>
          <w:sz w:val="28"/>
        </w:rPr>
        <w:t>для ребенка – и труд, и творчество, и новые открытия, и удовольствие, и самовоспитание.</w:t>
      </w:r>
    </w:p>
    <w:p w:rsidR="002732B5" w:rsidRPr="002732B5" w:rsidRDefault="002732B5" w:rsidP="002732B5">
      <w:pPr>
        <w:ind w:firstLine="709"/>
        <w:rPr>
          <w:rFonts w:ascii="Times New Roman" w:hAnsi="Times New Roman" w:cs="Times New Roman"/>
          <w:sz w:val="28"/>
        </w:rPr>
      </w:pPr>
      <w:r w:rsidRPr="002732B5">
        <w:rPr>
          <w:rFonts w:ascii="Times New Roman" w:hAnsi="Times New Roman" w:cs="Times New Roman"/>
          <w:sz w:val="28"/>
        </w:rPr>
        <w:t xml:space="preserve">Ее отличительными особенностями является: - активное использование </w:t>
      </w:r>
    </w:p>
    <w:p w:rsidR="000D2A54" w:rsidRPr="000D2A54" w:rsidRDefault="000D2A54" w:rsidP="000D2A54">
      <w:pPr>
        <w:ind w:firstLine="709"/>
        <w:rPr>
          <w:rFonts w:ascii="Times New Roman" w:hAnsi="Times New Roman" w:cs="Times New Roman"/>
          <w:sz w:val="28"/>
        </w:rPr>
      </w:pPr>
      <w:r w:rsidRPr="000D2A54">
        <w:rPr>
          <w:rFonts w:ascii="Times New Roman" w:hAnsi="Times New Roman" w:cs="Times New Roman"/>
          <w:b/>
          <w:sz w:val="28"/>
        </w:rPr>
        <w:t>Педагогическая целесообразность:</w:t>
      </w:r>
      <w:r w:rsidRPr="000D2A54">
        <w:rPr>
          <w:rFonts w:ascii="Times New Roman" w:hAnsi="Times New Roman" w:cs="Times New Roman"/>
          <w:sz w:val="28"/>
        </w:rPr>
        <w:t xml:space="preserve"> обучение по данной программе способствует</w:t>
      </w:r>
    </w:p>
    <w:p w:rsidR="000D2A54" w:rsidRPr="000D2A54" w:rsidRDefault="000D2A54" w:rsidP="000D2A5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0D2A54">
        <w:rPr>
          <w:rFonts w:ascii="Times New Roman" w:hAnsi="Times New Roman" w:cs="Times New Roman"/>
          <w:sz w:val="28"/>
        </w:rPr>
        <w:t>воспитанию музыкально-двигательных качеств, развитию силы, ловкости, координации и</w:t>
      </w:r>
    </w:p>
    <w:p w:rsidR="000D2A54" w:rsidRDefault="000D2A54" w:rsidP="000D2A5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0D2A54">
        <w:rPr>
          <w:rFonts w:ascii="Times New Roman" w:hAnsi="Times New Roman" w:cs="Times New Roman"/>
          <w:sz w:val="28"/>
        </w:rPr>
        <w:t>выразительности движений, дает основу для все</w:t>
      </w:r>
      <w:r>
        <w:rPr>
          <w:rFonts w:ascii="Times New Roman" w:hAnsi="Times New Roman" w:cs="Times New Roman"/>
          <w:sz w:val="28"/>
        </w:rPr>
        <w:t xml:space="preserve">стороннего физического развития и интелектуального </w:t>
      </w:r>
    </w:p>
    <w:p w:rsidR="00B812DC" w:rsidRPr="00B812DC" w:rsidRDefault="00350276" w:rsidP="00350276">
      <w:pPr>
        <w:ind w:firstLine="709"/>
        <w:rPr>
          <w:rFonts w:ascii="Times New Roman" w:hAnsi="Times New Roman" w:cs="Times New Roman"/>
          <w:b/>
          <w:sz w:val="28"/>
        </w:rPr>
      </w:pPr>
      <w:r w:rsidRPr="00B812DC">
        <w:rPr>
          <w:rFonts w:ascii="Times New Roman" w:hAnsi="Times New Roman" w:cs="Times New Roman"/>
          <w:b/>
          <w:sz w:val="28"/>
        </w:rPr>
        <w:t xml:space="preserve">Цель: </w:t>
      </w:r>
    </w:p>
    <w:p w:rsidR="00350276" w:rsidRDefault="00350276" w:rsidP="00350276">
      <w:pPr>
        <w:ind w:firstLine="709"/>
        <w:rPr>
          <w:rFonts w:ascii="Times New Roman" w:hAnsi="Times New Roman" w:cs="Times New Roman"/>
          <w:sz w:val="28"/>
        </w:rPr>
      </w:pPr>
      <w:r w:rsidRPr="00350276">
        <w:rPr>
          <w:rFonts w:ascii="Times New Roman" w:hAnsi="Times New Roman" w:cs="Times New Roman"/>
          <w:sz w:val="28"/>
        </w:rPr>
        <w:t>расширение читательского пространства, реализация дифференцируемого обучения и развития индивидуальных возможностей каждого ребёнка, воспитание ученика-читателя.</w:t>
      </w:r>
    </w:p>
    <w:p w:rsidR="00A27803" w:rsidRPr="00B812DC" w:rsidRDefault="0008212B" w:rsidP="00A27803">
      <w:pPr>
        <w:ind w:firstLine="709"/>
        <w:rPr>
          <w:rFonts w:ascii="Times New Roman" w:hAnsi="Times New Roman" w:cs="Times New Roman"/>
          <w:b/>
          <w:sz w:val="28"/>
        </w:rPr>
      </w:pPr>
      <w:r w:rsidRPr="00B812DC">
        <w:rPr>
          <w:rFonts w:ascii="Times New Roman" w:hAnsi="Times New Roman" w:cs="Times New Roman"/>
          <w:b/>
          <w:sz w:val="28"/>
        </w:rPr>
        <w:t>Задачи:</w:t>
      </w:r>
    </w:p>
    <w:p w:rsidR="00A27803" w:rsidRPr="00A27803" w:rsidRDefault="00A27803" w:rsidP="00A27803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</w:rPr>
      </w:pPr>
      <w:r w:rsidRPr="00A27803">
        <w:rPr>
          <w:rFonts w:ascii="Times New Roman" w:hAnsi="Times New Roman" w:cs="Times New Roman"/>
          <w:sz w:val="28"/>
        </w:rPr>
        <w:t>созда</w:t>
      </w:r>
      <w:r w:rsidR="0008212B">
        <w:rPr>
          <w:rFonts w:ascii="Times New Roman" w:hAnsi="Times New Roman" w:cs="Times New Roman"/>
          <w:sz w:val="28"/>
        </w:rPr>
        <w:t>ть</w:t>
      </w:r>
      <w:r w:rsidRPr="00A27803">
        <w:rPr>
          <w:rFonts w:ascii="Times New Roman" w:hAnsi="Times New Roman" w:cs="Times New Roman"/>
          <w:sz w:val="28"/>
        </w:rPr>
        <w:t xml:space="preserve"> на практике условий для развития читательских умений и интереса к чтению книг;</w:t>
      </w:r>
    </w:p>
    <w:p w:rsidR="00A27803" w:rsidRPr="00A27803" w:rsidRDefault="0008212B" w:rsidP="00A27803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расширить</w:t>
      </w:r>
      <w:r w:rsidR="00A27803" w:rsidRPr="00A27803">
        <w:rPr>
          <w:rFonts w:ascii="Times New Roman" w:hAnsi="Times New Roman" w:cs="Times New Roman"/>
          <w:sz w:val="28"/>
        </w:rPr>
        <w:t xml:space="preserve"> литературно-образовательного пространства учащихся начальных классов;</w:t>
      </w:r>
    </w:p>
    <w:p w:rsidR="00A27803" w:rsidRDefault="0008212B" w:rsidP="00A27803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</w:t>
      </w:r>
      <w:r w:rsidR="00A27803" w:rsidRPr="00A27803">
        <w:rPr>
          <w:rFonts w:ascii="Times New Roman" w:hAnsi="Times New Roman" w:cs="Times New Roman"/>
          <w:sz w:val="28"/>
        </w:rPr>
        <w:t xml:space="preserve"> личностных, коммуникативных, познавательных и регулятивных умений.</w:t>
      </w:r>
    </w:p>
    <w:p w:rsidR="00B812DC" w:rsidRDefault="0008212B" w:rsidP="00B812DC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осознавать</w:t>
      </w:r>
      <w:r w:rsidR="00B812DC" w:rsidRPr="00B812DC">
        <w:rPr>
          <w:rFonts w:ascii="Times New Roman" w:hAnsi="Times New Roman" w:cs="Times New Roman"/>
          <w:sz w:val="28"/>
        </w:rPr>
        <w:t xml:space="preserve"> значимость чтения для личного развития;</w:t>
      </w:r>
    </w:p>
    <w:p w:rsidR="00B812DC" w:rsidRPr="00B812DC" w:rsidRDefault="00B812DC" w:rsidP="00B812DC">
      <w:pPr>
        <w:ind w:left="-76" w:firstLine="785"/>
        <w:rPr>
          <w:rFonts w:ascii="Times New Roman" w:hAnsi="Times New Roman" w:cs="Times New Roman"/>
          <w:b/>
          <w:sz w:val="28"/>
        </w:rPr>
      </w:pPr>
      <w:r w:rsidRPr="00B812DC">
        <w:rPr>
          <w:rFonts w:ascii="Times New Roman" w:hAnsi="Times New Roman" w:cs="Times New Roman"/>
          <w:b/>
          <w:sz w:val="28"/>
        </w:rPr>
        <w:t>Планируемые результаты программы:</w:t>
      </w:r>
    </w:p>
    <w:p w:rsidR="00B812DC" w:rsidRPr="00B812DC" w:rsidRDefault="00B812DC" w:rsidP="009632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2"/>
          <w:szCs w:val="21"/>
        </w:rPr>
      </w:pPr>
      <w:r w:rsidRPr="00B812DC">
        <w:rPr>
          <w:bCs/>
          <w:iCs/>
          <w:color w:val="000000"/>
          <w:sz w:val="28"/>
          <w:szCs w:val="27"/>
        </w:rPr>
        <w:t>Регулятивные умения</w:t>
      </w:r>
      <w:r w:rsidRPr="00B812DC">
        <w:rPr>
          <w:color w:val="000000"/>
          <w:sz w:val="28"/>
          <w:szCs w:val="27"/>
        </w:rPr>
        <w:t>: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уметь работать с книгой пользуясь алгоритмом учебных действий;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уметь самостоятельно работать с новым произведением;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уметь работать в парах и группах, участвовать в проектной деятельности, в литературных играх;</w:t>
      </w:r>
    </w:p>
    <w:p w:rsid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B812DC">
        <w:rPr>
          <w:color w:val="000000"/>
          <w:sz w:val="28"/>
          <w:szCs w:val="27"/>
        </w:rPr>
        <w:t>- уметь определять свою роль в общей работе и оценивать свои результаты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B812DC" w:rsidRPr="00B812DC" w:rsidRDefault="00B812DC" w:rsidP="0096327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2"/>
          <w:szCs w:val="21"/>
        </w:rPr>
      </w:pPr>
      <w:r w:rsidRPr="00B812DC">
        <w:rPr>
          <w:bCs/>
          <w:iCs/>
          <w:color w:val="000000"/>
          <w:sz w:val="28"/>
          <w:szCs w:val="27"/>
        </w:rPr>
        <w:t>Познавательные учебные умения</w:t>
      </w:r>
      <w:r w:rsidRPr="00B812DC">
        <w:rPr>
          <w:color w:val="000000"/>
          <w:sz w:val="28"/>
          <w:szCs w:val="27"/>
        </w:rPr>
        <w:t>: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прогнозировать содержание книги, до чтения используя информацию из аппарата книги;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отбирать книги по теме, жанру и авторской принадлежности;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ориентироваться в мире книг (работа с каталогом, с открытым библиотечным фондом);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оставлять краткие аннотации к прочитанным книгам;</w:t>
      </w:r>
    </w:p>
    <w:p w:rsid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B812DC">
        <w:rPr>
          <w:color w:val="000000"/>
          <w:sz w:val="28"/>
          <w:szCs w:val="27"/>
        </w:rPr>
        <w:t>- пользоваться словарями, справочниками, энциклопедиями;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B812DC" w:rsidRPr="00B812DC" w:rsidRDefault="00B812DC" w:rsidP="0096327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2"/>
          <w:szCs w:val="21"/>
        </w:rPr>
      </w:pPr>
      <w:r w:rsidRPr="001E6AB9">
        <w:rPr>
          <w:bCs/>
          <w:iCs/>
          <w:color w:val="000000"/>
          <w:sz w:val="28"/>
          <w:szCs w:val="27"/>
        </w:rPr>
        <w:t>Коммуникативные учебные умения</w:t>
      </w:r>
      <w:r w:rsidRPr="00B812DC">
        <w:rPr>
          <w:color w:val="000000"/>
          <w:sz w:val="28"/>
          <w:szCs w:val="27"/>
        </w:rPr>
        <w:t>: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участвовать в беседе о прочитанной книге, выражать свое мнение и аргументировать свою точку зрения;</w:t>
      </w:r>
    </w:p>
    <w:p w:rsidR="00B812DC" w:rsidRPr="00B812DC" w:rsidRDefault="00B812DC" w:rsidP="00B812DC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оценивать поведение героев с точки зрения морали, формировать свою этическую позицию;</w:t>
      </w:r>
    </w:p>
    <w:p w:rsidR="00B812DC" w:rsidRPr="00B812DC" w:rsidRDefault="00B812DC" w:rsidP="001E6A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высказывать свое суждение об оформлении и структуре книги;</w:t>
      </w:r>
    </w:p>
    <w:p w:rsidR="00B812DC" w:rsidRPr="00B812DC" w:rsidRDefault="00B812DC" w:rsidP="001E6A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B812DC">
        <w:rPr>
          <w:color w:val="000000"/>
          <w:sz w:val="28"/>
          <w:szCs w:val="27"/>
        </w:rPr>
        <w:t>- участвовать в конкурсе чтецов и рассказчиков;</w:t>
      </w:r>
    </w:p>
    <w:p w:rsidR="00B812DC" w:rsidRDefault="00B812DC" w:rsidP="001E6A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B812DC">
        <w:rPr>
          <w:color w:val="000000"/>
          <w:sz w:val="28"/>
          <w:szCs w:val="27"/>
        </w:rPr>
        <w:t>- соблюдать правила общения и поведения в школе, в библиотеке, дома и т.д.</w:t>
      </w:r>
    </w:p>
    <w:p w:rsidR="001E6AB9" w:rsidRDefault="001E6AB9" w:rsidP="001E6AB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B812DC" w:rsidRDefault="001E6AB9" w:rsidP="0096327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Личностные учебные умения: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963273">
        <w:rPr>
          <w:color w:val="000000"/>
          <w:sz w:val="28"/>
          <w:szCs w:val="27"/>
        </w:rPr>
        <w:t>Осознавать значимость чтения для личного развития;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963273">
        <w:rPr>
          <w:color w:val="000000"/>
          <w:sz w:val="28"/>
          <w:szCs w:val="27"/>
        </w:rPr>
        <w:t>Формировать потребность в систематическом чтении;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963273">
        <w:rPr>
          <w:color w:val="000000"/>
          <w:sz w:val="28"/>
          <w:szCs w:val="27"/>
        </w:rPr>
        <w:t>Использовать разные виды чтения (ознакомительное, изучающее, выборочное, поисковое)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</w:t>
      </w:r>
      <w:r w:rsidRPr="00963273">
        <w:rPr>
          <w:color w:val="000000"/>
          <w:sz w:val="28"/>
          <w:szCs w:val="27"/>
        </w:rPr>
        <w:t>Уметь самостоятельно выбирать интересующую литературу;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963273">
        <w:rPr>
          <w:color w:val="000000"/>
          <w:sz w:val="28"/>
          <w:szCs w:val="27"/>
        </w:rPr>
        <w:t>Пользоваться справочными источниками для понимания и получения дополнительной информации.</w:t>
      </w:r>
    </w:p>
    <w:p w:rsidR="00963273" w:rsidRDefault="00963273" w:rsidP="00963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963273" w:rsidRDefault="00963273" w:rsidP="00462675">
      <w:pPr>
        <w:pStyle w:val="a4"/>
        <w:shd w:val="clear" w:color="auto" w:fill="FFFFFF"/>
        <w:spacing w:after="0"/>
        <w:ind w:firstLine="851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Программа кружка</w:t>
      </w:r>
      <w:r w:rsidR="00772169">
        <w:rPr>
          <w:color w:val="000000"/>
          <w:sz w:val="28"/>
          <w:szCs w:val="27"/>
        </w:rPr>
        <w:t xml:space="preserve"> «В мире книг»</w:t>
      </w:r>
      <w:r>
        <w:rPr>
          <w:color w:val="000000"/>
          <w:sz w:val="28"/>
          <w:szCs w:val="27"/>
        </w:rPr>
        <w:t xml:space="preserve"> </w:t>
      </w:r>
      <w:r w:rsidR="00772169">
        <w:rPr>
          <w:color w:val="000000"/>
          <w:sz w:val="28"/>
          <w:szCs w:val="27"/>
        </w:rPr>
        <w:t>рассчитана</w:t>
      </w:r>
      <w:r>
        <w:rPr>
          <w:color w:val="000000"/>
          <w:sz w:val="28"/>
          <w:szCs w:val="27"/>
        </w:rPr>
        <w:t xml:space="preserve"> </w:t>
      </w:r>
      <w:r w:rsidR="00772169" w:rsidRPr="00772169">
        <w:rPr>
          <w:color w:val="000000"/>
          <w:sz w:val="28"/>
          <w:szCs w:val="27"/>
        </w:rPr>
        <w:t>для учащихся начальных классов (1-4 кл</w:t>
      </w:r>
      <w:r w:rsidR="00462675">
        <w:rPr>
          <w:color w:val="000000"/>
          <w:sz w:val="28"/>
          <w:szCs w:val="27"/>
        </w:rPr>
        <w:t>ассы) общеобразовательной школы</w:t>
      </w:r>
      <w:r w:rsidR="006F169B">
        <w:rPr>
          <w:color w:val="000000"/>
          <w:sz w:val="28"/>
          <w:szCs w:val="27"/>
        </w:rPr>
        <w:t xml:space="preserve">, запланировано провезти на </w:t>
      </w:r>
      <w:r w:rsidR="00462675">
        <w:rPr>
          <w:color w:val="000000"/>
          <w:sz w:val="28"/>
          <w:szCs w:val="27"/>
        </w:rPr>
        <w:t xml:space="preserve"> 34 часа</w:t>
      </w:r>
      <w:r w:rsidR="006F169B">
        <w:rPr>
          <w:color w:val="000000"/>
          <w:sz w:val="28"/>
          <w:szCs w:val="27"/>
        </w:rPr>
        <w:t xml:space="preserve"> </w:t>
      </w:r>
      <w:r w:rsidR="00462675">
        <w:rPr>
          <w:color w:val="000000"/>
          <w:sz w:val="28"/>
          <w:szCs w:val="27"/>
        </w:rPr>
        <w:t xml:space="preserve">(1 час в неделю). </w:t>
      </w:r>
      <w:r w:rsidR="00772169">
        <w:rPr>
          <w:color w:val="000000"/>
          <w:sz w:val="28"/>
          <w:szCs w:val="27"/>
        </w:rPr>
        <w:t>Составлена на основе</w:t>
      </w:r>
      <w:r w:rsidR="00462675">
        <w:rPr>
          <w:color w:val="000000"/>
          <w:sz w:val="28"/>
          <w:szCs w:val="27"/>
        </w:rPr>
        <w:t xml:space="preserve"> </w:t>
      </w:r>
      <w:r w:rsidR="00772169" w:rsidRPr="00772169">
        <w:rPr>
          <w:color w:val="000000"/>
          <w:sz w:val="28"/>
          <w:szCs w:val="27"/>
        </w:rPr>
        <w:t xml:space="preserve">Федерального государственного образовательного стандарта начального общего образования приказом </w:t>
      </w:r>
      <w:r w:rsidR="00772169" w:rsidRPr="00772169">
        <w:rPr>
          <w:color w:val="000000"/>
          <w:sz w:val="28"/>
          <w:szCs w:val="27"/>
        </w:rPr>
        <w:lastRenderedPageBreak/>
        <w:t>Министерства образования и науки Российской федерации от 06.10.2009 г.№373 «Об утверждении и введении в действие федеральных государственных стандартов начального общего образования (в действующей редакции от 29.12.2014 г № 5).</w:t>
      </w:r>
    </w:p>
    <w:p w:rsidR="006F169B" w:rsidRDefault="006F169B" w:rsidP="006F169B">
      <w:pPr>
        <w:pStyle w:val="a4"/>
        <w:shd w:val="clear" w:color="auto" w:fill="FFFFFF"/>
        <w:spacing w:after="0"/>
        <w:ind w:firstLine="851"/>
        <w:rPr>
          <w:color w:val="000000"/>
          <w:sz w:val="28"/>
          <w:szCs w:val="27"/>
        </w:rPr>
      </w:pPr>
      <w:r w:rsidRPr="006F169B">
        <w:rPr>
          <w:color w:val="000000"/>
          <w:sz w:val="28"/>
          <w:szCs w:val="27"/>
        </w:rPr>
        <w:t>Данная рабочая программа по кружку «Книголюбы» первого года</w:t>
      </w:r>
      <w:r>
        <w:rPr>
          <w:color w:val="000000"/>
          <w:sz w:val="28"/>
          <w:szCs w:val="27"/>
        </w:rPr>
        <w:t xml:space="preserve"> обучения составлена на основе:</w:t>
      </w:r>
    </w:p>
    <w:p w:rsidR="00B22E86" w:rsidRPr="008C384F" w:rsidRDefault="006F169B" w:rsidP="008C384F">
      <w:pP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F169B">
        <w:rPr>
          <w:color w:val="000000"/>
          <w:sz w:val="28"/>
          <w:szCs w:val="27"/>
        </w:rPr>
        <w:t>Сборника программ внеурочной деятельности» Н.Ф. Виноградовой. М.: «Вента-Граф» 2011</w:t>
      </w:r>
      <w:r w:rsidRPr="006F169B">
        <w:rPr>
          <w:color w:val="000000"/>
          <w:sz w:val="28"/>
          <w:szCs w:val="27"/>
        </w:rPr>
        <w:cr/>
      </w:r>
      <w:r w:rsidR="003E7865">
        <w:rPr>
          <w:color w:val="000000"/>
          <w:sz w:val="28"/>
          <w:szCs w:val="27"/>
        </w:rPr>
        <w:br w:type="page"/>
      </w:r>
    </w:p>
    <w:p w:rsidR="008432A4" w:rsidRPr="008C384F" w:rsidRDefault="00C262CE" w:rsidP="008432A4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  <w:r>
        <w:rPr>
          <w:b/>
          <w:sz w:val="36"/>
        </w:rPr>
        <w:lastRenderedPageBreak/>
        <w:t>Учебно</w:t>
      </w:r>
      <w:r w:rsidR="008432A4" w:rsidRPr="008C384F">
        <w:rPr>
          <w:b/>
          <w:sz w:val="36"/>
        </w:rPr>
        <w:t>-тематическое планирование</w:t>
      </w:r>
    </w:p>
    <w:p w:rsidR="008432A4" w:rsidRDefault="008432A4" w:rsidP="008432A4">
      <w:pPr>
        <w:pStyle w:val="a4"/>
        <w:shd w:val="clear" w:color="auto" w:fill="FFFFFF"/>
        <w:spacing w:after="0"/>
        <w:ind w:left="426"/>
        <w:jc w:val="center"/>
        <w:rPr>
          <w:sz w:val="36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90"/>
        <w:gridCol w:w="3465"/>
        <w:gridCol w:w="7"/>
        <w:gridCol w:w="1688"/>
        <w:gridCol w:w="13"/>
        <w:gridCol w:w="1729"/>
        <w:gridCol w:w="1778"/>
      </w:tblGrid>
      <w:tr w:rsidR="00C262CE" w:rsidTr="009E11D9">
        <w:tc>
          <w:tcPr>
            <w:tcW w:w="690" w:type="dxa"/>
            <w:vMerge w:val="restart"/>
          </w:tcPr>
          <w:p w:rsidR="00C262CE" w:rsidRDefault="00C262CE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3472" w:type="dxa"/>
            <w:gridSpan w:val="2"/>
            <w:vMerge w:val="restart"/>
          </w:tcPr>
          <w:p w:rsidR="00C262CE" w:rsidRDefault="00C262CE" w:rsidP="009E11D9">
            <w:pPr>
              <w:pStyle w:val="a4"/>
              <w:spacing w:after="0"/>
              <w:jc w:val="center"/>
              <w:rPr>
                <w:sz w:val="36"/>
              </w:rPr>
            </w:pPr>
            <w:r w:rsidRPr="008C384F">
              <w:rPr>
                <w:sz w:val="36"/>
              </w:rPr>
              <w:t>Название раздела и тема</w:t>
            </w:r>
          </w:p>
        </w:tc>
        <w:tc>
          <w:tcPr>
            <w:tcW w:w="5208" w:type="dxa"/>
            <w:gridSpan w:val="4"/>
          </w:tcPr>
          <w:p w:rsidR="00C262CE" w:rsidRDefault="00C262CE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Кол-во часов</w:t>
            </w:r>
          </w:p>
        </w:tc>
      </w:tr>
      <w:tr w:rsidR="008C384F" w:rsidTr="009E11D9">
        <w:tc>
          <w:tcPr>
            <w:tcW w:w="690" w:type="dxa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01" w:type="dxa"/>
            <w:gridSpan w:val="2"/>
          </w:tcPr>
          <w:p w:rsidR="008C384F" w:rsidRDefault="00C262CE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Всего</w:t>
            </w: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Теорет.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Практич.</w:t>
            </w:r>
          </w:p>
        </w:tc>
      </w:tr>
      <w:tr w:rsidR="008C384F" w:rsidTr="009E11D9">
        <w:tc>
          <w:tcPr>
            <w:tcW w:w="690" w:type="dxa"/>
          </w:tcPr>
          <w:p w:rsidR="008C384F" w:rsidRDefault="00137649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472" w:type="dxa"/>
            <w:gridSpan w:val="2"/>
          </w:tcPr>
          <w:p w:rsidR="008C384F" w:rsidRPr="00137649" w:rsidRDefault="008C384F" w:rsidP="009E11D9">
            <w:pPr>
              <w:pStyle w:val="a4"/>
              <w:spacing w:after="0"/>
              <w:rPr>
                <w:b/>
                <w:sz w:val="36"/>
              </w:rPr>
            </w:pPr>
            <w:r w:rsidRPr="00137649">
              <w:rPr>
                <w:b/>
                <w:sz w:val="28"/>
              </w:rPr>
              <w:t xml:space="preserve"> «Знакомство с поэтами и их стихами»</w:t>
            </w:r>
          </w:p>
        </w:tc>
        <w:tc>
          <w:tcPr>
            <w:tcW w:w="1701" w:type="dxa"/>
            <w:gridSpan w:val="2"/>
            <w:vMerge w:val="restart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ab/>
              <w:t>Вводное занятие. «Книга – наш друг и учитель».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А. С Пушкин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Default="008C384F" w:rsidP="009E11D9">
            <w:pPr>
              <w:pStyle w:val="a4"/>
              <w:spacing w:after="0"/>
              <w:rPr>
                <w:sz w:val="36"/>
              </w:rPr>
            </w:pPr>
            <w:r w:rsidRPr="008C384F">
              <w:rPr>
                <w:sz w:val="28"/>
              </w:rPr>
              <w:t>Стихи о родине А. С. Пушкина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М. Ю Лермонтов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семье М. Ю. Лермонтова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С. А. Есенин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природе С. А. Есенина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К. К. Чуковский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животных К. К. Чуковского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А. Барто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ab/>
              <w:t>Стихи о Детстве А. Барто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Pr="00137649" w:rsidRDefault="008C384F" w:rsidP="009E11D9">
            <w:pPr>
              <w:pStyle w:val="a4"/>
              <w:spacing w:after="0"/>
              <w:jc w:val="center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2</w:t>
            </w:r>
          </w:p>
        </w:tc>
        <w:tc>
          <w:tcPr>
            <w:tcW w:w="3472" w:type="dxa"/>
            <w:gridSpan w:val="2"/>
          </w:tcPr>
          <w:p w:rsidR="008C384F" w:rsidRPr="00137649" w:rsidRDefault="008C384F" w:rsidP="009E11D9">
            <w:pPr>
              <w:pStyle w:val="a4"/>
              <w:spacing w:after="0"/>
              <w:rPr>
                <w:b/>
                <w:sz w:val="28"/>
              </w:rPr>
            </w:pPr>
            <w:r w:rsidRPr="00137649">
              <w:rPr>
                <w:b/>
                <w:sz w:val="28"/>
              </w:rPr>
              <w:t>Раздел 2: «Русские народные произведения» - 11 часов</w:t>
            </w:r>
          </w:p>
        </w:tc>
        <w:tc>
          <w:tcPr>
            <w:tcW w:w="1701" w:type="dxa"/>
            <w:gridSpan w:val="2"/>
            <w:vMerge w:val="restart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Русская народная сказка «Лиса и журавль».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Русская народная сказка «Теремок».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Герои сказок в лепке. Настольный театр.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Кинозал. Просмотр и обсуждение мультфильмов по русским народным сказкам.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Из старинных книг. Чтение рассказов Л. Н. Толстого, К. Д. Ушинского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Конкурс рисунков «Любимые сказки»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В гостях у сказки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Чтение художественных произведений о матерях и детях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Организация выставки книг «Любимые сказки»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Рассказы и сказки о милосердии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весне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Pr="00137649" w:rsidRDefault="008C384F" w:rsidP="009E11D9">
            <w:pPr>
              <w:pStyle w:val="a4"/>
              <w:spacing w:after="0"/>
              <w:jc w:val="center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3</w:t>
            </w:r>
          </w:p>
        </w:tc>
        <w:tc>
          <w:tcPr>
            <w:tcW w:w="3472" w:type="dxa"/>
            <w:gridSpan w:val="2"/>
          </w:tcPr>
          <w:p w:rsidR="008C384F" w:rsidRPr="00137649" w:rsidRDefault="008C384F" w:rsidP="009E11D9">
            <w:pPr>
              <w:pStyle w:val="a4"/>
              <w:spacing w:after="0"/>
              <w:rPr>
                <w:b/>
                <w:sz w:val="28"/>
              </w:rPr>
            </w:pPr>
            <w:r w:rsidRPr="00137649">
              <w:rPr>
                <w:b/>
                <w:sz w:val="28"/>
              </w:rPr>
              <w:t>Раздел 3 : «Книги о животных» -12 часов</w:t>
            </w:r>
          </w:p>
        </w:tc>
        <w:tc>
          <w:tcPr>
            <w:tcW w:w="1701" w:type="dxa"/>
            <w:gridSpan w:val="2"/>
            <w:vMerge w:val="restart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Рассказы о животных.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Мой любимый питомец. Составление текста описания.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и рассказы об играх и игрушках. Моя любимая игрушка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ребятах – сверстниках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Все наоборот. Забавные стихи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Стихи о любимых животных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Рассказ о мире животных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Театрализованное представление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Рассказы о детях и их животных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Чтение стихов о людях и животных.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С.Я. Маршак. А. Барто, С. Михалков Стихи.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8C384F" w:rsidTr="009E11D9">
        <w:tc>
          <w:tcPr>
            <w:tcW w:w="690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3472" w:type="dxa"/>
            <w:gridSpan w:val="2"/>
          </w:tcPr>
          <w:p w:rsidR="008C384F" w:rsidRPr="008C384F" w:rsidRDefault="008C384F" w:rsidP="009E11D9">
            <w:pPr>
              <w:pStyle w:val="a4"/>
              <w:spacing w:after="0"/>
              <w:rPr>
                <w:sz w:val="28"/>
              </w:rPr>
            </w:pPr>
            <w:r w:rsidRPr="008C384F">
              <w:rPr>
                <w:sz w:val="28"/>
              </w:rPr>
              <w:t>Урок-концерт «Любимые стихи».</w:t>
            </w:r>
          </w:p>
        </w:tc>
        <w:tc>
          <w:tcPr>
            <w:tcW w:w="1701" w:type="dxa"/>
            <w:gridSpan w:val="2"/>
            <w:vMerge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29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</w:p>
        </w:tc>
        <w:tc>
          <w:tcPr>
            <w:tcW w:w="1778" w:type="dxa"/>
          </w:tcPr>
          <w:p w:rsidR="008C384F" w:rsidRDefault="008C384F" w:rsidP="009E11D9">
            <w:pPr>
              <w:pStyle w:val="a4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  <w:tr w:rsidR="009E11D9" w:rsidTr="009E11D9">
        <w:tblPrEx>
          <w:tblLook w:val="0000"/>
        </w:tblPrEx>
        <w:trPr>
          <w:trHeight w:val="660"/>
        </w:trPr>
        <w:tc>
          <w:tcPr>
            <w:tcW w:w="4155" w:type="dxa"/>
            <w:gridSpan w:val="2"/>
          </w:tcPr>
          <w:p w:rsidR="009E11D9" w:rsidRPr="00137649" w:rsidRDefault="009E11D9" w:rsidP="009E11D9">
            <w:pPr>
              <w:pStyle w:val="a4"/>
              <w:shd w:val="clear" w:color="auto" w:fill="FFFFFF"/>
              <w:spacing w:after="0"/>
              <w:ind w:left="421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ИТОГО</w:t>
            </w:r>
          </w:p>
        </w:tc>
        <w:tc>
          <w:tcPr>
            <w:tcW w:w="1695" w:type="dxa"/>
            <w:gridSpan w:val="2"/>
          </w:tcPr>
          <w:p w:rsidR="009E11D9" w:rsidRPr="00137649" w:rsidRDefault="009E11D9" w:rsidP="009E11D9">
            <w:pPr>
              <w:pStyle w:val="a4"/>
              <w:shd w:val="clear" w:color="auto" w:fill="FFFFFF"/>
              <w:spacing w:after="0"/>
              <w:ind w:left="421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34</w:t>
            </w:r>
          </w:p>
        </w:tc>
        <w:tc>
          <w:tcPr>
            <w:tcW w:w="1742" w:type="dxa"/>
            <w:gridSpan w:val="2"/>
          </w:tcPr>
          <w:p w:rsidR="009E11D9" w:rsidRPr="00137649" w:rsidRDefault="00DE6482" w:rsidP="009E11D9">
            <w:pPr>
              <w:pStyle w:val="a4"/>
              <w:shd w:val="clear" w:color="auto" w:fill="FFFFFF"/>
              <w:spacing w:after="0"/>
              <w:ind w:left="421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17</w:t>
            </w:r>
          </w:p>
        </w:tc>
        <w:tc>
          <w:tcPr>
            <w:tcW w:w="1778" w:type="dxa"/>
          </w:tcPr>
          <w:p w:rsidR="009E11D9" w:rsidRPr="00137649" w:rsidRDefault="00DE6482" w:rsidP="009E11D9">
            <w:pPr>
              <w:pStyle w:val="a4"/>
              <w:shd w:val="clear" w:color="auto" w:fill="FFFFFF"/>
              <w:spacing w:after="0"/>
              <w:ind w:left="421"/>
              <w:rPr>
                <w:b/>
                <w:sz w:val="36"/>
              </w:rPr>
            </w:pPr>
            <w:r w:rsidRPr="00137649">
              <w:rPr>
                <w:b/>
                <w:sz w:val="36"/>
              </w:rPr>
              <w:t>17</w:t>
            </w:r>
          </w:p>
        </w:tc>
      </w:tr>
    </w:tbl>
    <w:p w:rsidR="008C384F" w:rsidRDefault="008C384F" w:rsidP="008C2B92">
      <w:pPr>
        <w:pStyle w:val="a4"/>
        <w:shd w:val="clear" w:color="auto" w:fill="FFFFFF"/>
        <w:spacing w:after="0"/>
        <w:ind w:left="426"/>
        <w:rPr>
          <w:sz w:val="36"/>
        </w:rPr>
      </w:pPr>
    </w:p>
    <w:p w:rsidR="008C384F" w:rsidRDefault="008C384F" w:rsidP="008C2B92">
      <w:pPr>
        <w:pStyle w:val="a4"/>
        <w:shd w:val="clear" w:color="auto" w:fill="FFFFFF"/>
        <w:spacing w:after="0"/>
        <w:ind w:left="426"/>
        <w:rPr>
          <w:sz w:val="36"/>
        </w:rPr>
      </w:pPr>
    </w:p>
    <w:p w:rsidR="003E7865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Содержание </w:t>
      </w:r>
      <w:r w:rsidR="00192C6E">
        <w:rPr>
          <w:b/>
          <w:sz w:val="36"/>
        </w:rPr>
        <w:t>образовательной программы</w:t>
      </w:r>
      <w:r w:rsidRPr="008C384F">
        <w:rPr>
          <w:b/>
          <w:sz w:val="36"/>
        </w:rPr>
        <w:br w:type="textWrapping" w:clear="all"/>
      </w:r>
    </w:p>
    <w:p w:rsidR="008C384F" w:rsidRDefault="008C384F" w:rsidP="008C384F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</w:rPr>
      </w:pPr>
      <w:r w:rsidRPr="00192C6E">
        <w:rPr>
          <w:sz w:val="28"/>
          <w:u w:val="single"/>
        </w:rPr>
        <w:t>Методы:</w:t>
      </w:r>
      <w:r>
        <w:rPr>
          <w:sz w:val="28"/>
        </w:rPr>
        <w:t xml:space="preserve"> словесные, наглядные</w:t>
      </w:r>
    </w:p>
    <w:p w:rsidR="008C384F" w:rsidRDefault="008C384F" w:rsidP="008C384F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</w:rPr>
      </w:pPr>
      <w:r w:rsidRPr="00192C6E">
        <w:rPr>
          <w:sz w:val="28"/>
          <w:u w:val="single"/>
        </w:rPr>
        <w:t>Формы:</w:t>
      </w:r>
      <w:r>
        <w:rPr>
          <w:sz w:val="28"/>
        </w:rPr>
        <w:t xml:space="preserve"> Индивидуальная, групповая, фронтальная </w:t>
      </w:r>
    </w:p>
    <w:p w:rsidR="008C384F" w:rsidRDefault="008C384F" w:rsidP="008C384F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</w:p>
    <w:p w:rsidR="008C384F" w:rsidRPr="00B22E86" w:rsidRDefault="008C384F" w:rsidP="00192C6E">
      <w:pPr>
        <w:pStyle w:val="a4"/>
        <w:shd w:val="clear" w:color="auto" w:fill="FFFFFF"/>
        <w:spacing w:before="0" w:beforeAutospacing="0" w:after="0" w:afterAutospacing="0"/>
        <w:ind w:firstLine="851"/>
        <w:rPr>
          <w:b/>
          <w:sz w:val="32"/>
        </w:rPr>
      </w:pPr>
      <w:r w:rsidRPr="00B22E86">
        <w:rPr>
          <w:b/>
          <w:sz w:val="32"/>
        </w:rPr>
        <w:t>Раздел 1: «Знакомство с поэтами и их стихами» - 11 часов</w:t>
      </w:r>
    </w:p>
    <w:p w:rsidR="008C384F" w:rsidRDefault="008C384F" w:rsidP="00192C6E">
      <w:pPr>
        <w:pStyle w:val="a4"/>
        <w:shd w:val="clear" w:color="auto" w:fill="FFFFFF"/>
        <w:spacing w:before="0" w:beforeAutospacing="0" w:after="0" w:afterAutospacing="0"/>
        <w:ind w:firstLine="851"/>
        <w:rPr>
          <w:sz w:val="28"/>
        </w:rPr>
      </w:pPr>
    </w:p>
    <w:p w:rsidR="00192C6E" w:rsidRDefault="00192C6E" w:rsidP="00EC4363">
      <w:pPr>
        <w:pStyle w:val="a4"/>
        <w:shd w:val="clear" w:color="auto" w:fill="FFFFFF"/>
        <w:spacing w:after="0"/>
        <w:ind w:left="142"/>
        <w:rPr>
          <w:sz w:val="28"/>
        </w:rPr>
      </w:pPr>
      <w:r>
        <w:rPr>
          <w:sz w:val="28"/>
        </w:rPr>
        <w:t xml:space="preserve">1.1. </w:t>
      </w:r>
      <w:r w:rsidR="008C384F" w:rsidRPr="00D3701B">
        <w:rPr>
          <w:sz w:val="28"/>
        </w:rPr>
        <w:t>Вводное занятие.</w:t>
      </w:r>
      <w:r w:rsidR="008C384F">
        <w:rPr>
          <w:sz w:val="28"/>
        </w:rPr>
        <w:t xml:space="preserve"> </w:t>
      </w:r>
      <w:r w:rsidR="008C384F" w:rsidRPr="00D3701B">
        <w:rPr>
          <w:sz w:val="28"/>
        </w:rPr>
        <w:t>«Книга – наш друг и</w:t>
      </w:r>
      <w:r w:rsidR="008C384F">
        <w:rPr>
          <w:sz w:val="28"/>
        </w:rPr>
        <w:t xml:space="preserve"> </w:t>
      </w:r>
      <w:r w:rsidR="008C384F" w:rsidRPr="00D3701B">
        <w:rPr>
          <w:sz w:val="28"/>
        </w:rPr>
        <w:t>учитель».</w:t>
      </w:r>
      <w:r>
        <w:rPr>
          <w:sz w:val="28"/>
        </w:rPr>
        <w:t xml:space="preserve"> </w:t>
      </w:r>
    </w:p>
    <w:p w:rsidR="00D3009B" w:rsidRPr="00F32873" w:rsidRDefault="00D3009B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F32873">
        <w:rPr>
          <w:i/>
          <w:sz w:val="28"/>
        </w:rPr>
        <w:t>Введение.</w:t>
      </w:r>
      <w:r w:rsidR="00F23D9D" w:rsidRPr="00F32873">
        <w:rPr>
          <w:i/>
          <w:sz w:val="28"/>
        </w:rPr>
        <w:t xml:space="preserve"> Знакомство с книгами и их историей, великими поэтами и их великим произведениями.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>
        <w:rPr>
          <w:sz w:val="28"/>
        </w:rPr>
        <w:t xml:space="preserve">Тема </w:t>
      </w:r>
      <w:r w:rsidR="00192C6E">
        <w:rPr>
          <w:sz w:val="28"/>
        </w:rPr>
        <w:t>1.2.</w:t>
      </w:r>
      <w:r w:rsidR="008C384F">
        <w:rPr>
          <w:sz w:val="28"/>
        </w:rPr>
        <w:t xml:space="preserve"> А. С Пушкин </w:t>
      </w:r>
    </w:p>
    <w:p w:rsidR="00F23D9D" w:rsidRPr="00F32873" w:rsidRDefault="00F23D9D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F32873">
        <w:rPr>
          <w:i/>
          <w:sz w:val="28"/>
        </w:rPr>
        <w:t xml:space="preserve">Знакомство с биографией А. С. Пушкина и </w:t>
      </w:r>
      <w:r w:rsidR="00F32873" w:rsidRPr="00F32873">
        <w:rPr>
          <w:i/>
          <w:sz w:val="28"/>
        </w:rPr>
        <w:t xml:space="preserve">его произведениями 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1.3. </w:t>
      </w:r>
      <w:r w:rsidR="008C384F">
        <w:rPr>
          <w:sz w:val="28"/>
        </w:rPr>
        <w:t>Стихи о родине А. С. Пушкина</w:t>
      </w:r>
    </w:p>
    <w:p w:rsidR="00EC4363" w:rsidRPr="00EC4363" w:rsidRDefault="00EC436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F32873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1.4. </w:t>
      </w:r>
      <w:r w:rsidR="008C384F">
        <w:rPr>
          <w:sz w:val="28"/>
        </w:rPr>
        <w:t xml:space="preserve">М. Ю </w:t>
      </w:r>
      <w:r w:rsidR="00137649">
        <w:rPr>
          <w:sz w:val="28"/>
        </w:rPr>
        <w:t xml:space="preserve">Лермонтов </w:t>
      </w:r>
    </w:p>
    <w:p w:rsidR="00F32873" w:rsidRPr="00E6545F" w:rsidRDefault="00F3287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6545F">
        <w:rPr>
          <w:i/>
          <w:sz w:val="28"/>
        </w:rPr>
        <w:t>Знакомство с биографией</w:t>
      </w:r>
      <w:r w:rsidR="00E6545F" w:rsidRPr="00E6545F">
        <w:rPr>
          <w:i/>
          <w:sz w:val="28"/>
        </w:rPr>
        <w:t xml:space="preserve"> М. Ю. Лермонтова</w:t>
      </w:r>
      <w:r w:rsidRPr="00E6545F">
        <w:rPr>
          <w:i/>
          <w:sz w:val="28"/>
        </w:rPr>
        <w:t xml:space="preserve"> и его произведениями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1.5. </w:t>
      </w:r>
      <w:r w:rsidR="008C384F">
        <w:rPr>
          <w:sz w:val="28"/>
        </w:rPr>
        <w:t>Стихи о семье М. Ю. Лермонтова</w:t>
      </w:r>
    </w:p>
    <w:p w:rsidR="00EC4363" w:rsidRPr="00EC4363" w:rsidRDefault="00EC436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1.6. </w:t>
      </w:r>
      <w:r w:rsidR="00F32873">
        <w:rPr>
          <w:sz w:val="28"/>
        </w:rPr>
        <w:t xml:space="preserve">С. А. Есенин </w:t>
      </w:r>
    </w:p>
    <w:p w:rsidR="00F32873" w:rsidRPr="00E6545F" w:rsidRDefault="00F3287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6545F">
        <w:rPr>
          <w:i/>
          <w:sz w:val="28"/>
        </w:rPr>
        <w:t>Знакомство с биографией</w:t>
      </w:r>
      <w:r w:rsidR="00E6545F" w:rsidRPr="00E6545F">
        <w:rPr>
          <w:i/>
          <w:sz w:val="28"/>
        </w:rPr>
        <w:t xml:space="preserve"> С. А. </w:t>
      </w:r>
      <w:r w:rsidR="00EC4363" w:rsidRPr="00E6545F">
        <w:rPr>
          <w:i/>
          <w:sz w:val="28"/>
        </w:rPr>
        <w:t>Есенина и</w:t>
      </w:r>
      <w:r w:rsidRPr="00E6545F">
        <w:rPr>
          <w:i/>
          <w:sz w:val="28"/>
        </w:rPr>
        <w:t xml:space="preserve"> его произведениями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1.7. </w:t>
      </w:r>
      <w:r w:rsidR="008C384F">
        <w:rPr>
          <w:sz w:val="28"/>
        </w:rPr>
        <w:t>Стихи о природе С. А. Есенина</w:t>
      </w:r>
    </w:p>
    <w:p w:rsidR="00EC4363" w:rsidRPr="00EC4363" w:rsidRDefault="00EC436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1.8. </w:t>
      </w:r>
      <w:r w:rsidR="008C384F">
        <w:rPr>
          <w:sz w:val="28"/>
        </w:rPr>
        <w:t xml:space="preserve">К. К. Чуковский </w:t>
      </w:r>
    </w:p>
    <w:p w:rsidR="00F32873" w:rsidRPr="00E6545F" w:rsidRDefault="00F3287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6545F">
        <w:rPr>
          <w:i/>
          <w:sz w:val="28"/>
        </w:rPr>
        <w:t>Знакомство с биографией</w:t>
      </w:r>
      <w:r w:rsidR="00E6545F" w:rsidRPr="00E6545F">
        <w:rPr>
          <w:i/>
          <w:sz w:val="28"/>
        </w:rPr>
        <w:t xml:space="preserve"> К. К. Чуковского</w:t>
      </w:r>
      <w:r w:rsidRPr="00E6545F">
        <w:rPr>
          <w:i/>
          <w:sz w:val="28"/>
        </w:rPr>
        <w:t xml:space="preserve"> и его произведениями</w:t>
      </w:r>
    </w:p>
    <w:p w:rsidR="00192C6E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1.9. </w:t>
      </w:r>
      <w:r w:rsidR="008C384F">
        <w:rPr>
          <w:sz w:val="28"/>
        </w:rPr>
        <w:t xml:space="preserve">Стихи о животных К. К. Чуковского </w:t>
      </w:r>
    </w:p>
    <w:p w:rsidR="00EC4363" w:rsidRPr="00EC4363" w:rsidRDefault="00EC436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lastRenderedPageBreak/>
        <w:t>Выразительное чтение понравившегося стихотворений автора, перед классом и коллективом</w:t>
      </w:r>
    </w:p>
    <w:p w:rsidR="00F32873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1.10. </w:t>
      </w:r>
      <w:r w:rsidR="008C384F">
        <w:rPr>
          <w:sz w:val="28"/>
        </w:rPr>
        <w:t xml:space="preserve">А. Барто </w:t>
      </w:r>
    </w:p>
    <w:p w:rsidR="00F32873" w:rsidRPr="00E6545F" w:rsidRDefault="00F3287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6545F">
        <w:rPr>
          <w:i/>
          <w:sz w:val="28"/>
        </w:rPr>
        <w:t>Знакомство с биографией</w:t>
      </w:r>
      <w:r w:rsidR="00E6545F" w:rsidRPr="00E6545F">
        <w:rPr>
          <w:i/>
          <w:sz w:val="28"/>
        </w:rPr>
        <w:t xml:space="preserve"> А. Барто</w:t>
      </w:r>
      <w:r w:rsidRPr="00E6545F">
        <w:rPr>
          <w:i/>
          <w:sz w:val="28"/>
        </w:rPr>
        <w:t xml:space="preserve"> и его произведениями</w:t>
      </w:r>
    </w:p>
    <w:p w:rsidR="008C384F" w:rsidRDefault="00D3009B" w:rsidP="00EC4363">
      <w:pPr>
        <w:pStyle w:val="a4"/>
        <w:shd w:val="clear" w:color="auto" w:fill="FFFFFF"/>
        <w:spacing w:after="0"/>
        <w:ind w:left="142"/>
        <w:rPr>
          <w:sz w:val="28"/>
        </w:rPr>
      </w:pPr>
      <w:r w:rsidRPr="00D3009B">
        <w:rPr>
          <w:sz w:val="28"/>
        </w:rPr>
        <w:t xml:space="preserve">Тема </w:t>
      </w:r>
      <w:r w:rsidR="00192C6E">
        <w:rPr>
          <w:sz w:val="28"/>
        </w:rPr>
        <w:t xml:space="preserve">1.11. </w:t>
      </w:r>
      <w:r w:rsidR="008C384F">
        <w:rPr>
          <w:sz w:val="28"/>
        </w:rPr>
        <w:t xml:space="preserve">Стихи о Детстве А. Барто </w:t>
      </w:r>
    </w:p>
    <w:p w:rsidR="00EC4363" w:rsidRPr="00EC4363" w:rsidRDefault="00EC4363" w:rsidP="00EC4363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8C384F" w:rsidRDefault="008C384F" w:rsidP="00CF6DCD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</w:p>
    <w:p w:rsidR="008C384F" w:rsidRPr="00B22E86" w:rsidRDefault="008C384F" w:rsidP="008C384F">
      <w:pPr>
        <w:pStyle w:val="a4"/>
        <w:shd w:val="clear" w:color="auto" w:fill="FFFFFF"/>
        <w:spacing w:before="0" w:beforeAutospacing="0" w:after="0" w:afterAutospacing="0"/>
        <w:ind w:firstLine="851"/>
        <w:rPr>
          <w:b/>
          <w:sz w:val="32"/>
        </w:rPr>
      </w:pPr>
      <w:r w:rsidRPr="00B22E86">
        <w:rPr>
          <w:b/>
          <w:sz w:val="32"/>
        </w:rPr>
        <w:t xml:space="preserve">Раздел 2: «Русские народные произведения» - 11 часов </w:t>
      </w:r>
    </w:p>
    <w:p w:rsidR="008C384F" w:rsidRDefault="008C384F" w:rsidP="008C384F">
      <w:pPr>
        <w:pStyle w:val="a4"/>
        <w:shd w:val="clear" w:color="auto" w:fill="FFFFFF"/>
        <w:spacing w:before="0" w:beforeAutospacing="0" w:after="0" w:afterAutospacing="0"/>
        <w:ind w:firstLine="851"/>
        <w:rPr>
          <w:sz w:val="28"/>
        </w:rPr>
      </w:pPr>
    </w:p>
    <w:p w:rsidR="008C384F" w:rsidRDefault="00CF6DCD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2.1. </w:t>
      </w:r>
      <w:r w:rsidR="008C384F" w:rsidRPr="00D3701B">
        <w:rPr>
          <w:sz w:val="28"/>
        </w:rPr>
        <w:t>Русская народная</w:t>
      </w:r>
      <w:r w:rsidR="008C384F">
        <w:rPr>
          <w:sz w:val="28"/>
        </w:rPr>
        <w:t xml:space="preserve"> </w:t>
      </w:r>
      <w:r w:rsidR="008C384F" w:rsidRPr="006725AA">
        <w:rPr>
          <w:sz w:val="28"/>
        </w:rPr>
        <w:t>сказка «Лиса и</w:t>
      </w:r>
      <w:r w:rsidR="008C384F">
        <w:rPr>
          <w:sz w:val="28"/>
        </w:rPr>
        <w:t xml:space="preserve"> </w:t>
      </w:r>
      <w:r w:rsidR="008C384F" w:rsidRPr="006725AA">
        <w:rPr>
          <w:sz w:val="28"/>
        </w:rPr>
        <w:t>журавль».</w:t>
      </w:r>
      <w:r w:rsidR="008C384F">
        <w:rPr>
          <w:sz w:val="28"/>
        </w:rPr>
        <w:t xml:space="preserve"> </w:t>
      </w:r>
      <w:r w:rsidR="008C384F" w:rsidRPr="008C384F">
        <w:rPr>
          <w:sz w:val="28"/>
        </w:rPr>
        <w:t>Знакомство со сказкой</w:t>
      </w:r>
    </w:p>
    <w:p w:rsidR="00A03D9C" w:rsidRPr="003F7702" w:rsidRDefault="00A03D9C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3F7702">
        <w:rPr>
          <w:i/>
          <w:sz w:val="28"/>
        </w:rPr>
        <w:t>Знакомство со сказкой А. Н. Толстого «Лиса и Журавль»</w:t>
      </w:r>
      <w:r w:rsidR="003F7702" w:rsidRPr="003F7702">
        <w:rPr>
          <w:i/>
          <w:sz w:val="28"/>
        </w:rPr>
        <w:t>, прочтение ее учителя ученикам.</w:t>
      </w:r>
    </w:p>
    <w:p w:rsidR="008C384F" w:rsidRDefault="00CF6DCD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2.2. </w:t>
      </w:r>
      <w:r w:rsidR="008C384F" w:rsidRPr="00D3701B">
        <w:rPr>
          <w:sz w:val="28"/>
        </w:rPr>
        <w:t>Русская народная</w:t>
      </w:r>
      <w:r w:rsidR="008C384F">
        <w:rPr>
          <w:sz w:val="28"/>
        </w:rPr>
        <w:t xml:space="preserve"> </w:t>
      </w:r>
      <w:r w:rsidR="008C384F" w:rsidRPr="006725AA">
        <w:rPr>
          <w:sz w:val="28"/>
        </w:rPr>
        <w:t>сказка «Теремок».</w:t>
      </w:r>
      <w:r w:rsidR="008C384F" w:rsidRPr="008C384F">
        <w:t xml:space="preserve"> </w:t>
      </w:r>
      <w:r w:rsidR="008C384F" w:rsidRPr="008C384F">
        <w:rPr>
          <w:sz w:val="28"/>
        </w:rPr>
        <w:t>Знакомство со сказкой</w:t>
      </w:r>
    </w:p>
    <w:p w:rsidR="003F7702" w:rsidRPr="003F7702" w:rsidRDefault="003F7702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>
        <w:rPr>
          <w:i/>
          <w:sz w:val="28"/>
        </w:rPr>
        <w:t>Знакомство со сказкой Кира Булычева «</w:t>
      </w:r>
      <w:r w:rsidR="00003ABB">
        <w:rPr>
          <w:i/>
          <w:sz w:val="28"/>
        </w:rPr>
        <w:t>Теремок</w:t>
      </w:r>
      <w:r>
        <w:rPr>
          <w:i/>
          <w:sz w:val="28"/>
        </w:rPr>
        <w:t>», прочтение е</w:t>
      </w:r>
      <w:r w:rsidR="00287BAD">
        <w:rPr>
          <w:i/>
          <w:sz w:val="28"/>
        </w:rPr>
        <w:t>е учителя ученикам выразительно.</w:t>
      </w:r>
    </w:p>
    <w:p w:rsidR="008C384F" w:rsidRDefault="00CF6DCD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CF6DCD">
        <w:rPr>
          <w:sz w:val="28"/>
        </w:rPr>
        <w:t>Тема 2</w:t>
      </w:r>
      <w:r>
        <w:rPr>
          <w:sz w:val="28"/>
        </w:rPr>
        <w:t xml:space="preserve">.3. </w:t>
      </w:r>
      <w:r w:rsidR="008C384F">
        <w:rPr>
          <w:sz w:val="28"/>
        </w:rPr>
        <w:t xml:space="preserve">Герои сказок в лепке. </w:t>
      </w:r>
      <w:r w:rsidR="008C384F" w:rsidRPr="0091685E">
        <w:rPr>
          <w:sz w:val="28"/>
        </w:rPr>
        <w:t>Настольный театр.</w:t>
      </w:r>
      <w:r w:rsidR="008C384F">
        <w:rPr>
          <w:sz w:val="28"/>
        </w:rPr>
        <w:t xml:space="preserve"> </w:t>
      </w:r>
    </w:p>
    <w:p w:rsidR="00287BAD" w:rsidRPr="00955EE6" w:rsidRDefault="00955EE6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955EE6">
        <w:rPr>
          <w:i/>
          <w:sz w:val="28"/>
        </w:rPr>
        <w:t>Игра детей с героями сказки «репка», настольное представление по ранее задуманному сценарию.</w:t>
      </w:r>
    </w:p>
    <w:p w:rsidR="008C384F" w:rsidRDefault="00CF6DCD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CF6DCD">
        <w:rPr>
          <w:sz w:val="28"/>
        </w:rPr>
        <w:t>Тема 2</w:t>
      </w:r>
      <w:r>
        <w:rPr>
          <w:sz w:val="28"/>
        </w:rPr>
        <w:t xml:space="preserve">.4. </w:t>
      </w:r>
      <w:r w:rsidR="008C384F">
        <w:rPr>
          <w:sz w:val="28"/>
        </w:rPr>
        <w:t xml:space="preserve">В гостях у </w:t>
      </w:r>
      <w:r w:rsidR="00137649">
        <w:rPr>
          <w:sz w:val="28"/>
        </w:rPr>
        <w:t>сказки.</w:t>
      </w:r>
      <w:r w:rsidR="008C384F">
        <w:rPr>
          <w:sz w:val="28"/>
        </w:rPr>
        <w:t xml:space="preserve"> Внеурочное мероприятие, знакомство со сказками </w:t>
      </w:r>
    </w:p>
    <w:p w:rsidR="00955EE6" w:rsidRPr="00955EE6" w:rsidRDefault="00955EE6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955EE6">
        <w:rPr>
          <w:i/>
          <w:sz w:val="28"/>
        </w:rPr>
        <w:t>Внеурочное занятие, дети вспоминают сказки и их героев, развивается интерес к прочтению</w:t>
      </w:r>
      <w:r>
        <w:rPr>
          <w:i/>
          <w:sz w:val="28"/>
        </w:rPr>
        <w:t xml:space="preserve"> книг.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.5. </w:t>
      </w:r>
      <w:r w:rsidR="008C384F" w:rsidRPr="00D3701B">
        <w:rPr>
          <w:sz w:val="28"/>
        </w:rPr>
        <w:t>Из старинных книг.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Чтение рассказов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Л.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Н. Толстого, К.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Д.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Ушинского</w:t>
      </w:r>
    </w:p>
    <w:p w:rsidR="00CA06D6" w:rsidRPr="00CA06D6" w:rsidRDefault="00CA06D6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>
        <w:rPr>
          <w:i/>
          <w:sz w:val="28"/>
        </w:rPr>
        <w:t>Чтение рассказов Л.Н. Толстого и К. Д. Ушинского. Перед сверстниками и учителем.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.6. </w:t>
      </w:r>
      <w:r w:rsidR="008C384F" w:rsidRPr="00D3701B">
        <w:rPr>
          <w:sz w:val="28"/>
        </w:rPr>
        <w:t>Конкурс рисунков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«Любимые сказки»</w:t>
      </w:r>
    </w:p>
    <w:p w:rsidR="00CA06D6" w:rsidRPr="00CA06D6" w:rsidRDefault="001141FE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>
        <w:rPr>
          <w:i/>
          <w:sz w:val="28"/>
        </w:rPr>
        <w:t>Конкурс рисунков «Любимые сказки». Объясните почему выбрали именно такие сказки.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.7. </w:t>
      </w:r>
      <w:r w:rsidR="008C384F">
        <w:rPr>
          <w:sz w:val="28"/>
        </w:rPr>
        <w:t xml:space="preserve">Театрализованное представление «Чиполино» </w:t>
      </w:r>
    </w:p>
    <w:p w:rsidR="001141FE" w:rsidRPr="00EA2EBD" w:rsidRDefault="00EA2EBD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EA2EBD">
        <w:rPr>
          <w:i/>
          <w:sz w:val="28"/>
        </w:rPr>
        <w:lastRenderedPageBreak/>
        <w:t>Подготовка спек</w:t>
      </w:r>
      <w:r w:rsidR="00D57291">
        <w:rPr>
          <w:i/>
          <w:sz w:val="28"/>
        </w:rPr>
        <w:t xml:space="preserve">такля </w:t>
      </w:r>
      <w:r w:rsidR="00D57291" w:rsidRPr="00D57291">
        <w:rPr>
          <w:i/>
          <w:sz w:val="28"/>
        </w:rPr>
        <w:t>«</w:t>
      </w:r>
      <w:r w:rsidR="00003ABB" w:rsidRPr="00D57291">
        <w:rPr>
          <w:i/>
          <w:sz w:val="28"/>
        </w:rPr>
        <w:t>Чиполино</w:t>
      </w:r>
      <w:r w:rsidR="00D57291" w:rsidRPr="00D57291">
        <w:rPr>
          <w:i/>
          <w:sz w:val="28"/>
        </w:rPr>
        <w:t>»</w:t>
      </w:r>
      <w:r w:rsidRPr="00EA2EBD">
        <w:rPr>
          <w:i/>
          <w:sz w:val="28"/>
        </w:rPr>
        <w:t xml:space="preserve"> перед школой</w:t>
      </w:r>
      <w:r w:rsidR="00D57291">
        <w:rPr>
          <w:i/>
          <w:sz w:val="28"/>
        </w:rPr>
        <w:t>.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.8. </w:t>
      </w:r>
      <w:r w:rsidR="008C384F">
        <w:rPr>
          <w:sz w:val="28"/>
        </w:rPr>
        <w:t xml:space="preserve">Чтение </w:t>
      </w:r>
      <w:r w:rsidR="008C384F" w:rsidRPr="00D032AE">
        <w:rPr>
          <w:sz w:val="28"/>
        </w:rPr>
        <w:t>художественных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произведений о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матерях и детях</w:t>
      </w:r>
    </w:p>
    <w:p w:rsidR="007C425F" w:rsidRPr="007C425F" w:rsidRDefault="007C425F" w:rsidP="007C425F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</w:t>
      </w:r>
      <w:r>
        <w:rPr>
          <w:i/>
          <w:sz w:val="28"/>
        </w:rPr>
        <w:t xml:space="preserve">зительное чтение понравившегося произведения </w:t>
      </w:r>
      <w:r w:rsidRPr="00EC4363">
        <w:rPr>
          <w:i/>
          <w:sz w:val="28"/>
        </w:rPr>
        <w:t>автора, перед классом и коллективом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.9. </w:t>
      </w:r>
      <w:r w:rsidR="008C384F" w:rsidRPr="00D3701B">
        <w:rPr>
          <w:sz w:val="28"/>
        </w:rPr>
        <w:t>Организация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выставки книг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«Любимые сказки»</w:t>
      </w:r>
    </w:p>
    <w:p w:rsidR="00D57291" w:rsidRPr="00D57291" w:rsidRDefault="00D57291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D57291">
        <w:rPr>
          <w:i/>
          <w:sz w:val="28"/>
        </w:rPr>
        <w:t xml:space="preserve">Выставка книг «любимые сказки» учеников </w:t>
      </w:r>
    </w:p>
    <w:p w:rsidR="008C384F" w:rsidRDefault="005B538A" w:rsidP="00B02D95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.10. </w:t>
      </w:r>
      <w:r w:rsidR="008C384F" w:rsidRPr="00D3701B">
        <w:rPr>
          <w:sz w:val="28"/>
        </w:rPr>
        <w:t>Рассказы и сказки о</w:t>
      </w:r>
      <w:r w:rsidR="008C384F">
        <w:rPr>
          <w:sz w:val="28"/>
        </w:rPr>
        <w:t xml:space="preserve"> </w:t>
      </w:r>
      <w:r w:rsidR="008C384F" w:rsidRPr="00D032AE">
        <w:rPr>
          <w:sz w:val="28"/>
        </w:rPr>
        <w:t>милосердии</w:t>
      </w:r>
    </w:p>
    <w:p w:rsidR="00D57291" w:rsidRPr="00003ABB" w:rsidRDefault="00D57291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003ABB">
        <w:rPr>
          <w:i/>
          <w:sz w:val="28"/>
        </w:rPr>
        <w:t>Чтение рассказов о милосердии, сострадании, помощи, доброте</w:t>
      </w:r>
      <w:r w:rsidR="00003ABB" w:rsidRPr="00003ABB">
        <w:rPr>
          <w:i/>
          <w:sz w:val="28"/>
        </w:rPr>
        <w:t xml:space="preserve"> учителя</w:t>
      </w:r>
      <w:r w:rsidRPr="00003ABB">
        <w:rPr>
          <w:i/>
          <w:sz w:val="28"/>
        </w:rPr>
        <w:t xml:space="preserve"> и учеников </w:t>
      </w:r>
    </w:p>
    <w:p w:rsidR="00CF6DCD" w:rsidRDefault="005B538A" w:rsidP="00CF6DCD">
      <w:pPr>
        <w:pStyle w:val="a4"/>
        <w:shd w:val="clear" w:color="auto" w:fill="FFFFFF"/>
        <w:spacing w:after="0"/>
        <w:ind w:left="66"/>
        <w:rPr>
          <w:sz w:val="28"/>
        </w:rPr>
      </w:pPr>
      <w:r w:rsidRPr="005B538A">
        <w:rPr>
          <w:sz w:val="28"/>
        </w:rPr>
        <w:t>Тема 2</w:t>
      </w:r>
      <w:r>
        <w:rPr>
          <w:sz w:val="28"/>
        </w:rPr>
        <w:t xml:space="preserve">.11. </w:t>
      </w:r>
      <w:r w:rsidR="008C384F" w:rsidRPr="00167FF6">
        <w:rPr>
          <w:sz w:val="28"/>
        </w:rPr>
        <w:t>Стихи о весне</w:t>
      </w:r>
      <w:r w:rsidR="00C327F6">
        <w:rPr>
          <w:sz w:val="28"/>
        </w:rPr>
        <w:t>.</w:t>
      </w:r>
    </w:p>
    <w:p w:rsidR="00CF6DCD" w:rsidRPr="00B80D88" w:rsidRDefault="00C327F6" w:rsidP="00B80D88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8C384F" w:rsidRPr="00B22E86" w:rsidRDefault="008C384F" w:rsidP="008C384F">
      <w:pPr>
        <w:pStyle w:val="a4"/>
        <w:shd w:val="clear" w:color="auto" w:fill="FFFFFF"/>
        <w:spacing w:after="0"/>
        <w:ind w:left="360" w:firstLine="491"/>
        <w:rPr>
          <w:b/>
          <w:sz w:val="32"/>
        </w:rPr>
      </w:pPr>
      <w:r w:rsidRPr="00B22E86">
        <w:rPr>
          <w:b/>
          <w:sz w:val="32"/>
        </w:rPr>
        <w:t xml:space="preserve">Раздел </w:t>
      </w:r>
      <w:r w:rsidR="00137649" w:rsidRPr="00B22E86">
        <w:rPr>
          <w:b/>
          <w:sz w:val="32"/>
        </w:rPr>
        <w:t>3:</w:t>
      </w:r>
      <w:r w:rsidRPr="00B22E86">
        <w:rPr>
          <w:b/>
          <w:sz w:val="32"/>
        </w:rPr>
        <w:t xml:space="preserve"> «Книги о животных» -12 часов </w:t>
      </w:r>
    </w:p>
    <w:p w:rsidR="008C384F" w:rsidRDefault="00003ABB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3.1. </w:t>
      </w:r>
      <w:r w:rsidR="008C384F" w:rsidRPr="00167FF6">
        <w:rPr>
          <w:sz w:val="28"/>
        </w:rPr>
        <w:t>Рассказы о животных.</w:t>
      </w:r>
      <w:r w:rsidR="008C384F">
        <w:rPr>
          <w:sz w:val="28"/>
        </w:rPr>
        <w:t xml:space="preserve"> </w:t>
      </w:r>
    </w:p>
    <w:p w:rsidR="00E31443" w:rsidRPr="00E31443" w:rsidRDefault="00E31443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E31443">
        <w:rPr>
          <w:i/>
          <w:sz w:val="28"/>
        </w:rPr>
        <w:t xml:space="preserve">Чтение рассказов животных </w:t>
      </w:r>
      <w:r>
        <w:rPr>
          <w:i/>
          <w:sz w:val="28"/>
        </w:rPr>
        <w:t xml:space="preserve">зарубежных и </w:t>
      </w:r>
      <w:r w:rsidR="00310427">
        <w:rPr>
          <w:i/>
          <w:sz w:val="28"/>
        </w:rPr>
        <w:t xml:space="preserve">российских </w:t>
      </w:r>
      <w:r w:rsidRPr="00E31443">
        <w:rPr>
          <w:i/>
          <w:sz w:val="28"/>
        </w:rPr>
        <w:t>авторов</w:t>
      </w:r>
      <w:r w:rsidR="00310427">
        <w:rPr>
          <w:i/>
          <w:sz w:val="28"/>
        </w:rPr>
        <w:t>.</w:t>
      </w:r>
    </w:p>
    <w:p w:rsidR="008C384F" w:rsidRDefault="00003ABB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3.2. </w:t>
      </w:r>
      <w:r w:rsidR="008C384F" w:rsidRPr="00240DC5">
        <w:rPr>
          <w:sz w:val="28"/>
        </w:rPr>
        <w:t>Мой любимый</w:t>
      </w:r>
      <w:r w:rsidR="008C384F">
        <w:rPr>
          <w:sz w:val="28"/>
        </w:rPr>
        <w:t xml:space="preserve"> </w:t>
      </w:r>
      <w:r w:rsidR="008C384F" w:rsidRPr="00240DC5">
        <w:rPr>
          <w:sz w:val="28"/>
        </w:rPr>
        <w:t>питомец.</w:t>
      </w:r>
      <w:r w:rsidR="008C384F">
        <w:rPr>
          <w:sz w:val="28"/>
        </w:rPr>
        <w:t xml:space="preserve"> </w:t>
      </w:r>
    </w:p>
    <w:p w:rsidR="00310427" w:rsidRPr="00310427" w:rsidRDefault="00310427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310427">
        <w:rPr>
          <w:i/>
          <w:sz w:val="28"/>
        </w:rPr>
        <w:t>Рассказы детей о своем любимой питомце, его описание и характеристика.</w:t>
      </w:r>
    </w:p>
    <w:p w:rsidR="008C384F" w:rsidRDefault="00003ABB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3.3. </w:t>
      </w:r>
      <w:r w:rsidR="008C384F">
        <w:rPr>
          <w:sz w:val="28"/>
        </w:rPr>
        <w:t xml:space="preserve">Стихи и рассказы об играх и </w:t>
      </w:r>
      <w:r w:rsidR="008C384F" w:rsidRPr="009C66F1">
        <w:rPr>
          <w:sz w:val="28"/>
        </w:rPr>
        <w:t>игрушках.</w:t>
      </w:r>
      <w:r w:rsidR="008C384F">
        <w:rPr>
          <w:sz w:val="28"/>
        </w:rPr>
        <w:t xml:space="preserve"> Моя </w:t>
      </w:r>
      <w:r w:rsidR="008C384F" w:rsidRPr="009C66F1">
        <w:rPr>
          <w:sz w:val="28"/>
        </w:rPr>
        <w:t>любимая игрушка</w:t>
      </w:r>
    </w:p>
    <w:p w:rsidR="00C327F6" w:rsidRPr="00C327F6" w:rsidRDefault="00C327F6" w:rsidP="00C327F6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стихотворений, перед классом и коллективом</w:t>
      </w:r>
    </w:p>
    <w:p w:rsidR="008C384F" w:rsidRDefault="00003ABB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3.4. </w:t>
      </w:r>
      <w:r w:rsidR="008C384F" w:rsidRPr="009C66F1">
        <w:rPr>
          <w:sz w:val="28"/>
        </w:rPr>
        <w:t xml:space="preserve">Стихи о ребятах </w:t>
      </w:r>
      <w:r w:rsidR="008C384F">
        <w:rPr>
          <w:sz w:val="28"/>
        </w:rPr>
        <w:t>–</w:t>
      </w:r>
      <w:r w:rsidR="008C384F" w:rsidRPr="009C66F1">
        <w:rPr>
          <w:sz w:val="28"/>
        </w:rPr>
        <w:t xml:space="preserve"> сверстниках</w:t>
      </w:r>
      <w:r w:rsidR="008C384F">
        <w:rPr>
          <w:sz w:val="28"/>
        </w:rPr>
        <w:t>.</w:t>
      </w:r>
    </w:p>
    <w:p w:rsidR="00C327F6" w:rsidRPr="00C327F6" w:rsidRDefault="00C327F6" w:rsidP="00C327F6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стихотворений, перед классом и коллективом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3.5. </w:t>
      </w:r>
      <w:r w:rsidR="008C384F" w:rsidRPr="009C66F1">
        <w:rPr>
          <w:sz w:val="28"/>
        </w:rPr>
        <w:t>Все наоборот. Забавные стихи</w:t>
      </w:r>
      <w:r w:rsidR="008C384F">
        <w:rPr>
          <w:sz w:val="28"/>
        </w:rPr>
        <w:t>.</w:t>
      </w:r>
    </w:p>
    <w:p w:rsidR="00D0123A" w:rsidRPr="00EB6AAF" w:rsidRDefault="00D0123A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EB6AAF">
        <w:rPr>
          <w:i/>
          <w:sz w:val="28"/>
        </w:rPr>
        <w:t>Подготовка и прочтение стихов «Наоборот». Неизвестных авторов и подготовленных учителем.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3.6. </w:t>
      </w:r>
      <w:r w:rsidR="008C384F">
        <w:rPr>
          <w:sz w:val="28"/>
        </w:rPr>
        <w:t xml:space="preserve">Стихи о любимых животных. </w:t>
      </w:r>
    </w:p>
    <w:p w:rsidR="00C327F6" w:rsidRPr="00C327F6" w:rsidRDefault="00C327F6" w:rsidP="00C327F6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lastRenderedPageBreak/>
        <w:t>Выразительное чтение понравившегося стихотворений, перед классом и коллективом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3.7. </w:t>
      </w:r>
      <w:r w:rsidR="00C327F6">
        <w:rPr>
          <w:sz w:val="28"/>
        </w:rPr>
        <w:t>Расс</w:t>
      </w:r>
      <w:r w:rsidR="008C384F">
        <w:rPr>
          <w:sz w:val="28"/>
        </w:rPr>
        <w:t xml:space="preserve">каз о мире животных. </w:t>
      </w:r>
    </w:p>
    <w:p w:rsidR="00EB6AAF" w:rsidRPr="00EB6AAF" w:rsidRDefault="00EB6AAF" w:rsidP="00EB6AAF">
      <w:pPr>
        <w:pStyle w:val="a4"/>
        <w:shd w:val="clear" w:color="auto" w:fill="FFFFFF"/>
        <w:spacing w:after="0"/>
        <w:rPr>
          <w:i/>
          <w:sz w:val="28"/>
        </w:rPr>
      </w:pPr>
      <w:r>
        <w:rPr>
          <w:i/>
          <w:sz w:val="28"/>
        </w:rPr>
        <w:t>Чтение рассказов</w:t>
      </w:r>
      <w:r w:rsidRPr="00EB6AAF">
        <w:rPr>
          <w:i/>
          <w:sz w:val="28"/>
        </w:rPr>
        <w:t xml:space="preserve"> о животных и их среде обитания.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3.8. </w:t>
      </w:r>
      <w:r w:rsidR="008C384F">
        <w:rPr>
          <w:sz w:val="28"/>
        </w:rPr>
        <w:t>Театрализова</w:t>
      </w:r>
      <w:r w:rsidR="00EB6AAF">
        <w:rPr>
          <w:sz w:val="28"/>
        </w:rPr>
        <w:t>нное представление сказки «Колобок</w:t>
      </w:r>
      <w:r w:rsidR="008C384F">
        <w:rPr>
          <w:sz w:val="28"/>
        </w:rPr>
        <w:t>»</w:t>
      </w:r>
    </w:p>
    <w:p w:rsidR="00EB6AAF" w:rsidRPr="00DA014C" w:rsidRDefault="00DA014C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DA014C">
        <w:rPr>
          <w:i/>
          <w:sz w:val="28"/>
        </w:rPr>
        <w:t xml:space="preserve">Подготовка спектакля «колобок» перед учениками школы 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3.9. </w:t>
      </w:r>
      <w:r w:rsidR="00DA014C">
        <w:rPr>
          <w:sz w:val="28"/>
        </w:rPr>
        <w:t>Конкурс стихов</w:t>
      </w:r>
    </w:p>
    <w:p w:rsidR="00DA014C" w:rsidRPr="00DA014C" w:rsidRDefault="00DA014C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DA014C">
        <w:rPr>
          <w:i/>
          <w:sz w:val="28"/>
        </w:rPr>
        <w:t xml:space="preserve">Подготовка конкурса стихов среди всех желающий на различную тематику 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Тема3.10. </w:t>
      </w:r>
      <w:r w:rsidR="008C384F">
        <w:rPr>
          <w:sz w:val="28"/>
        </w:rPr>
        <w:t xml:space="preserve">Чтение стихов о </w:t>
      </w:r>
      <w:r w:rsidR="008C384F" w:rsidRPr="009C66F1">
        <w:rPr>
          <w:sz w:val="28"/>
        </w:rPr>
        <w:t>людях и животных.</w:t>
      </w:r>
    </w:p>
    <w:p w:rsidR="007C425F" w:rsidRPr="007C425F" w:rsidRDefault="007C425F" w:rsidP="007C425F">
      <w:pPr>
        <w:pStyle w:val="a4"/>
        <w:shd w:val="clear" w:color="auto" w:fill="FFFFFF"/>
        <w:spacing w:after="0"/>
        <w:ind w:left="142"/>
        <w:rPr>
          <w:i/>
          <w:sz w:val="28"/>
        </w:rPr>
      </w:pPr>
      <w:r w:rsidRPr="00EC4363">
        <w:rPr>
          <w:i/>
          <w:sz w:val="28"/>
        </w:rPr>
        <w:t>Выразительное чтение понравившегося стихотворений, перед классом и коллективом</w:t>
      </w:r>
    </w:p>
    <w:p w:rsidR="008C384F" w:rsidRDefault="00445221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3.11. </w:t>
      </w:r>
      <w:r w:rsidR="008C384F">
        <w:rPr>
          <w:sz w:val="28"/>
        </w:rPr>
        <w:t>С.Я. Маршак. А. Барто, С. Михалков Стихи.</w:t>
      </w:r>
    </w:p>
    <w:p w:rsidR="007C425F" w:rsidRPr="007C425F" w:rsidRDefault="007C425F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7C425F">
        <w:rPr>
          <w:i/>
          <w:sz w:val="28"/>
        </w:rPr>
        <w:t>Выразительное чтение понравившегося стихотворений автора, перед классом и коллективом</w:t>
      </w:r>
    </w:p>
    <w:p w:rsidR="008C384F" w:rsidRDefault="00E31443" w:rsidP="00B02D95">
      <w:pPr>
        <w:pStyle w:val="a4"/>
        <w:shd w:val="clear" w:color="auto" w:fill="FFFFFF"/>
        <w:spacing w:after="0"/>
        <w:ind w:left="66"/>
        <w:rPr>
          <w:sz w:val="28"/>
        </w:rPr>
      </w:pPr>
      <w:r>
        <w:rPr>
          <w:sz w:val="28"/>
        </w:rPr>
        <w:t xml:space="preserve">Тема 3.12. </w:t>
      </w:r>
      <w:r w:rsidR="008C384F">
        <w:rPr>
          <w:sz w:val="28"/>
        </w:rPr>
        <w:t>Урок-концерт «Л</w:t>
      </w:r>
      <w:r w:rsidR="007C425F">
        <w:rPr>
          <w:sz w:val="28"/>
        </w:rPr>
        <w:t xml:space="preserve">юбимые стихи». </w:t>
      </w:r>
    </w:p>
    <w:p w:rsidR="00B80D88" w:rsidRPr="00B80D88" w:rsidRDefault="00B80D88" w:rsidP="00B02D95">
      <w:pPr>
        <w:pStyle w:val="a4"/>
        <w:shd w:val="clear" w:color="auto" w:fill="FFFFFF"/>
        <w:spacing w:after="0"/>
        <w:ind w:left="66"/>
        <w:rPr>
          <w:i/>
          <w:sz w:val="28"/>
        </w:rPr>
      </w:pPr>
      <w:r w:rsidRPr="00B80D88">
        <w:rPr>
          <w:i/>
          <w:sz w:val="28"/>
        </w:rPr>
        <w:t>Отчетный концерт перед учениками школы, подготовка всего пройденного материал на год обучения в кружке «между строк»</w:t>
      </w:r>
    </w:p>
    <w:p w:rsidR="008C384F" w:rsidRPr="008C384F" w:rsidRDefault="008C384F" w:rsidP="008C384F">
      <w:pPr>
        <w:pStyle w:val="a4"/>
        <w:shd w:val="clear" w:color="auto" w:fill="FFFFFF"/>
        <w:spacing w:after="0"/>
        <w:ind w:left="426"/>
        <w:rPr>
          <w:sz w:val="28"/>
        </w:rPr>
      </w:pPr>
    </w:p>
    <w:p w:rsidR="008C384F" w:rsidRP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9A47CC" w:rsidRPr="003E7865" w:rsidRDefault="003E7865" w:rsidP="003E7865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sz w:val="36"/>
        </w:rPr>
        <w:br w:type="page"/>
      </w: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  <w:r w:rsidRPr="008C384F">
        <w:rPr>
          <w:b/>
          <w:sz w:val="36"/>
        </w:rPr>
        <w:lastRenderedPageBreak/>
        <w:t>Методическое обеспе</w:t>
      </w:r>
      <w:r w:rsidR="00D55533">
        <w:rPr>
          <w:b/>
          <w:sz w:val="36"/>
        </w:rPr>
        <w:t>чение образовательной программы</w:t>
      </w:r>
    </w:p>
    <w:p w:rsidR="008C384F" w:rsidRPr="008C384F" w:rsidRDefault="008C384F" w:rsidP="008C384F">
      <w:pPr>
        <w:pStyle w:val="a4"/>
        <w:rPr>
          <w:color w:val="000000"/>
          <w:sz w:val="27"/>
          <w:szCs w:val="27"/>
          <w:u w:val="single"/>
        </w:rPr>
      </w:pPr>
      <w:r w:rsidRPr="008C384F">
        <w:rPr>
          <w:color w:val="000000"/>
          <w:sz w:val="27"/>
          <w:szCs w:val="27"/>
          <w:u w:val="single"/>
        </w:rPr>
        <w:t>Формы и виды деятельности: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практический (различные упражнения с моделями, с игровым материалом транспортных средств, изготовление макетов, практическая работа в музеях, библиотеках);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наглядный (изучение правил на макетах, технических средств);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словесный (беседы, разъяснения); работа с книгой (чтение стихов и </w:t>
      </w:r>
      <w:r w:rsidR="00D55533">
        <w:rPr>
          <w:color w:val="000000"/>
          <w:sz w:val="27"/>
          <w:szCs w:val="27"/>
        </w:rPr>
        <w:t>рассказов,</w:t>
      </w:r>
      <w:r>
        <w:rPr>
          <w:color w:val="000000"/>
          <w:sz w:val="27"/>
          <w:szCs w:val="27"/>
        </w:rPr>
        <w:t xml:space="preserve"> изучение.);</w:t>
      </w:r>
    </w:p>
    <w:p w:rsidR="008C384F" w:rsidRDefault="00D55533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видео метод</w:t>
      </w:r>
      <w:r w:rsidR="008C384F">
        <w:rPr>
          <w:color w:val="000000"/>
          <w:sz w:val="27"/>
          <w:szCs w:val="27"/>
        </w:rPr>
        <w:t xml:space="preserve"> (просмотр, обучение).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устойчивых убеждений (рассказ, дискуссия, этическая беседа, пример);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деятельности и формирования опыта общественного поведения (воспитывающая ситуация, приучение, упражнения);</w:t>
      </w:r>
    </w:p>
    <w:p w:rsidR="008C384F" w:rsidRDefault="008C384F" w:rsidP="008C384F">
      <w:pPr>
        <w:pStyle w:val="a4"/>
        <w:numPr>
          <w:ilvl w:val="0"/>
          <w:numId w:val="10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методы стимулирования поведения и деятельности (соревнования, поощрения).</w:t>
      </w:r>
    </w:p>
    <w:p w:rsidR="008C384F" w:rsidRDefault="008C384F" w:rsidP="008C384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кружка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На каждом занятии органически сочетается изучение нового и повторение пройденного материала.</w:t>
      </w:r>
    </w:p>
    <w:p w:rsidR="008C384F" w:rsidRPr="008C384F" w:rsidRDefault="008C384F" w:rsidP="008C384F">
      <w:pPr>
        <w:pStyle w:val="a4"/>
        <w:rPr>
          <w:color w:val="000000"/>
          <w:sz w:val="27"/>
          <w:szCs w:val="27"/>
          <w:u w:val="single"/>
        </w:rPr>
      </w:pPr>
      <w:r w:rsidRPr="008C384F">
        <w:rPr>
          <w:color w:val="000000"/>
          <w:sz w:val="27"/>
          <w:szCs w:val="27"/>
          <w:u w:val="single"/>
        </w:rPr>
        <w:t>Формы проведения:</w:t>
      </w:r>
    </w:p>
    <w:p w:rsidR="008C384F" w:rsidRDefault="008C384F" w:rsidP="008C384F">
      <w:pPr>
        <w:pStyle w:val="a4"/>
        <w:numPr>
          <w:ilvl w:val="0"/>
          <w:numId w:val="11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тематические занятия;</w:t>
      </w:r>
    </w:p>
    <w:p w:rsidR="008C384F" w:rsidRDefault="008C384F" w:rsidP="008C384F">
      <w:pPr>
        <w:pStyle w:val="a4"/>
        <w:numPr>
          <w:ilvl w:val="0"/>
          <w:numId w:val="11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игровые уроки;</w:t>
      </w:r>
    </w:p>
    <w:p w:rsidR="008C384F" w:rsidRDefault="008C384F" w:rsidP="008C384F">
      <w:pPr>
        <w:pStyle w:val="a4"/>
        <w:numPr>
          <w:ilvl w:val="0"/>
          <w:numId w:val="11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практические занятия в «городках безопасности»;</w:t>
      </w:r>
    </w:p>
    <w:p w:rsidR="008C384F" w:rsidRDefault="008C384F" w:rsidP="008C384F">
      <w:pPr>
        <w:pStyle w:val="a4"/>
        <w:numPr>
          <w:ilvl w:val="0"/>
          <w:numId w:val="11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конкурсы;</w:t>
      </w:r>
    </w:p>
    <w:p w:rsidR="008C384F" w:rsidRDefault="008C384F" w:rsidP="008C384F">
      <w:pPr>
        <w:pStyle w:val="a4"/>
        <w:numPr>
          <w:ilvl w:val="0"/>
          <w:numId w:val="11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викторины: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</w:rPr>
      </w:pPr>
      <w:r w:rsidRPr="008C384F">
        <w:rPr>
          <w:sz w:val="28"/>
        </w:rPr>
        <w:t xml:space="preserve">Для эффективной организации работы и грамотной диагностики усвоения содержания программы </w:t>
      </w:r>
      <w:r w:rsidR="00D55533" w:rsidRPr="008C384F">
        <w:rPr>
          <w:sz w:val="28"/>
        </w:rPr>
        <w:t>необходимо учитывать</w:t>
      </w:r>
      <w:r w:rsidRPr="008C384F">
        <w:rPr>
          <w:sz w:val="28"/>
        </w:rPr>
        <w:t xml:space="preserve"> возрастные особенности восприятия де</w:t>
      </w:r>
      <w:r>
        <w:rPr>
          <w:sz w:val="28"/>
        </w:rPr>
        <w:t>тьми литературных произведений.</w:t>
      </w:r>
    </w:p>
    <w:p w:rsidR="008C384F" w:rsidRDefault="008C384F" w:rsidP="008C384F">
      <w:pPr>
        <w:pStyle w:val="a4"/>
        <w:shd w:val="clear" w:color="auto" w:fill="FFFFFF"/>
        <w:spacing w:after="0"/>
        <w:rPr>
          <w:sz w:val="28"/>
        </w:rPr>
      </w:pPr>
      <w:r w:rsidRPr="008C384F">
        <w:rPr>
          <w:sz w:val="28"/>
        </w:rPr>
        <w:t xml:space="preserve">Основными диагностическими «инструментами» являются: наблюдение за </w:t>
      </w:r>
      <w:r w:rsidR="00D55533" w:rsidRPr="008C384F">
        <w:rPr>
          <w:sz w:val="28"/>
        </w:rPr>
        <w:t>работой ребёнка</w:t>
      </w:r>
      <w:r w:rsidRPr="008C384F">
        <w:rPr>
          <w:sz w:val="28"/>
        </w:rPr>
        <w:t xml:space="preserve"> в </w:t>
      </w:r>
      <w:r w:rsidR="00B80D88" w:rsidRPr="008C384F">
        <w:rPr>
          <w:sz w:val="28"/>
        </w:rPr>
        <w:t>процессе изучения</w:t>
      </w:r>
      <w:r w:rsidRPr="008C384F">
        <w:rPr>
          <w:sz w:val="28"/>
        </w:rPr>
        <w:t xml:space="preserve"> того или иного художественного произведения. В случаях </w:t>
      </w:r>
      <w:r w:rsidR="00D55533" w:rsidRPr="008C384F">
        <w:rPr>
          <w:sz w:val="28"/>
        </w:rPr>
        <w:t>затруднений в</w:t>
      </w:r>
      <w:r w:rsidRPr="008C384F">
        <w:rPr>
          <w:sz w:val="28"/>
        </w:rPr>
        <w:t xml:space="preserve"> оценке усвоения программы – индивидуальные беседы с ребёнком.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  <w:u w:val="single"/>
        </w:rPr>
      </w:pPr>
      <w:r w:rsidRPr="008C384F">
        <w:rPr>
          <w:sz w:val="28"/>
          <w:u w:val="single"/>
        </w:rPr>
        <w:t>Наглядные пособия: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</w:rPr>
      </w:pPr>
      <w:r w:rsidRPr="008C384F">
        <w:rPr>
          <w:sz w:val="28"/>
        </w:rPr>
        <w:t xml:space="preserve">Учебники, Раздаточный материал, Журналы 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  <w:u w:val="single"/>
        </w:rPr>
      </w:pPr>
      <w:r w:rsidRPr="008C384F">
        <w:rPr>
          <w:sz w:val="28"/>
          <w:u w:val="single"/>
        </w:rPr>
        <w:lastRenderedPageBreak/>
        <w:t>ТСО: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</w:rPr>
      </w:pPr>
      <w:r w:rsidRPr="008C384F">
        <w:rPr>
          <w:sz w:val="28"/>
        </w:rPr>
        <w:t>Принтер, Персональный компьютер.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  <w:u w:val="single"/>
        </w:rPr>
      </w:pPr>
      <w:r w:rsidRPr="008C384F">
        <w:rPr>
          <w:sz w:val="28"/>
          <w:u w:val="single"/>
        </w:rPr>
        <w:t>Экранно-звуковые пособия:</w:t>
      </w:r>
    </w:p>
    <w:p w:rsidR="008C384F" w:rsidRPr="008C384F" w:rsidRDefault="008C384F" w:rsidP="008C384F">
      <w:pPr>
        <w:pStyle w:val="a4"/>
        <w:shd w:val="clear" w:color="auto" w:fill="FFFFFF"/>
        <w:spacing w:after="0"/>
        <w:rPr>
          <w:sz w:val="28"/>
        </w:rPr>
      </w:pPr>
      <w:r w:rsidRPr="008C384F">
        <w:rPr>
          <w:sz w:val="28"/>
        </w:rPr>
        <w:t>Колонки, Мультимедийный процессор</w:t>
      </w: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</w:p>
    <w:p w:rsidR="008C384F" w:rsidRPr="008C384F" w:rsidRDefault="008C384F" w:rsidP="008C384F">
      <w:pPr>
        <w:pStyle w:val="a4"/>
        <w:shd w:val="clear" w:color="auto" w:fill="FFFFFF"/>
        <w:spacing w:after="0"/>
        <w:ind w:left="426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Список используемой литературы и интернет источников </w:t>
      </w:r>
    </w:p>
    <w:p w:rsidR="009A47CC" w:rsidRDefault="004D634A" w:rsidP="004D634A">
      <w:pPr>
        <w:pStyle w:val="a4"/>
        <w:shd w:val="clear" w:color="auto" w:fill="FFFFFF"/>
        <w:spacing w:after="0"/>
        <w:ind w:left="426"/>
        <w:rPr>
          <w:b/>
          <w:sz w:val="28"/>
        </w:rPr>
      </w:pPr>
      <w:r w:rsidRPr="004D634A">
        <w:rPr>
          <w:b/>
          <w:sz w:val="28"/>
        </w:rPr>
        <w:t>Список литературы</w:t>
      </w:r>
      <w:r w:rsidR="008C384F">
        <w:rPr>
          <w:b/>
          <w:sz w:val="28"/>
        </w:rPr>
        <w:t xml:space="preserve"> для </w:t>
      </w:r>
      <w:r>
        <w:rPr>
          <w:b/>
          <w:sz w:val="28"/>
        </w:rPr>
        <w:t>учителя:</w:t>
      </w:r>
    </w:p>
    <w:p w:rsidR="001B4197" w:rsidRPr="001B4197" w:rsidRDefault="001B4197" w:rsidP="001B4197">
      <w:pPr>
        <w:pStyle w:val="a4"/>
        <w:shd w:val="clear" w:color="auto" w:fill="FFFFFF"/>
        <w:spacing w:after="0"/>
        <w:ind w:left="426"/>
        <w:rPr>
          <w:sz w:val="28"/>
        </w:rPr>
      </w:pPr>
      <w:r w:rsidRPr="001B4197">
        <w:rPr>
          <w:sz w:val="28"/>
        </w:rPr>
        <w:t xml:space="preserve">1. </w:t>
      </w:r>
      <w:r w:rsidR="006D7808">
        <w:rPr>
          <w:sz w:val="28"/>
        </w:rPr>
        <w:t xml:space="preserve">Л. Р Рудченко. </w:t>
      </w:r>
      <w:r w:rsidR="006D7808" w:rsidRPr="006D7808">
        <w:rPr>
          <w:sz w:val="28"/>
        </w:rPr>
        <w:t>Нестандар</w:t>
      </w:r>
      <w:r w:rsidR="006D7808">
        <w:rPr>
          <w:sz w:val="28"/>
        </w:rPr>
        <w:t xml:space="preserve">тные занятия в начальной школе/ Рудченко Л. </w:t>
      </w:r>
      <w:r w:rsidR="001469AA">
        <w:rPr>
          <w:sz w:val="28"/>
        </w:rPr>
        <w:t xml:space="preserve">Р. </w:t>
      </w:r>
      <w:r w:rsidR="000814C6">
        <w:rPr>
          <w:sz w:val="28"/>
        </w:rPr>
        <w:t>–</w:t>
      </w:r>
      <w:r w:rsidR="000C6402">
        <w:rPr>
          <w:sz w:val="28"/>
        </w:rPr>
        <w:t xml:space="preserve"> </w:t>
      </w:r>
      <w:r w:rsidR="000814C6">
        <w:rPr>
          <w:sz w:val="28"/>
        </w:rPr>
        <w:t>Москва:</w:t>
      </w:r>
      <w:r w:rsidR="006D7808">
        <w:rPr>
          <w:sz w:val="28"/>
        </w:rPr>
        <w:t xml:space="preserve"> </w:t>
      </w:r>
      <w:r w:rsidR="000814C6">
        <w:rPr>
          <w:sz w:val="28"/>
        </w:rPr>
        <w:t>«</w:t>
      </w:r>
      <w:r w:rsidR="001469AA">
        <w:rPr>
          <w:sz w:val="28"/>
        </w:rPr>
        <w:t>Учитель</w:t>
      </w:r>
      <w:r w:rsidR="000814C6">
        <w:rPr>
          <w:sz w:val="28"/>
        </w:rPr>
        <w:t>»,</w:t>
      </w:r>
      <w:r w:rsidR="000D1825">
        <w:rPr>
          <w:sz w:val="28"/>
        </w:rPr>
        <w:t xml:space="preserve"> 2008. </w:t>
      </w:r>
      <w:r w:rsidR="000C6402">
        <w:rPr>
          <w:sz w:val="28"/>
        </w:rPr>
        <w:t>–</w:t>
      </w:r>
      <w:r w:rsidR="000D1825">
        <w:rPr>
          <w:sz w:val="28"/>
        </w:rPr>
        <w:t xml:space="preserve"> </w:t>
      </w:r>
      <w:r w:rsidR="000C6402">
        <w:rPr>
          <w:sz w:val="28"/>
        </w:rPr>
        <w:t>с. 2-4</w:t>
      </w:r>
      <w:r w:rsidR="00BA24F8">
        <w:rPr>
          <w:sz w:val="28"/>
        </w:rPr>
        <w:t>. -</w:t>
      </w:r>
      <w:r w:rsidR="00BA24F8" w:rsidRPr="00BA24F8">
        <w:t xml:space="preserve"> </w:t>
      </w:r>
      <w:r w:rsidR="00BA24F8" w:rsidRPr="00BA24F8">
        <w:rPr>
          <w:sz w:val="28"/>
        </w:rPr>
        <w:t>ISBN: 978-5-7057-1519-0</w:t>
      </w:r>
      <w:r w:rsidR="00BA24F8">
        <w:rPr>
          <w:sz w:val="28"/>
        </w:rPr>
        <w:t>.</w:t>
      </w:r>
    </w:p>
    <w:p w:rsidR="001B4197" w:rsidRPr="001B4197" w:rsidRDefault="001B4197" w:rsidP="001B4197">
      <w:pPr>
        <w:pStyle w:val="a4"/>
        <w:shd w:val="clear" w:color="auto" w:fill="FFFFFF"/>
        <w:spacing w:after="0"/>
        <w:ind w:left="426"/>
        <w:rPr>
          <w:sz w:val="28"/>
        </w:rPr>
      </w:pPr>
      <w:r w:rsidRPr="001B4197">
        <w:rPr>
          <w:sz w:val="28"/>
        </w:rPr>
        <w:t>2.</w:t>
      </w:r>
      <w:r w:rsidR="00542E71">
        <w:rPr>
          <w:sz w:val="28"/>
        </w:rPr>
        <w:t xml:space="preserve"> </w:t>
      </w:r>
      <w:r w:rsidR="0015779B" w:rsidRPr="0015779B">
        <w:rPr>
          <w:sz w:val="28"/>
        </w:rPr>
        <w:t>Яценко</w:t>
      </w:r>
      <w:r w:rsidR="0015779B">
        <w:rPr>
          <w:sz w:val="28"/>
        </w:rPr>
        <w:t>,</w:t>
      </w:r>
      <w:r w:rsidR="0015779B" w:rsidRPr="0015779B">
        <w:rPr>
          <w:sz w:val="28"/>
        </w:rPr>
        <w:t xml:space="preserve"> И. Ф.  </w:t>
      </w:r>
      <w:r w:rsidR="001469AA">
        <w:rPr>
          <w:sz w:val="28"/>
        </w:rPr>
        <w:t>Внеклассное чтение/</w:t>
      </w:r>
      <w:r w:rsidR="001469AA" w:rsidRPr="001469AA">
        <w:t xml:space="preserve"> </w:t>
      </w:r>
      <w:r w:rsidR="0015779B" w:rsidRPr="0015779B">
        <w:rPr>
          <w:sz w:val="28"/>
        </w:rPr>
        <w:t xml:space="preserve">И.Ф. Яценко. </w:t>
      </w:r>
      <w:r w:rsidR="0015779B">
        <w:rPr>
          <w:sz w:val="28"/>
        </w:rPr>
        <w:t>–</w:t>
      </w:r>
      <w:r w:rsidR="007C497E">
        <w:rPr>
          <w:sz w:val="28"/>
        </w:rPr>
        <w:t xml:space="preserve"> Москва: «ВАКО», 2008. – 160с. –</w:t>
      </w:r>
      <w:r w:rsidR="007C497E" w:rsidRPr="007C497E">
        <w:rPr>
          <w:sz w:val="28"/>
        </w:rPr>
        <w:t>ISBN 978-5-94665-813-3</w:t>
      </w:r>
      <w:r w:rsidR="007C497E">
        <w:rPr>
          <w:sz w:val="28"/>
        </w:rPr>
        <w:t>.</w:t>
      </w:r>
    </w:p>
    <w:p w:rsidR="001B4197" w:rsidRPr="001B4197" w:rsidRDefault="001B4197" w:rsidP="001B4197">
      <w:pPr>
        <w:pStyle w:val="a4"/>
        <w:shd w:val="clear" w:color="auto" w:fill="FFFFFF"/>
        <w:spacing w:after="0"/>
        <w:ind w:left="426"/>
        <w:rPr>
          <w:sz w:val="28"/>
        </w:rPr>
      </w:pPr>
      <w:r w:rsidRPr="001B4197">
        <w:rPr>
          <w:sz w:val="28"/>
        </w:rPr>
        <w:t>3.</w:t>
      </w:r>
      <w:r w:rsidR="00542E71">
        <w:rPr>
          <w:sz w:val="28"/>
        </w:rPr>
        <w:t xml:space="preserve"> </w:t>
      </w:r>
      <w:r w:rsidR="00856116">
        <w:rPr>
          <w:sz w:val="28"/>
        </w:rPr>
        <w:t>Блинова, И. В.</w:t>
      </w:r>
      <w:r w:rsidR="000814C6">
        <w:rPr>
          <w:sz w:val="28"/>
        </w:rPr>
        <w:t xml:space="preserve"> </w:t>
      </w:r>
      <w:r w:rsidR="00856116">
        <w:rPr>
          <w:sz w:val="28"/>
        </w:rPr>
        <w:t xml:space="preserve">Внеклассное чтение/ </w:t>
      </w:r>
      <w:r w:rsidR="0054042E">
        <w:rPr>
          <w:sz w:val="28"/>
        </w:rPr>
        <w:t xml:space="preserve">И. В. Блинова. </w:t>
      </w:r>
      <w:r w:rsidR="001A4A1B">
        <w:rPr>
          <w:sz w:val="28"/>
        </w:rPr>
        <w:t>– Москва: «Учитель»,</w:t>
      </w:r>
      <w:r w:rsidRPr="001B4197">
        <w:rPr>
          <w:sz w:val="28"/>
        </w:rPr>
        <w:t>2006</w:t>
      </w:r>
      <w:r w:rsidR="001A4A1B">
        <w:rPr>
          <w:sz w:val="28"/>
        </w:rPr>
        <w:t>. -</w:t>
      </w:r>
      <w:r w:rsidR="000814C6">
        <w:rPr>
          <w:sz w:val="28"/>
        </w:rPr>
        <w:t>90с. -</w:t>
      </w:r>
      <w:r w:rsidR="0054042E">
        <w:rPr>
          <w:sz w:val="28"/>
        </w:rPr>
        <w:t xml:space="preserve"> ISBN: 5-7057-0996-3.</w:t>
      </w:r>
    </w:p>
    <w:p w:rsidR="001B4197" w:rsidRPr="001B4197" w:rsidRDefault="001B4197" w:rsidP="001B4197">
      <w:pPr>
        <w:pStyle w:val="a4"/>
        <w:shd w:val="clear" w:color="auto" w:fill="FFFFFF"/>
        <w:spacing w:after="0"/>
        <w:ind w:left="426"/>
        <w:rPr>
          <w:sz w:val="28"/>
        </w:rPr>
      </w:pPr>
      <w:r w:rsidRPr="001B4197">
        <w:rPr>
          <w:sz w:val="28"/>
        </w:rPr>
        <w:t xml:space="preserve">4. </w:t>
      </w:r>
      <w:r w:rsidR="000814C6">
        <w:rPr>
          <w:sz w:val="28"/>
        </w:rPr>
        <w:t xml:space="preserve">Бианке, И. В. </w:t>
      </w:r>
      <w:r w:rsidR="008569CF">
        <w:rPr>
          <w:sz w:val="28"/>
        </w:rPr>
        <w:t xml:space="preserve">Внеклассное чтение/ И.В. Бианке. – Москва: </w:t>
      </w:r>
      <w:r w:rsidRPr="001B4197">
        <w:rPr>
          <w:sz w:val="28"/>
        </w:rPr>
        <w:t>«Самовар»,2011</w:t>
      </w:r>
      <w:r w:rsidR="008569CF">
        <w:rPr>
          <w:sz w:val="28"/>
        </w:rPr>
        <w:t xml:space="preserve">. </w:t>
      </w:r>
      <w:r w:rsidR="00634C6C">
        <w:rPr>
          <w:sz w:val="28"/>
        </w:rPr>
        <w:t>–</w:t>
      </w:r>
      <w:r w:rsidR="008569CF">
        <w:rPr>
          <w:sz w:val="28"/>
        </w:rPr>
        <w:t xml:space="preserve"> </w:t>
      </w:r>
      <w:r w:rsidR="00634C6C">
        <w:rPr>
          <w:sz w:val="28"/>
        </w:rPr>
        <w:t xml:space="preserve">128с.- </w:t>
      </w:r>
      <w:r w:rsidR="00634C6C" w:rsidRPr="00634C6C">
        <w:rPr>
          <w:sz w:val="28"/>
        </w:rPr>
        <w:t>ISBN: 978-5-85066-291-2</w:t>
      </w:r>
      <w:r w:rsidR="00634C6C">
        <w:rPr>
          <w:sz w:val="28"/>
        </w:rPr>
        <w:t>.</w:t>
      </w:r>
    </w:p>
    <w:p w:rsidR="009A47CC" w:rsidRDefault="001B4197" w:rsidP="001B4197">
      <w:pPr>
        <w:pStyle w:val="a4"/>
        <w:shd w:val="clear" w:color="auto" w:fill="FFFFFF"/>
        <w:spacing w:after="0"/>
        <w:ind w:left="426"/>
        <w:rPr>
          <w:sz w:val="28"/>
        </w:rPr>
      </w:pPr>
      <w:r w:rsidRPr="001B4197">
        <w:rPr>
          <w:sz w:val="28"/>
        </w:rPr>
        <w:t>5.</w:t>
      </w:r>
      <w:r w:rsidR="00542E71">
        <w:rPr>
          <w:sz w:val="28"/>
        </w:rPr>
        <w:t xml:space="preserve"> </w:t>
      </w:r>
      <w:r w:rsidR="00BA7524">
        <w:rPr>
          <w:sz w:val="28"/>
        </w:rPr>
        <w:t>Дьячкова, Г. Т. Литературное чтение/</w:t>
      </w:r>
      <w:r w:rsidRPr="001B4197">
        <w:rPr>
          <w:sz w:val="28"/>
        </w:rPr>
        <w:t xml:space="preserve"> </w:t>
      </w:r>
      <w:r w:rsidR="00700CA9">
        <w:rPr>
          <w:sz w:val="28"/>
        </w:rPr>
        <w:t>Г.Т. Дьячкова</w:t>
      </w:r>
      <w:r w:rsidR="00BA7524">
        <w:rPr>
          <w:sz w:val="28"/>
        </w:rPr>
        <w:t xml:space="preserve">.- Москва: </w:t>
      </w:r>
      <w:r w:rsidRPr="001B4197">
        <w:rPr>
          <w:sz w:val="28"/>
        </w:rPr>
        <w:t>«Учитель»</w:t>
      </w:r>
      <w:r w:rsidR="00BA7524">
        <w:rPr>
          <w:sz w:val="28"/>
        </w:rPr>
        <w:t>,</w:t>
      </w:r>
      <w:r w:rsidRPr="001B4197">
        <w:rPr>
          <w:sz w:val="28"/>
        </w:rPr>
        <w:t xml:space="preserve"> 2007</w:t>
      </w:r>
      <w:r w:rsidR="00BA7524">
        <w:rPr>
          <w:sz w:val="28"/>
        </w:rPr>
        <w:t xml:space="preserve">. -167с.- </w:t>
      </w:r>
      <w:r w:rsidR="00BA7524" w:rsidRPr="00BA7524">
        <w:rPr>
          <w:sz w:val="28"/>
        </w:rPr>
        <w:t>ISBN 978-5-7057-1219-9</w:t>
      </w:r>
      <w:r w:rsidR="00BA7524">
        <w:rPr>
          <w:sz w:val="28"/>
        </w:rPr>
        <w:t>.</w:t>
      </w:r>
    </w:p>
    <w:p w:rsidR="009A47CC" w:rsidRDefault="009C1D3C" w:rsidP="001B4197">
      <w:pPr>
        <w:pStyle w:val="a4"/>
        <w:shd w:val="clear" w:color="auto" w:fill="FFFFFF"/>
        <w:spacing w:after="0"/>
        <w:ind w:left="426"/>
        <w:rPr>
          <w:b/>
          <w:sz w:val="28"/>
        </w:rPr>
      </w:pPr>
      <w:r w:rsidRPr="009C1D3C">
        <w:rPr>
          <w:b/>
          <w:sz w:val="28"/>
        </w:rPr>
        <w:t>Списо</w:t>
      </w:r>
      <w:r>
        <w:rPr>
          <w:b/>
          <w:sz w:val="28"/>
        </w:rPr>
        <w:t xml:space="preserve">к литературы для учащихся </w:t>
      </w:r>
      <w:r w:rsidR="00536009" w:rsidRPr="009C1D3C">
        <w:rPr>
          <w:b/>
          <w:sz w:val="28"/>
        </w:rPr>
        <w:t>родителе</w:t>
      </w:r>
      <w:r w:rsidR="00536009">
        <w:rPr>
          <w:b/>
          <w:sz w:val="28"/>
        </w:rPr>
        <w:t>й</w:t>
      </w:r>
      <w:r w:rsidR="00536009" w:rsidRPr="009C1D3C">
        <w:rPr>
          <w:b/>
          <w:sz w:val="28"/>
        </w:rPr>
        <w:t>:</w:t>
      </w:r>
    </w:p>
    <w:p w:rsidR="009C1D3C" w:rsidRPr="009C1D3C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1. </w:t>
      </w:r>
      <w:r w:rsidR="004D449F">
        <w:rPr>
          <w:sz w:val="28"/>
        </w:rPr>
        <w:t xml:space="preserve">Белов, Н. Н. </w:t>
      </w:r>
      <w:r w:rsidR="00700CA9" w:rsidRPr="00700CA9">
        <w:rPr>
          <w:sz w:val="28"/>
        </w:rPr>
        <w:t>Полная хрестоматия для начальной школы</w:t>
      </w:r>
      <w:r w:rsidR="004D449F">
        <w:rPr>
          <w:sz w:val="28"/>
        </w:rPr>
        <w:t>/ Н. Н. Белов.</w:t>
      </w:r>
      <w:proofErr w:type="gramStart"/>
      <w:r w:rsidR="00700CA9" w:rsidRPr="00700CA9">
        <w:rPr>
          <w:sz w:val="28"/>
        </w:rPr>
        <w:t>–М</w:t>
      </w:r>
      <w:proofErr w:type="gramEnd"/>
      <w:r w:rsidR="00700CA9" w:rsidRPr="00700CA9">
        <w:rPr>
          <w:sz w:val="28"/>
        </w:rPr>
        <w:t>инск: Харвест,</w:t>
      </w:r>
      <w:r w:rsidR="004D449F">
        <w:rPr>
          <w:sz w:val="28"/>
        </w:rPr>
        <w:t xml:space="preserve"> </w:t>
      </w:r>
      <w:r w:rsidR="00700CA9" w:rsidRPr="00700CA9">
        <w:rPr>
          <w:sz w:val="28"/>
        </w:rPr>
        <w:t>2010</w:t>
      </w:r>
      <w:r w:rsidR="004D449F">
        <w:rPr>
          <w:sz w:val="28"/>
        </w:rPr>
        <w:t xml:space="preserve">. - 384 с.-  </w:t>
      </w:r>
      <w:r w:rsidR="004D449F" w:rsidRPr="004D449F">
        <w:rPr>
          <w:sz w:val="28"/>
        </w:rPr>
        <w:t>ISBN: 978-985-16-6621-4</w:t>
      </w:r>
      <w:r w:rsidR="004D449F">
        <w:rPr>
          <w:sz w:val="28"/>
        </w:rPr>
        <w:t>.</w:t>
      </w:r>
    </w:p>
    <w:p w:rsidR="009A47CC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2. </w:t>
      </w:r>
      <w:r w:rsidR="00EA6E30">
        <w:rPr>
          <w:sz w:val="28"/>
        </w:rPr>
        <w:t xml:space="preserve">Осеева, В. А. Волшебное слово/ В. А. Осеева. </w:t>
      </w:r>
      <w:r w:rsidR="00F66574">
        <w:rPr>
          <w:sz w:val="28"/>
        </w:rPr>
        <w:t>– Москва:</w:t>
      </w:r>
      <w:r w:rsidR="009C1D3C" w:rsidRPr="009C1D3C">
        <w:rPr>
          <w:sz w:val="28"/>
        </w:rPr>
        <w:t xml:space="preserve"> «Детская литература», 1980.</w:t>
      </w:r>
      <w:r w:rsidR="00F66574">
        <w:rPr>
          <w:sz w:val="28"/>
        </w:rPr>
        <w:t xml:space="preserve"> – 30с. -</w:t>
      </w:r>
      <w:r w:rsidR="00F66574" w:rsidRPr="00F66574">
        <w:t xml:space="preserve"> </w:t>
      </w:r>
      <w:r w:rsidR="00F66574" w:rsidRPr="00F66574">
        <w:rPr>
          <w:sz w:val="28"/>
        </w:rPr>
        <w:t>ISBN: 978-5-08-004907-1</w:t>
      </w:r>
      <w:r w:rsidR="00F66574">
        <w:rPr>
          <w:sz w:val="28"/>
        </w:rPr>
        <w:t>.</w:t>
      </w:r>
    </w:p>
    <w:p w:rsidR="009A47CC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3. </w:t>
      </w:r>
      <w:r w:rsidR="009C1D3C" w:rsidRPr="009C1D3C">
        <w:rPr>
          <w:sz w:val="28"/>
        </w:rPr>
        <w:t>Гостимская</w:t>
      </w:r>
      <w:r w:rsidR="00724161">
        <w:rPr>
          <w:sz w:val="28"/>
        </w:rPr>
        <w:t>,</w:t>
      </w:r>
      <w:r w:rsidR="009C1D3C" w:rsidRPr="009C1D3C">
        <w:rPr>
          <w:sz w:val="28"/>
        </w:rPr>
        <w:t xml:space="preserve"> Е.С. Внеклассное чтение</w:t>
      </w:r>
      <w:r w:rsidR="00724161">
        <w:rPr>
          <w:sz w:val="28"/>
        </w:rPr>
        <w:t>/Е. С. Гостимская/  Москва:</w:t>
      </w:r>
      <w:r w:rsidR="00724161" w:rsidRPr="00724161">
        <w:t xml:space="preserve"> </w:t>
      </w:r>
      <w:r w:rsidR="00724161" w:rsidRPr="00724161">
        <w:rPr>
          <w:sz w:val="28"/>
        </w:rPr>
        <w:t>Дидактический материал</w:t>
      </w:r>
      <w:r w:rsidR="00230F6F">
        <w:rPr>
          <w:sz w:val="28"/>
        </w:rPr>
        <w:t>,</w:t>
      </w:r>
      <w:r w:rsidR="009C1D3C" w:rsidRPr="009C1D3C">
        <w:rPr>
          <w:sz w:val="28"/>
        </w:rPr>
        <w:t xml:space="preserve"> 2005.</w:t>
      </w:r>
      <w:r w:rsidR="00F66574" w:rsidRPr="00F66574">
        <w:rPr>
          <w:sz w:val="28"/>
        </w:rPr>
        <w:t xml:space="preserve"> </w:t>
      </w:r>
      <w:r w:rsidR="00724161">
        <w:rPr>
          <w:sz w:val="28"/>
        </w:rPr>
        <w:t>– 160с. -</w:t>
      </w:r>
      <w:r w:rsidR="00F66574" w:rsidRPr="00F66574">
        <w:rPr>
          <w:sz w:val="28"/>
        </w:rPr>
        <w:t>ISBN 5-98923-011-7</w:t>
      </w:r>
      <w:r w:rsidR="00230F6F">
        <w:rPr>
          <w:sz w:val="28"/>
        </w:rPr>
        <w:t>.</w:t>
      </w:r>
    </w:p>
    <w:p w:rsidR="009A47CC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4. </w:t>
      </w:r>
      <w:r w:rsidR="00646FC6" w:rsidRPr="00646FC6">
        <w:rPr>
          <w:sz w:val="28"/>
        </w:rPr>
        <w:t>Федоров</w:t>
      </w:r>
      <w:r w:rsidR="00646FC6">
        <w:rPr>
          <w:sz w:val="28"/>
        </w:rPr>
        <w:t>,</w:t>
      </w:r>
      <w:r w:rsidR="00646FC6" w:rsidRPr="00646FC6">
        <w:rPr>
          <w:sz w:val="28"/>
        </w:rPr>
        <w:t xml:space="preserve"> С.</w:t>
      </w:r>
      <w:r w:rsidR="00646FC6">
        <w:rPr>
          <w:sz w:val="28"/>
        </w:rPr>
        <w:t xml:space="preserve"> </w:t>
      </w:r>
      <w:r w:rsidR="00646FC6" w:rsidRPr="00646FC6">
        <w:rPr>
          <w:sz w:val="28"/>
        </w:rPr>
        <w:t>В.</w:t>
      </w:r>
      <w:r w:rsidR="00646FC6">
        <w:rPr>
          <w:sz w:val="28"/>
        </w:rPr>
        <w:t xml:space="preserve"> Русская литературная классика/ С. В. Федоров/ </w:t>
      </w:r>
      <w:r w:rsidR="00437D57" w:rsidRPr="00437D57">
        <w:rPr>
          <w:sz w:val="28"/>
        </w:rPr>
        <w:t>Самара: Корпорация «Федоров», 1995.</w:t>
      </w:r>
      <w:r w:rsidR="00A4740C">
        <w:rPr>
          <w:sz w:val="28"/>
        </w:rPr>
        <w:t xml:space="preserve"> </w:t>
      </w:r>
      <w:r w:rsidR="00646FC6">
        <w:rPr>
          <w:sz w:val="28"/>
        </w:rPr>
        <w:t>-</w:t>
      </w:r>
      <w:r w:rsidR="00D37C52">
        <w:rPr>
          <w:sz w:val="28"/>
        </w:rPr>
        <w:t xml:space="preserve"> 413с.-</w:t>
      </w:r>
      <w:r w:rsidR="00230F6F" w:rsidRPr="00230F6F">
        <w:t xml:space="preserve"> </w:t>
      </w:r>
      <w:r w:rsidR="00230F6F" w:rsidRPr="00230F6F">
        <w:rPr>
          <w:sz w:val="28"/>
        </w:rPr>
        <w:t>ISBN: 5-88833-015-9</w:t>
      </w:r>
      <w:r w:rsidR="00D37C52">
        <w:rPr>
          <w:sz w:val="28"/>
        </w:rPr>
        <w:t>.</w:t>
      </w:r>
    </w:p>
    <w:p w:rsidR="009A47CC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5. </w:t>
      </w:r>
      <w:r w:rsidR="00A4740C">
        <w:rPr>
          <w:sz w:val="28"/>
        </w:rPr>
        <w:t xml:space="preserve">И. Н Арзамасцева </w:t>
      </w:r>
      <w:r w:rsidR="00437D57" w:rsidRPr="00437D57">
        <w:rPr>
          <w:sz w:val="28"/>
        </w:rPr>
        <w:t>Русские дет</w:t>
      </w:r>
      <w:r w:rsidR="00A4740C">
        <w:rPr>
          <w:sz w:val="28"/>
        </w:rPr>
        <w:t>ские писатели xx века/Арзамасцева И. Н. / Москва</w:t>
      </w:r>
      <w:r w:rsidR="00437D57" w:rsidRPr="00437D57">
        <w:rPr>
          <w:sz w:val="28"/>
        </w:rPr>
        <w:t>: Флинта - наука, 2001.</w:t>
      </w:r>
      <w:r w:rsidR="00A4740C">
        <w:rPr>
          <w:sz w:val="28"/>
        </w:rPr>
        <w:t xml:space="preserve"> -</w:t>
      </w:r>
      <w:r w:rsidR="00646FC6" w:rsidRPr="00646FC6">
        <w:t xml:space="preserve"> </w:t>
      </w:r>
      <w:r w:rsidR="00646FC6" w:rsidRPr="00646FC6">
        <w:rPr>
          <w:sz w:val="28"/>
        </w:rPr>
        <w:t>512 с.</w:t>
      </w:r>
      <w:r w:rsidR="00A4740C">
        <w:rPr>
          <w:sz w:val="28"/>
        </w:rPr>
        <w:t xml:space="preserve"> -</w:t>
      </w:r>
      <w:r w:rsidR="00646FC6" w:rsidRPr="00646FC6">
        <w:rPr>
          <w:sz w:val="28"/>
        </w:rPr>
        <w:t xml:space="preserve"> ISBN: 5-89349-360-5</w:t>
      </w:r>
      <w:r w:rsidR="00A4740C">
        <w:rPr>
          <w:sz w:val="28"/>
        </w:rPr>
        <w:t>.</w:t>
      </w:r>
    </w:p>
    <w:p w:rsidR="00542E71" w:rsidRDefault="00542E71" w:rsidP="009C1D3C">
      <w:pPr>
        <w:pStyle w:val="a4"/>
        <w:shd w:val="clear" w:color="auto" w:fill="FFFFFF"/>
        <w:spacing w:after="0"/>
        <w:ind w:left="426"/>
        <w:rPr>
          <w:b/>
          <w:sz w:val="28"/>
        </w:rPr>
      </w:pPr>
      <w:r w:rsidRPr="00542E71">
        <w:rPr>
          <w:b/>
          <w:sz w:val="28"/>
        </w:rPr>
        <w:t>Интернет источники:</w:t>
      </w:r>
    </w:p>
    <w:p w:rsidR="00731C76" w:rsidRPr="00731C76" w:rsidRDefault="00731C76" w:rsidP="009D4FF5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1. </w:t>
      </w:r>
      <w:r w:rsidR="009D4FF5" w:rsidRPr="00731C76">
        <w:rPr>
          <w:sz w:val="28"/>
        </w:rPr>
        <w:t xml:space="preserve">http://www.rgdb.ru  </w:t>
      </w:r>
    </w:p>
    <w:p w:rsidR="00731C76" w:rsidRPr="00731C76" w:rsidRDefault="00731C76" w:rsidP="009D4FF5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2. </w:t>
      </w:r>
      <w:r w:rsidR="009D4FF5" w:rsidRPr="00731C76">
        <w:rPr>
          <w:sz w:val="28"/>
        </w:rPr>
        <w:t>h</w:t>
      </w:r>
      <w:r w:rsidRPr="00731C76">
        <w:rPr>
          <w:sz w:val="28"/>
        </w:rPr>
        <w:t>ttp://bibliogid.ru</w:t>
      </w:r>
    </w:p>
    <w:p w:rsidR="009D4FF5" w:rsidRPr="00731C76" w:rsidRDefault="00731C76" w:rsidP="009D4FF5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3. </w:t>
      </w:r>
      <w:r w:rsidRPr="00731C76">
        <w:rPr>
          <w:sz w:val="28"/>
        </w:rPr>
        <w:t>http://deti.spb.ru</w:t>
      </w:r>
    </w:p>
    <w:p w:rsidR="00731C76" w:rsidRPr="00731C76" w:rsidRDefault="00731C76" w:rsidP="009D4FF5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4. </w:t>
      </w:r>
      <w:r w:rsidRPr="00731C76">
        <w:rPr>
          <w:sz w:val="28"/>
        </w:rPr>
        <w:t>http://ch-lib.ozersk.ru</w:t>
      </w:r>
    </w:p>
    <w:p w:rsidR="00A4740C" w:rsidRPr="00731C76" w:rsidRDefault="00731C76" w:rsidP="009D4FF5">
      <w:pPr>
        <w:pStyle w:val="a4"/>
        <w:shd w:val="clear" w:color="auto" w:fill="FFFFFF"/>
        <w:spacing w:after="0"/>
        <w:ind w:left="426"/>
        <w:rPr>
          <w:sz w:val="28"/>
        </w:rPr>
      </w:pPr>
      <w:r>
        <w:rPr>
          <w:sz w:val="28"/>
        </w:rPr>
        <w:t xml:space="preserve">5. </w:t>
      </w:r>
      <w:bookmarkStart w:id="0" w:name="_GoBack"/>
      <w:bookmarkEnd w:id="0"/>
      <w:r w:rsidR="009D4FF5" w:rsidRPr="00731C76">
        <w:rPr>
          <w:sz w:val="28"/>
        </w:rPr>
        <w:t>http://www.skazka.com.ru</w:t>
      </w:r>
    </w:p>
    <w:p w:rsidR="00542E71" w:rsidRPr="00542E71" w:rsidRDefault="00542E71" w:rsidP="009C1D3C">
      <w:pPr>
        <w:pStyle w:val="a4"/>
        <w:shd w:val="clear" w:color="auto" w:fill="FFFFFF"/>
        <w:spacing w:after="0"/>
        <w:ind w:left="426"/>
        <w:rPr>
          <w:b/>
          <w:sz w:val="28"/>
        </w:rPr>
      </w:pPr>
    </w:p>
    <w:p w:rsidR="00542E71" w:rsidRDefault="00542E71" w:rsidP="009C1D3C">
      <w:pPr>
        <w:pStyle w:val="a4"/>
        <w:shd w:val="clear" w:color="auto" w:fill="FFFFFF"/>
        <w:spacing w:after="0"/>
        <w:ind w:left="426"/>
        <w:rPr>
          <w:sz w:val="28"/>
        </w:rPr>
      </w:pPr>
    </w:p>
    <w:sectPr w:rsidR="00542E71" w:rsidSect="00A818B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487"/>
    <w:multiLevelType w:val="hybridMultilevel"/>
    <w:tmpl w:val="CDC0C9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2F46A8"/>
    <w:multiLevelType w:val="hybridMultilevel"/>
    <w:tmpl w:val="0C9C406C"/>
    <w:lvl w:ilvl="0" w:tplc="B538BA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8600F"/>
    <w:multiLevelType w:val="hybridMultilevel"/>
    <w:tmpl w:val="CC9C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9255A"/>
    <w:multiLevelType w:val="hybridMultilevel"/>
    <w:tmpl w:val="6ABC2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355DF"/>
    <w:multiLevelType w:val="hybridMultilevel"/>
    <w:tmpl w:val="46384D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506BC0"/>
    <w:multiLevelType w:val="hybridMultilevel"/>
    <w:tmpl w:val="1000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24A42"/>
    <w:multiLevelType w:val="hybridMultilevel"/>
    <w:tmpl w:val="33441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362C5"/>
    <w:multiLevelType w:val="hybridMultilevel"/>
    <w:tmpl w:val="7214EFAA"/>
    <w:lvl w:ilvl="0" w:tplc="54886D8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E0F36"/>
    <w:multiLevelType w:val="hybridMultilevel"/>
    <w:tmpl w:val="9E82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DFA"/>
    <w:multiLevelType w:val="hybridMultilevel"/>
    <w:tmpl w:val="9BF0F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906B9D"/>
    <w:multiLevelType w:val="hybridMultilevel"/>
    <w:tmpl w:val="6D189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A1831DC"/>
    <w:multiLevelType w:val="hybridMultilevel"/>
    <w:tmpl w:val="F170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ABC"/>
    <w:rsid w:val="00003ABB"/>
    <w:rsid w:val="000432FB"/>
    <w:rsid w:val="000814C6"/>
    <w:rsid w:val="0008212B"/>
    <w:rsid w:val="000C6402"/>
    <w:rsid w:val="000D1825"/>
    <w:rsid w:val="000D2A54"/>
    <w:rsid w:val="0011140A"/>
    <w:rsid w:val="001141FE"/>
    <w:rsid w:val="00134D74"/>
    <w:rsid w:val="00137649"/>
    <w:rsid w:val="001469AA"/>
    <w:rsid w:val="00153E3B"/>
    <w:rsid w:val="0015779B"/>
    <w:rsid w:val="00164ADA"/>
    <w:rsid w:val="00167FF6"/>
    <w:rsid w:val="00192C6E"/>
    <w:rsid w:val="001A4A1B"/>
    <w:rsid w:val="001B4197"/>
    <w:rsid w:val="001E6AB9"/>
    <w:rsid w:val="001F302C"/>
    <w:rsid w:val="00230F6F"/>
    <w:rsid w:val="00240DC5"/>
    <w:rsid w:val="002732B5"/>
    <w:rsid w:val="00287BAD"/>
    <w:rsid w:val="002F0F58"/>
    <w:rsid w:val="0030220A"/>
    <w:rsid w:val="00310427"/>
    <w:rsid w:val="00321068"/>
    <w:rsid w:val="00350276"/>
    <w:rsid w:val="00385F4C"/>
    <w:rsid w:val="003E7865"/>
    <w:rsid w:val="003F7702"/>
    <w:rsid w:val="00437D57"/>
    <w:rsid w:val="00445221"/>
    <w:rsid w:val="00451F7D"/>
    <w:rsid w:val="00462675"/>
    <w:rsid w:val="004C769F"/>
    <w:rsid w:val="004D449F"/>
    <w:rsid w:val="004D634A"/>
    <w:rsid w:val="004E2CA9"/>
    <w:rsid w:val="004F50E3"/>
    <w:rsid w:val="0052282A"/>
    <w:rsid w:val="00536009"/>
    <w:rsid w:val="0054042E"/>
    <w:rsid w:val="00542454"/>
    <w:rsid w:val="00542E71"/>
    <w:rsid w:val="00575CB8"/>
    <w:rsid w:val="00576982"/>
    <w:rsid w:val="005A74BD"/>
    <w:rsid w:val="005B538A"/>
    <w:rsid w:val="005F741E"/>
    <w:rsid w:val="0062294B"/>
    <w:rsid w:val="00634C6C"/>
    <w:rsid w:val="00646FC6"/>
    <w:rsid w:val="006725AA"/>
    <w:rsid w:val="006D7808"/>
    <w:rsid w:val="006F169B"/>
    <w:rsid w:val="00700CA9"/>
    <w:rsid w:val="0071092A"/>
    <w:rsid w:val="00724161"/>
    <w:rsid w:val="00731C76"/>
    <w:rsid w:val="00734DC6"/>
    <w:rsid w:val="00772169"/>
    <w:rsid w:val="00782158"/>
    <w:rsid w:val="007A769C"/>
    <w:rsid w:val="007C425F"/>
    <w:rsid w:val="007C497E"/>
    <w:rsid w:val="00820272"/>
    <w:rsid w:val="008432A4"/>
    <w:rsid w:val="00856116"/>
    <w:rsid w:val="008569CF"/>
    <w:rsid w:val="0089272D"/>
    <w:rsid w:val="008C2B92"/>
    <w:rsid w:val="008C384F"/>
    <w:rsid w:val="008D1229"/>
    <w:rsid w:val="0091685E"/>
    <w:rsid w:val="00955EE6"/>
    <w:rsid w:val="00963273"/>
    <w:rsid w:val="009907D6"/>
    <w:rsid w:val="009A47CC"/>
    <w:rsid w:val="009C1D3C"/>
    <w:rsid w:val="009C66F1"/>
    <w:rsid w:val="009D4FF5"/>
    <w:rsid w:val="009E11D9"/>
    <w:rsid w:val="00A03D9C"/>
    <w:rsid w:val="00A27803"/>
    <w:rsid w:val="00A4740C"/>
    <w:rsid w:val="00A818B6"/>
    <w:rsid w:val="00AA29A8"/>
    <w:rsid w:val="00B0043E"/>
    <w:rsid w:val="00B02D95"/>
    <w:rsid w:val="00B22E86"/>
    <w:rsid w:val="00B80D88"/>
    <w:rsid w:val="00B812DC"/>
    <w:rsid w:val="00B931BC"/>
    <w:rsid w:val="00B9587D"/>
    <w:rsid w:val="00BA24F8"/>
    <w:rsid w:val="00BA7524"/>
    <w:rsid w:val="00BC534D"/>
    <w:rsid w:val="00C262CE"/>
    <w:rsid w:val="00C327F6"/>
    <w:rsid w:val="00C90C77"/>
    <w:rsid w:val="00CA06D6"/>
    <w:rsid w:val="00CC54B4"/>
    <w:rsid w:val="00CC6AF6"/>
    <w:rsid w:val="00CF6DCD"/>
    <w:rsid w:val="00D0123A"/>
    <w:rsid w:val="00D032AE"/>
    <w:rsid w:val="00D06D69"/>
    <w:rsid w:val="00D3009B"/>
    <w:rsid w:val="00D3701B"/>
    <w:rsid w:val="00D37C52"/>
    <w:rsid w:val="00D55533"/>
    <w:rsid w:val="00D57291"/>
    <w:rsid w:val="00DA014C"/>
    <w:rsid w:val="00DB4B0D"/>
    <w:rsid w:val="00DC31B8"/>
    <w:rsid w:val="00DE6482"/>
    <w:rsid w:val="00DF692A"/>
    <w:rsid w:val="00E25165"/>
    <w:rsid w:val="00E277DD"/>
    <w:rsid w:val="00E31443"/>
    <w:rsid w:val="00E4062B"/>
    <w:rsid w:val="00E45ABC"/>
    <w:rsid w:val="00E6545F"/>
    <w:rsid w:val="00E66218"/>
    <w:rsid w:val="00EA0C9B"/>
    <w:rsid w:val="00EA2EBD"/>
    <w:rsid w:val="00EA6E30"/>
    <w:rsid w:val="00EB6AAF"/>
    <w:rsid w:val="00EC4363"/>
    <w:rsid w:val="00EE5D98"/>
    <w:rsid w:val="00EF01AB"/>
    <w:rsid w:val="00EF5F86"/>
    <w:rsid w:val="00F23D9D"/>
    <w:rsid w:val="00F32873"/>
    <w:rsid w:val="00F506E5"/>
    <w:rsid w:val="00F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43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3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43FF-6200-46AF-ACCD-A79A3C9B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17</cp:revision>
  <cp:lastPrinted>2019-05-17T19:09:00Z</cp:lastPrinted>
  <dcterms:created xsi:type="dcterms:W3CDTF">2019-04-28T17:52:00Z</dcterms:created>
  <dcterms:modified xsi:type="dcterms:W3CDTF">2025-12-16T12:30:00Z</dcterms:modified>
</cp:coreProperties>
</file>