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236B" w14:textId="77777777" w:rsidR="007E14A3" w:rsidRDefault="0024596D" w:rsidP="007A3736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8C6A1C">
        <w:rPr>
          <w:rFonts w:ascii="Times New Roman" w:hAnsi="Times New Roman"/>
          <w:b/>
          <w:bCs/>
          <w:sz w:val="28"/>
          <w:szCs w:val="28"/>
        </w:rPr>
        <w:t>Р</w:t>
      </w:r>
      <w:r w:rsidR="008C6A1C" w:rsidRPr="008C6A1C">
        <w:rPr>
          <w:rFonts w:ascii="Times New Roman" w:hAnsi="Times New Roman"/>
          <w:b/>
          <w:bCs/>
          <w:sz w:val="28"/>
          <w:szCs w:val="28"/>
        </w:rPr>
        <w:t>оль</w:t>
      </w:r>
      <w:r w:rsidRPr="008C6A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6A1C" w:rsidRPr="008C6A1C">
        <w:rPr>
          <w:rFonts w:ascii="Times New Roman" w:hAnsi="Times New Roman"/>
          <w:b/>
          <w:bCs/>
          <w:sz w:val="28"/>
          <w:szCs w:val="28"/>
        </w:rPr>
        <w:t>с</w:t>
      </w:r>
      <w:r w:rsidR="005041E3" w:rsidRPr="008C6A1C">
        <w:rPr>
          <w:rFonts w:ascii="Times New Roman" w:hAnsi="Times New Roman"/>
          <w:b/>
          <w:bCs/>
          <w:sz w:val="28"/>
          <w:szCs w:val="28"/>
        </w:rPr>
        <w:t>оциально</w:t>
      </w:r>
      <w:r w:rsidRPr="008C6A1C">
        <w:rPr>
          <w:rFonts w:ascii="Times New Roman" w:hAnsi="Times New Roman"/>
          <w:b/>
          <w:bCs/>
          <w:sz w:val="28"/>
          <w:szCs w:val="28"/>
        </w:rPr>
        <w:t>го</w:t>
      </w:r>
      <w:r w:rsidR="005041E3" w:rsidRPr="008C6A1C">
        <w:rPr>
          <w:rFonts w:ascii="Times New Roman" w:hAnsi="Times New Roman"/>
          <w:b/>
          <w:bCs/>
          <w:sz w:val="28"/>
          <w:szCs w:val="28"/>
        </w:rPr>
        <w:t xml:space="preserve"> партнерств</w:t>
      </w:r>
      <w:r w:rsidRPr="008C6A1C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="00483C6E" w:rsidRPr="008C6A1C">
        <w:rPr>
          <w:rFonts w:ascii="Times New Roman" w:hAnsi="Times New Roman"/>
          <w:b/>
          <w:bCs/>
          <w:sz w:val="28"/>
          <w:szCs w:val="28"/>
        </w:rPr>
        <w:t>в</w:t>
      </w:r>
      <w:r w:rsidR="005041E3" w:rsidRPr="008C6A1C">
        <w:rPr>
          <w:rFonts w:ascii="Times New Roman" w:hAnsi="Times New Roman"/>
          <w:b/>
          <w:bCs/>
          <w:sz w:val="28"/>
          <w:szCs w:val="28"/>
        </w:rPr>
        <w:t xml:space="preserve"> подготовк</w:t>
      </w:r>
      <w:r w:rsidRPr="008C6A1C">
        <w:rPr>
          <w:rFonts w:ascii="Times New Roman" w:hAnsi="Times New Roman"/>
          <w:b/>
          <w:bCs/>
          <w:sz w:val="28"/>
          <w:szCs w:val="28"/>
        </w:rPr>
        <w:t>е</w:t>
      </w:r>
    </w:p>
    <w:p w14:paraId="30CA21BD" w14:textId="6902EE9E" w:rsidR="002958D6" w:rsidRDefault="005041E3" w:rsidP="003E19B4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8C6A1C">
        <w:rPr>
          <w:rFonts w:ascii="Times New Roman" w:hAnsi="Times New Roman"/>
          <w:b/>
          <w:bCs/>
          <w:sz w:val="28"/>
          <w:szCs w:val="28"/>
        </w:rPr>
        <w:t>конкурентоспособного специалиста</w:t>
      </w:r>
    </w:p>
    <w:p w14:paraId="308922A1" w14:textId="77777777" w:rsidR="003E19B4" w:rsidRPr="003E19B4" w:rsidRDefault="003E19B4" w:rsidP="003E19B4"/>
    <w:p w14:paraId="557D2F0B" w14:textId="07AC53A7" w:rsidR="002958D6" w:rsidRPr="00005A8F" w:rsidRDefault="002958D6" w:rsidP="00EE4801">
      <w:pPr>
        <w:jc w:val="right"/>
        <w:rPr>
          <w:i/>
        </w:rPr>
      </w:pPr>
      <w:r w:rsidRPr="00005A8F">
        <w:rPr>
          <w:i/>
        </w:rPr>
        <w:t>М</w:t>
      </w:r>
      <w:r w:rsidR="00483C6E">
        <w:rPr>
          <w:i/>
        </w:rPr>
        <w:t>уромцева И.В.</w:t>
      </w:r>
      <w:r w:rsidRPr="00005A8F">
        <w:rPr>
          <w:i/>
        </w:rPr>
        <w:t xml:space="preserve">, </w:t>
      </w:r>
      <w:r w:rsidR="008359A8">
        <w:rPr>
          <w:i/>
        </w:rPr>
        <w:t>преподаватель</w:t>
      </w:r>
      <w:r w:rsidRPr="00005A8F">
        <w:rPr>
          <w:i/>
        </w:rPr>
        <w:t xml:space="preserve"> </w:t>
      </w:r>
    </w:p>
    <w:p w14:paraId="3EBE602F" w14:textId="40A6BEDC" w:rsidR="00872AD7" w:rsidRDefault="007A3736" w:rsidP="003E19B4">
      <w:pPr>
        <w:jc w:val="right"/>
        <w:rPr>
          <w:i/>
        </w:rPr>
      </w:pPr>
      <w:r>
        <w:rPr>
          <w:i/>
        </w:rPr>
        <w:t>ГАПОУ СО</w:t>
      </w:r>
      <w:r w:rsidR="002958D6" w:rsidRPr="00005A8F">
        <w:rPr>
          <w:i/>
        </w:rPr>
        <w:t xml:space="preserve"> «</w:t>
      </w:r>
      <w:r>
        <w:rPr>
          <w:i/>
        </w:rPr>
        <w:t xml:space="preserve">Аткарский политехнический </w:t>
      </w:r>
      <w:r w:rsidR="002958D6" w:rsidRPr="00005A8F">
        <w:rPr>
          <w:i/>
        </w:rPr>
        <w:t>колледж»</w:t>
      </w:r>
    </w:p>
    <w:p w14:paraId="57F4E506" w14:textId="77777777" w:rsidR="003E19B4" w:rsidRDefault="003E19B4" w:rsidP="003E19B4">
      <w:pPr>
        <w:rPr>
          <w:i/>
        </w:rPr>
      </w:pPr>
    </w:p>
    <w:p w14:paraId="54F3DDE4" w14:textId="1873D5A3" w:rsidR="00EE4801" w:rsidRPr="00872AD7" w:rsidRDefault="00EE4801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872AD7">
        <w:rPr>
          <w:b/>
          <w:bCs/>
          <w:sz w:val="28"/>
          <w:szCs w:val="28"/>
        </w:rPr>
        <w:t>Аннотация.</w:t>
      </w:r>
      <w:r w:rsidRPr="00872AD7">
        <w:rPr>
          <w:sz w:val="28"/>
          <w:szCs w:val="28"/>
        </w:rPr>
        <w:t xml:space="preserve"> В статье раскрывается роль социального партнерства в подготовке конкурентноспособных специалистов, которое повышает качество профессионального обучения.</w:t>
      </w:r>
    </w:p>
    <w:p w14:paraId="33983E49" w14:textId="0794D828" w:rsidR="002958D6" w:rsidRPr="007E14A3" w:rsidRDefault="00EE4801" w:rsidP="007E14A3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872AD7">
        <w:rPr>
          <w:b/>
          <w:bCs/>
          <w:sz w:val="28"/>
          <w:szCs w:val="28"/>
        </w:rPr>
        <w:t>Ключевые слова</w:t>
      </w:r>
      <w:r w:rsidRPr="00872AD7">
        <w:rPr>
          <w:sz w:val="28"/>
          <w:szCs w:val="28"/>
        </w:rPr>
        <w:t xml:space="preserve">: </w:t>
      </w:r>
      <w:r w:rsidR="00872AD7" w:rsidRPr="00872AD7">
        <w:rPr>
          <w:sz w:val="28"/>
          <w:szCs w:val="28"/>
        </w:rPr>
        <w:t>социальное партнерство, профессиональное образование, профессиональная деятельность</w:t>
      </w:r>
      <w:r w:rsidR="00872AD7">
        <w:rPr>
          <w:sz w:val="28"/>
          <w:szCs w:val="28"/>
        </w:rPr>
        <w:t>.</w:t>
      </w:r>
    </w:p>
    <w:p w14:paraId="56EF6577" w14:textId="77777777" w:rsidR="008C6A1C" w:rsidRPr="00C41918" w:rsidRDefault="00DA3A9D" w:rsidP="007E14A3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Непрерывный процесс обновления техники и технологии в условиях современного производства предъявляет высокие требования к подготовке специалиста.</w:t>
      </w:r>
    </w:p>
    <w:p w14:paraId="0F44B7A9" w14:textId="593984F7" w:rsidR="00DA3A9D" w:rsidRPr="00C41918" w:rsidRDefault="00DA3A9D" w:rsidP="007E14A3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Сегодняшние выпускники в силу разных причин с трудом встраиваются в систему современных социально-экономических отношений.</w:t>
      </w:r>
    </w:p>
    <w:p w14:paraId="5A46810B" w14:textId="77777777" w:rsidR="00DA3A9D" w:rsidRPr="00C41918" w:rsidRDefault="00DA3A9D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Рынку труда необходимы выпускники системы профессионального образования, обладающие определенным качеством подготовки, способные к интенсивному освоению новых знаний и новых технологий в профессиональной деятельности на современном уровне, владеющие навыками коммуникативной культуры.</w:t>
      </w:r>
    </w:p>
    <w:p w14:paraId="5DD17B1B" w14:textId="4B5D40C8" w:rsidR="00DA3A9D" w:rsidRPr="00C41918" w:rsidRDefault="00DA3A9D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Качество профессионального образования можно обеспечить при условии включения образовательных учреждений в систему профессиональной деятельности предприятий и организаций.</w:t>
      </w:r>
    </w:p>
    <w:p w14:paraId="538B198A" w14:textId="6049B74F" w:rsidR="00483C6E" w:rsidRPr="00EE4801" w:rsidRDefault="00483C6E" w:rsidP="007E14A3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41918">
        <w:rPr>
          <w:sz w:val="28"/>
          <w:szCs w:val="28"/>
        </w:rPr>
        <w:t xml:space="preserve">Сегодня повышение качества профессионального образования возможно через развитие </w:t>
      </w:r>
      <w:r w:rsidRPr="00EE4801">
        <w:rPr>
          <w:bCs/>
          <w:iCs/>
          <w:sz w:val="28"/>
          <w:szCs w:val="28"/>
        </w:rPr>
        <w:t>системы социального партнерства.</w:t>
      </w:r>
    </w:p>
    <w:p w14:paraId="486C9B2B" w14:textId="39B80907" w:rsidR="00DA3A9D" w:rsidRPr="00C41918" w:rsidRDefault="00A1240D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 xml:space="preserve">В </w:t>
      </w:r>
      <w:r w:rsidR="00483C6E" w:rsidRPr="00C41918">
        <w:rPr>
          <w:sz w:val="28"/>
          <w:szCs w:val="28"/>
        </w:rPr>
        <w:t>ГАПОУ СО «АПК»</w:t>
      </w:r>
      <w:r w:rsidRPr="00C41918">
        <w:rPr>
          <w:sz w:val="28"/>
          <w:szCs w:val="28"/>
        </w:rPr>
        <w:t xml:space="preserve"> </w:t>
      </w:r>
      <w:r w:rsidR="00CF3D71" w:rsidRPr="00C41918">
        <w:rPr>
          <w:sz w:val="28"/>
          <w:szCs w:val="28"/>
        </w:rPr>
        <w:t xml:space="preserve">социальное партнерство </w:t>
      </w:r>
      <w:r w:rsidR="00DA3A9D" w:rsidRPr="00C41918">
        <w:rPr>
          <w:sz w:val="28"/>
          <w:szCs w:val="28"/>
        </w:rPr>
        <w:t>разв</w:t>
      </w:r>
      <w:r w:rsidR="00CF3D71" w:rsidRPr="00C41918">
        <w:rPr>
          <w:sz w:val="28"/>
          <w:szCs w:val="28"/>
        </w:rPr>
        <w:t>ивается</w:t>
      </w:r>
      <w:r w:rsidR="00DA3A9D" w:rsidRPr="00C41918">
        <w:rPr>
          <w:sz w:val="28"/>
          <w:szCs w:val="28"/>
        </w:rPr>
        <w:t xml:space="preserve"> по</w:t>
      </w:r>
      <w:r w:rsidR="00872AD7">
        <w:rPr>
          <w:sz w:val="28"/>
          <w:szCs w:val="28"/>
        </w:rPr>
        <w:t xml:space="preserve"> </w:t>
      </w:r>
      <w:r w:rsidR="00880F62">
        <w:rPr>
          <w:sz w:val="28"/>
          <w:szCs w:val="28"/>
        </w:rPr>
        <w:t>следующим</w:t>
      </w:r>
      <w:r w:rsidR="003E19B4">
        <w:rPr>
          <w:sz w:val="28"/>
          <w:szCs w:val="28"/>
        </w:rPr>
        <w:t xml:space="preserve"> </w:t>
      </w:r>
      <w:r w:rsidR="00872AD7">
        <w:rPr>
          <w:sz w:val="28"/>
          <w:szCs w:val="28"/>
        </w:rPr>
        <w:t xml:space="preserve"> </w:t>
      </w:r>
      <w:r w:rsidR="00DA3A9D" w:rsidRPr="00C41918">
        <w:rPr>
          <w:sz w:val="28"/>
          <w:szCs w:val="28"/>
        </w:rPr>
        <w:t>направлениям:</w:t>
      </w:r>
    </w:p>
    <w:p w14:paraId="65AF649A" w14:textId="3D75B6A9" w:rsidR="003E19B4" w:rsidRDefault="00DA3A9D" w:rsidP="003E19B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организация производственной практики обучающихся в условиях современного производства;</w:t>
      </w:r>
    </w:p>
    <w:p w14:paraId="7C9BCDB2" w14:textId="75E06353" w:rsidR="00DA3A9D" w:rsidRPr="00C41918" w:rsidRDefault="00DA3A9D" w:rsidP="003E19B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lastRenderedPageBreak/>
        <w:t>участие предприятий и организаций в оснащении образовательн</w:t>
      </w:r>
      <w:r w:rsidR="0024596D" w:rsidRPr="00C41918">
        <w:rPr>
          <w:sz w:val="28"/>
          <w:szCs w:val="28"/>
        </w:rPr>
        <w:t xml:space="preserve">ого учреждения </w:t>
      </w:r>
      <w:r w:rsidRPr="00C41918">
        <w:rPr>
          <w:sz w:val="28"/>
          <w:szCs w:val="28"/>
        </w:rPr>
        <w:t>современным оборудованием и технологиями производства, кадровом обеспечении образовательного процесса;</w:t>
      </w:r>
    </w:p>
    <w:p w14:paraId="08F4A2FF" w14:textId="4DC3F9CD" w:rsidR="008C6A1C" w:rsidRPr="00C41918" w:rsidRDefault="008C6A1C" w:rsidP="003E19B4">
      <w:pPr>
        <w:numPr>
          <w:ilvl w:val="0"/>
          <w:numId w:val="7"/>
        </w:numPr>
        <w:spacing w:line="360" w:lineRule="auto"/>
        <w:jc w:val="both"/>
        <w:rPr>
          <w:iCs/>
          <w:sz w:val="28"/>
          <w:szCs w:val="28"/>
        </w:rPr>
      </w:pPr>
      <w:r w:rsidRPr="00C41918">
        <w:rPr>
          <w:iCs/>
          <w:sz w:val="28"/>
          <w:szCs w:val="28"/>
        </w:rPr>
        <w:t>повышение квалификации работников предприятий;</w:t>
      </w:r>
    </w:p>
    <w:p w14:paraId="70A3176A" w14:textId="35AA4F8A" w:rsidR="00DA3A9D" w:rsidRPr="00C41918" w:rsidRDefault="00DA3A9D" w:rsidP="003E19B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совместная разработка профессиональных отраслевых компетенций и системы управления качеством профессионального образования;</w:t>
      </w:r>
    </w:p>
    <w:p w14:paraId="6AE4157F" w14:textId="7809E5B0" w:rsidR="00247CA5" w:rsidRPr="00C41918" w:rsidRDefault="00247CA5" w:rsidP="003E19B4">
      <w:pPr>
        <w:numPr>
          <w:ilvl w:val="0"/>
          <w:numId w:val="7"/>
        </w:numPr>
        <w:spacing w:line="360" w:lineRule="auto"/>
        <w:jc w:val="both"/>
        <w:rPr>
          <w:iCs/>
          <w:sz w:val="28"/>
          <w:szCs w:val="28"/>
        </w:rPr>
      </w:pPr>
      <w:r w:rsidRPr="00C41918">
        <w:rPr>
          <w:iCs/>
          <w:sz w:val="28"/>
          <w:szCs w:val="28"/>
        </w:rPr>
        <w:t xml:space="preserve">обеспечение возможности получения среднего профессионального образования по индивидуальному плану обучения работающим студентам 3 и 4 курса без отрыва от производства. </w:t>
      </w:r>
    </w:p>
    <w:p w14:paraId="7528ED9E" w14:textId="77777777" w:rsidR="003E19B4" w:rsidRDefault="001A2B99" w:rsidP="003E19B4">
      <w:pPr>
        <w:spacing w:line="360" w:lineRule="auto"/>
        <w:ind w:firstLine="709"/>
        <w:jc w:val="both"/>
        <w:rPr>
          <w:sz w:val="28"/>
          <w:szCs w:val="28"/>
        </w:rPr>
      </w:pPr>
      <w:r w:rsidRPr="00872AD7">
        <w:rPr>
          <w:bCs/>
          <w:i/>
          <w:sz w:val="28"/>
          <w:szCs w:val="28"/>
        </w:rPr>
        <w:t>Социальное партнерство колледжа</w:t>
      </w:r>
      <w:r w:rsidRPr="00C41918">
        <w:rPr>
          <w:sz w:val="28"/>
          <w:szCs w:val="28"/>
        </w:rPr>
        <w:t xml:space="preserve"> - один из приоритетов его развития.</w:t>
      </w:r>
    </w:p>
    <w:p w14:paraId="3BC6322C" w14:textId="07FC4D2A" w:rsidR="00A1240D" w:rsidRPr="00C41918" w:rsidRDefault="001A2B99" w:rsidP="003E19B4">
      <w:p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 xml:space="preserve">Оно представляет собой систему отношений колледжа с предприятиями, </w:t>
      </w:r>
      <w:r w:rsidR="001610D0" w:rsidRPr="00C41918">
        <w:rPr>
          <w:sz w:val="28"/>
          <w:szCs w:val="28"/>
        </w:rPr>
        <w:t xml:space="preserve">субъектами и институтами рынка труда, </w:t>
      </w:r>
      <w:r w:rsidRPr="00C41918">
        <w:rPr>
          <w:sz w:val="28"/>
          <w:szCs w:val="28"/>
        </w:rPr>
        <w:t xml:space="preserve">службой занятости, органами власти, учреждениями образования, общественными организациями, основанными на выявлении, согласовании и реализации интересов всех участников этих отношений. </w:t>
      </w:r>
    </w:p>
    <w:p w14:paraId="3D7F94C8" w14:textId="2587AED5" w:rsidR="00A1240D" w:rsidRPr="00C41918" w:rsidRDefault="0024596D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 xml:space="preserve"> </w:t>
      </w:r>
      <w:r w:rsidR="00CF3D71" w:rsidRPr="00C41918">
        <w:rPr>
          <w:sz w:val="28"/>
          <w:szCs w:val="28"/>
        </w:rPr>
        <w:t>С</w:t>
      </w:r>
      <w:r w:rsidRPr="00C41918">
        <w:rPr>
          <w:sz w:val="28"/>
          <w:szCs w:val="28"/>
        </w:rPr>
        <w:t>оциальн</w:t>
      </w:r>
      <w:r w:rsidR="00CF3D71" w:rsidRPr="00C41918">
        <w:rPr>
          <w:sz w:val="28"/>
          <w:szCs w:val="28"/>
        </w:rPr>
        <w:t>ыми</w:t>
      </w:r>
      <w:r w:rsidRPr="00C41918">
        <w:rPr>
          <w:sz w:val="28"/>
          <w:szCs w:val="28"/>
        </w:rPr>
        <w:t xml:space="preserve"> партнер</w:t>
      </w:r>
      <w:r w:rsidR="00CF3D71" w:rsidRPr="00C41918">
        <w:rPr>
          <w:sz w:val="28"/>
          <w:szCs w:val="28"/>
        </w:rPr>
        <w:t>ами колледжа</w:t>
      </w:r>
      <w:r w:rsidR="00C41918">
        <w:rPr>
          <w:sz w:val="28"/>
          <w:szCs w:val="28"/>
        </w:rPr>
        <w:t xml:space="preserve"> по специальности «Поварское и кондитерское дело»</w:t>
      </w:r>
      <w:r w:rsidR="00CF3D71" w:rsidRPr="00C41918">
        <w:rPr>
          <w:sz w:val="28"/>
          <w:szCs w:val="28"/>
        </w:rPr>
        <w:t xml:space="preserve"> являются</w:t>
      </w:r>
      <w:r w:rsidRPr="00C41918">
        <w:rPr>
          <w:sz w:val="28"/>
          <w:szCs w:val="28"/>
        </w:rPr>
        <w:t xml:space="preserve"> </w:t>
      </w:r>
      <w:r w:rsidR="00A1240D" w:rsidRPr="00C41918">
        <w:rPr>
          <w:sz w:val="28"/>
          <w:szCs w:val="28"/>
        </w:rPr>
        <w:t>предприятия</w:t>
      </w:r>
      <w:r w:rsidR="00755F92">
        <w:rPr>
          <w:sz w:val="28"/>
          <w:szCs w:val="28"/>
        </w:rPr>
        <w:t xml:space="preserve"> нашего</w:t>
      </w:r>
      <w:r w:rsidRPr="00C41918">
        <w:rPr>
          <w:sz w:val="28"/>
          <w:szCs w:val="28"/>
        </w:rPr>
        <w:t xml:space="preserve"> города</w:t>
      </w:r>
      <w:r w:rsidR="003E17E9" w:rsidRPr="00C41918">
        <w:rPr>
          <w:sz w:val="28"/>
          <w:szCs w:val="28"/>
        </w:rPr>
        <w:t>:</w:t>
      </w:r>
      <w:r w:rsidR="00C41918">
        <w:rPr>
          <w:sz w:val="28"/>
          <w:szCs w:val="28"/>
        </w:rPr>
        <w:t xml:space="preserve"> ООО кафе «Инь Янь»,</w:t>
      </w:r>
      <w:r w:rsidR="00872AD7">
        <w:rPr>
          <w:sz w:val="28"/>
          <w:szCs w:val="28"/>
        </w:rPr>
        <w:t xml:space="preserve"> </w:t>
      </w:r>
      <w:r w:rsidR="00C41918">
        <w:rPr>
          <w:sz w:val="28"/>
          <w:szCs w:val="28"/>
        </w:rPr>
        <w:t>Галкин Д.Г., кафе «Надежда», Желтенко И.А.</w:t>
      </w:r>
      <w:r w:rsidR="00A87F6E">
        <w:rPr>
          <w:sz w:val="28"/>
          <w:szCs w:val="28"/>
        </w:rPr>
        <w:t>,</w:t>
      </w:r>
      <w:r w:rsidR="00364B01">
        <w:rPr>
          <w:sz w:val="28"/>
          <w:szCs w:val="28"/>
        </w:rPr>
        <w:t xml:space="preserve"> </w:t>
      </w:r>
      <w:r w:rsidR="00A87F6E">
        <w:rPr>
          <w:sz w:val="28"/>
          <w:szCs w:val="28"/>
        </w:rPr>
        <w:t>к</w:t>
      </w:r>
      <w:r w:rsidR="00E2783B" w:rsidRPr="00C41918">
        <w:rPr>
          <w:sz w:val="28"/>
          <w:szCs w:val="28"/>
        </w:rPr>
        <w:t>адровый центр Аткарского района «Работа России».</w:t>
      </w:r>
    </w:p>
    <w:p w14:paraId="627B8B7B" w14:textId="77777777" w:rsidR="00A1240D" w:rsidRPr="00C41918" w:rsidRDefault="00A1240D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С одной стороны, эти предприятия являются заказчиками кадров, с другой – нашими партнерами, которые принимают непосредственное участие в подготовке кадров для своих предприятий.</w:t>
      </w:r>
    </w:p>
    <w:p w14:paraId="38A2CAD2" w14:textId="338CA14C" w:rsidR="005C7A57" w:rsidRPr="00C41918" w:rsidRDefault="007675F5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С предприятиями заключены д</w:t>
      </w:r>
      <w:r w:rsidR="005C7A57" w:rsidRPr="00C41918">
        <w:rPr>
          <w:sz w:val="28"/>
          <w:szCs w:val="28"/>
        </w:rPr>
        <w:t>оговоры о сотрудничестве в подготовке специалистов и организации практического обучения студентов колледжа</w:t>
      </w:r>
      <w:r w:rsidRPr="00C41918">
        <w:rPr>
          <w:sz w:val="28"/>
          <w:szCs w:val="28"/>
        </w:rPr>
        <w:t xml:space="preserve">. </w:t>
      </w:r>
      <w:r w:rsidR="005C7A57" w:rsidRPr="00C41918">
        <w:rPr>
          <w:sz w:val="28"/>
          <w:szCs w:val="28"/>
        </w:rPr>
        <w:t>В договорах с предприятиями отражены вопросы:</w:t>
      </w:r>
    </w:p>
    <w:p w14:paraId="584BABA9" w14:textId="17D41B9B" w:rsidR="005C7A57" w:rsidRPr="00C41918" w:rsidRDefault="005C7A57" w:rsidP="003E19B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организация производственного обучения и практики студентов;</w:t>
      </w:r>
    </w:p>
    <w:p w14:paraId="6A055646" w14:textId="77777777" w:rsidR="005C7A57" w:rsidRPr="00C41918" w:rsidRDefault="005C7A57" w:rsidP="003E19B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учебно-методическое обеспечение производственного обучения и практики студентов колледжа</w:t>
      </w:r>
      <w:r w:rsidR="003E17E9" w:rsidRPr="00C41918">
        <w:rPr>
          <w:sz w:val="28"/>
          <w:szCs w:val="28"/>
        </w:rPr>
        <w:t>,</w:t>
      </w:r>
      <w:r w:rsidRPr="00C41918">
        <w:rPr>
          <w:sz w:val="28"/>
          <w:szCs w:val="28"/>
        </w:rPr>
        <w:t xml:space="preserve"> методической помощи работникам предприятий, занимающихся вопросами практики студентов;</w:t>
      </w:r>
    </w:p>
    <w:p w14:paraId="69CB9A23" w14:textId="77777777" w:rsidR="005C7A57" w:rsidRPr="00C41918" w:rsidRDefault="005C7A57" w:rsidP="003E19B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lastRenderedPageBreak/>
        <w:t>организация стажировки преподавателей и мастеров производственного обучения колледжа;</w:t>
      </w:r>
    </w:p>
    <w:p w14:paraId="42E52155" w14:textId="77777777" w:rsidR="005C7A57" w:rsidRPr="00C41918" w:rsidRDefault="005C7A57" w:rsidP="003E19B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обеспечение переподготовки и повышения квалификации специалистов предприятий;</w:t>
      </w:r>
    </w:p>
    <w:p w14:paraId="3FF6078E" w14:textId="2422624D" w:rsidR="00C41918" w:rsidRPr="00364B01" w:rsidRDefault="005C7A57" w:rsidP="003E19B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обеспечение трудоустройства выпускников колледжа.</w:t>
      </w:r>
    </w:p>
    <w:p w14:paraId="0E046B22" w14:textId="54E92B95" w:rsidR="005C7A57" w:rsidRPr="00C41918" w:rsidRDefault="00C41918" w:rsidP="007E14A3">
      <w:pPr>
        <w:spacing w:line="360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7A57" w:rsidRPr="00C41918">
        <w:rPr>
          <w:sz w:val="28"/>
          <w:szCs w:val="28"/>
        </w:rPr>
        <w:t xml:space="preserve">Важным социальным партнером колледжа является </w:t>
      </w:r>
      <w:r w:rsidR="00364B01">
        <w:rPr>
          <w:i/>
          <w:sz w:val="28"/>
          <w:szCs w:val="28"/>
        </w:rPr>
        <w:t>кадровый центр</w:t>
      </w:r>
      <w:r w:rsidR="005C7A57" w:rsidRPr="00C41918">
        <w:rPr>
          <w:sz w:val="28"/>
          <w:szCs w:val="28"/>
        </w:rPr>
        <w:t>, котор</w:t>
      </w:r>
      <w:r w:rsidR="00364B01">
        <w:rPr>
          <w:sz w:val="28"/>
          <w:szCs w:val="28"/>
        </w:rPr>
        <w:t>ый</w:t>
      </w:r>
      <w:r w:rsidR="005C7A57" w:rsidRPr="00C41918">
        <w:rPr>
          <w:sz w:val="28"/>
          <w:szCs w:val="28"/>
        </w:rPr>
        <w:t xml:space="preserve">: </w:t>
      </w:r>
    </w:p>
    <w:p w14:paraId="5A8E9E17" w14:textId="1A6967DB" w:rsidR="005C7A57" w:rsidRPr="00C41918" w:rsidRDefault="005C7A57" w:rsidP="003E19B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выступает в качестве заказчика на профессиональную подготовку, переподготовку и повышение квалификации незанятого населения на базе колледжа;</w:t>
      </w:r>
    </w:p>
    <w:p w14:paraId="2C53AEAD" w14:textId="5B179B86" w:rsidR="005C7A57" w:rsidRPr="00C41918" w:rsidRDefault="005C7A57" w:rsidP="003E19B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осуществляет рекламу образовательных услуг, организуя «ярмарки рабочих мест»;</w:t>
      </w:r>
    </w:p>
    <w:p w14:paraId="2160DFEB" w14:textId="381B1990" w:rsidR="005C7A57" w:rsidRPr="00C41918" w:rsidRDefault="005C7A57" w:rsidP="003E19B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является источником информации о ситуации на рынке труда, прогнозируемой потребности предприятий в рабочей силе</w:t>
      </w:r>
      <w:r w:rsidR="003E19B4">
        <w:rPr>
          <w:sz w:val="28"/>
          <w:szCs w:val="28"/>
        </w:rPr>
        <w:t>.</w:t>
      </w:r>
    </w:p>
    <w:p w14:paraId="1C7AEF46" w14:textId="6A384135" w:rsidR="005C7A57" w:rsidRPr="00C41918" w:rsidRDefault="00247CA5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Наших партнеров часто можно увидеть в колледже на защите отчетов по производственной практике, на научно-практических конференциях, на защите курсовых проектов, при распределении студентов на практику, на родительских собраниях. Они являются также участниками круглых столов.</w:t>
      </w:r>
    </w:p>
    <w:p w14:paraId="4401DABE" w14:textId="55F02BFE" w:rsidR="00A1240D" w:rsidRDefault="00A1240D" w:rsidP="007E14A3">
      <w:pPr>
        <w:spacing w:line="360" w:lineRule="auto"/>
        <w:ind w:firstLine="709"/>
        <w:jc w:val="both"/>
        <w:rPr>
          <w:sz w:val="28"/>
          <w:szCs w:val="28"/>
        </w:rPr>
      </w:pPr>
      <w:r w:rsidRPr="00C41918">
        <w:rPr>
          <w:sz w:val="28"/>
          <w:szCs w:val="28"/>
        </w:rPr>
        <w:t xml:space="preserve">Проведенная работа показала необходимость привлечения работодателей и заказчиков кадров к активному участию в подготовке специалистов. Впереди у нас много </w:t>
      </w:r>
      <w:r w:rsidR="005C7A57" w:rsidRPr="00C41918">
        <w:rPr>
          <w:sz w:val="28"/>
          <w:szCs w:val="28"/>
        </w:rPr>
        <w:t xml:space="preserve">совместных </w:t>
      </w:r>
      <w:r w:rsidRPr="00C41918">
        <w:rPr>
          <w:sz w:val="28"/>
          <w:szCs w:val="28"/>
        </w:rPr>
        <w:t xml:space="preserve">дел. А главное – уже сегодня из своих обучающихся формировать будущих партнеров. И поэтому </w:t>
      </w:r>
      <w:r w:rsidR="008C6A1C" w:rsidRPr="00C41918">
        <w:rPr>
          <w:sz w:val="28"/>
          <w:szCs w:val="28"/>
        </w:rPr>
        <w:t>надо сейчас</w:t>
      </w:r>
      <w:r w:rsidRPr="00C41918">
        <w:rPr>
          <w:sz w:val="28"/>
          <w:szCs w:val="28"/>
        </w:rPr>
        <w:t xml:space="preserve"> давать знания по социальному управлению и социальной психологии, связи с общественностью, формировать опыт социального партнерства, который в будущем и будет определять продуктивность социального диалога в обществе.</w:t>
      </w:r>
    </w:p>
    <w:p w14:paraId="7FD541BE" w14:textId="36636CA4" w:rsidR="007E14A3" w:rsidRDefault="00364B01" w:rsidP="007E14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сотрудничество с социальными партнерами имеет для колледжа большое значение в подготовке конкурентноспособного специалиста.</w:t>
      </w:r>
    </w:p>
    <w:p w14:paraId="01AAB4BE" w14:textId="5A8ADC8E" w:rsidR="00872AD7" w:rsidRPr="007E14A3" w:rsidRDefault="007E14A3" w:rsidP="00647025">
      <w:pPr>
        <w:spacing w:after="400" w:line="360" w:lineRule="auto"/>
        <w:jc w:val="center"/>
      </w:pPr>
      <w:r>
        <w:br w:type="page"/>
      </w:r>
      <w:r w:rsidR="00647025">
        <w:rPr>
          <w:b/>
          <w:sz w:val="28"/>
          <w:szCs w:val="28"/>
        </w:rPr>
        <w:lastRenderedPageBreak/>
        <w:t>СПИСОК ИСПОЛЬЗОВАННЫХ ИСТОЧНИКОВ</w:t>
      </w:r>
    </w:p>
    <w:p w14:paraId="35749399" w14:textId="4A4F5470" w:rsidR="00872AD7" w:rsidRDefault="00364B01" w:rsidP="00647025">
      <w:pPr>
        <w:spacing w:line="360" w:lineRule="auto"/>
        <w:ind w:firstLine="709"/>
        <w:jc w:val="both"/>
        <w:rPr>
          <w:sz w:val="28"/>
          <w:szCs w:val="28"/>
        </w:rPr>
      </w:pPr>
      <w:r w:rsidRPr="00364B01">
        <w:rPr>
          <w:bCs/>
          <w:sz w:val="28"/>
          <w:szCs w:val="28"/>
        </w:rPr>
        <w:t>1.</w:t>
      </w:r>
      <w:r w:rsidR="00872AD7">
        <w:rPr>
          <w:bCs/>
          <w:sz w:val="28"/>
          <w:szCs w:val="28"/>
        </w:rPr>
        <w:t xml:space="preserve"> </w:t>
      </w:r>
      <w:r w:rsidR="00642FFC" w:rsidRPr="00C41918">
        <w:rPr>
          <w:sz w:val="28"/>
          <w:szCs w:val="28"/>
        </w:rPr>
        <w:t>Морева Н.А. Технологии профессионального образования. – М.: Издательский центр «Академия», 2005.</w:t>
      </w:r>
    </w:p>
    <w:p w14:paraId="417D831B" w14:textId="4F8D0371" w:rsidR="00C41918" w:rsidRPr="00C41918" w:rsidRDefault="00364B01" w:rsidP="006470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2AD7">
        <w:rPr>
          <w:sz w:val="28"/>
          <w:szCs w:val="28"/>
        </w:rPr>
        <w:t xml:space="preserve"> </w:t>
      </w:r>
      <w:r w:rsidR="00642FFC" w:rsidRPr="00C41918">
        <w:rPr>
          <w:sz w:val="28"/>
          <w:szCs w:val="28"/>
        </w:rPr>
        <w:t>Жильцова Л.Д. Социальное партнерство колледжа – между вчера и завтра // Профессиональное образование. Столица, 2008, № 8.</w:t>
      </w:r>
    </w:p>
    <w:sectPr w:rsidR="00C41918" w:rsidRPr="00C41918" w:rsidSect="005041E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3C65" w14:textId="77777777" w:rsidR="00496370" w:rsidRDefault="00496370" w:rsidP="003E19B4">
      <w:r>
        <w:separator/>
      </w:r>
    </w:p>
  </w:endnote>
  <w:endnote w:type="continuationSeparator" w:id="0">
    <w:p w14:paraId="2D026306" w14:textId="77777777" w:rsidR="00496370" w:rsidRDefault="00496370" w:rsidP="003E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324C" w14:textId="77777777" w:rsidR="003E19B4" w:rsidRDefault="003E19B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AE29143" w14:textId="77777777" w:rsidR="003E19B4" w:rsidRDefault="003E19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39B2" w14:textId="77777777" w:rsidR="00496370" w:rsidRDefault="00496370" w:rsidP="003E19B4">
      <w:r>
        <w:separator/>
      </w:r>
    </w:p>
  </w:footnote>
  <w:footnote w:type="continuationSeparator" w:id="0">
    <w:p w14:paraId="50D7D4F2" w14:textId="77777777" w:rsidR="00496370" w:rsidRDefault="00496370" w:rsidP="003E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572"/>
    <w:multiLevelType w:val="multilevel"/>
    <w:tmpl w:val="39E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02D44"/>
    <w:multiLevelType w:val="hybridMultilevel"/>
    <w:tmpl w:val="A2DA1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DD22A7"/>
    <w:multiLevelType w:val="hybridMultilevel"/>
    <w:tmpl w:val="B81A4052"/>
    <w:lvl w:ilvl="0" w:tplc="CE30A8A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216E3C"/>
    <w:multiLevelType w:val="hybridMultilevel"/>
    <w:tmpl w:val="74F0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76A9"/>
    <w:multiLevelType w:val="hybridMultilevel"/>
    <w:tmpl w:val="F09A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72EF"/>
    <w:multiLevelType w:val="hybridMultilevel"/>
    <w:tmpl w:val="348097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DF21A5"/>
    <w:multiLevelType w:val="hybridMultilevel"/>
    <w:tmpl w:val="D5BC2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47077"/>
    <w:multiLevelType w:val="hybridMultilevel"/>
    <w:tmpl w:val="C9D467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57354C"/>
    <w:multiLevelType w:val="hybridMultilevel"/>
    <w:tmpl w:val="70B436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1E3"/>
    <w:rsid w:val="00005A8F"/>
    <w:rsid w:val="00026F35"/>
    <w:rsid w:val="000F1087"/>
    <w:rsid w:val="00155BC4"/>
    <w:rsid w:val="001610D0"/>
    <w:rsid w:val="001A2B99"/>
    <w:rsid w:val="0024596D"/>
    <w:rsid w:val="00247CA5"/>
    <w:rsid w:val="002514BB"/>
    <w:rsid w:val="002564F1"/>
    <w:rsid w:val="002958D6"/>
    <w:rsid w:val="00295F3B"/>
    <w:rsid w:val="002A03DF"/>
    <w:rsid w:val="002B035D"/>
    <w:rsid w:val="002D1145"/>
    <w:rsid w:val="00364B01"/>
    <w:rsid w:val="003A6530"/>
    <w:rsid w:val="003E17E9"/>
    <w:rsid w:val="003E19B4"/>
    <w:rsid w:val="00430D34"/>
    <w:rsid w:val="00455FBB"/>
    <w:rsid w:val="00466E09"/>
    <w:rsid w:val="00483C6E"/>
    <w:rsid w:val="00496370"/>
    <w:rsid w:val="004C05E1"/>
    <w:rsid w:val="004C3535"/>
    <w:rsid w:val="005041E3"/>
    <w:rsid w:val="0055067F"/>
    <w:rsid w:val="0058519D"/>
    <w:rsid w:val="005C4158"/>
    <w:rsid w:val="005C7A57"/>
    <w:rsid w:val="00642FFC"/>
    <w:rsid w:val="00647025"/>
    <w:rsid w:val="00666498"/>
    <w:rsid w:val="00740E28"/>
    <w:rsid w:val="00755F92"/>
    <w:rsid w:val="007675F5"/>
    <w:rsid w:val="007A3736"/>
    <w:rsid w:val="007E14A3"/>
    <w:rsid w:val="008263DD"/>
    <w:rsid w:val="008359A8"/>
    <w:rsid w:val="00872AD7"/>
    <w:rsid w:val="008740B6"/>
    <w:rsid w:val="00880F62"/>
    <w:rsid w:val="008B635F"/>
    <w:rsid w:val="008C6A1C"/>
    <w:rsid w:val="00973FCE"/>
    <w:rsid w:val="00A1240D"/>
    <w:rsid w:val="00A87F6E"/>
    <w:rsid w:val="00AF5D64"/>
    <w:rsid w:val="00C03BFF"/>
    <w:rsid w:val="00C41918"/>
    <w:rsid w:val="00CF3D71"/>
    <w:rsid w:val="00DA3A9D"/>
    <w:rsid w:val="00E2783B"/>
    <w:rsid w:val="00E52BDC"/>
    <w:rsid w:val="00EE4801"/>
    <w:rsid w:val="00F4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7D374"/>
  <w15:docId w15:val="{8D4112DD-3D71-4245-BDF8-73FFC161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535"/>
    <w:rPr>
      <w:sz w:val="24"/>
      <w:szCs w:val="24"/>
    </w:rPr>
  </w:style>
  <w:style w:type="paragraph" w:styleId="2">
    <w:name w:val="heading 2"/>
    <w:basedOn w:val="a"/>
    <w:next w:val="a"/>
    <w:qFormat/>
    <w:rsid w:val="002A03DF"/>
    <w:pPr>
      <w:keepNext/>
      <w:ind w:firstLine="54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2B99"/>
    <w:pPr>
      <w:spacing w:after="120"/>
    </w:pPr>
  </w:style>
  <w:style w:type="paragraph" w:styleId="a4">
    <w:name w:val="Body Text Indent"/>
    <w:basedOn w:val="a"/>
    <w:rsid w:val="00DA3A9D"/>
    <w:pPr>
      <w:spacing w:after="120"/>
      <w:ind w:left="283"/>
    </w:pPr>
  </w:style>
  <w:style w:type="paragraph" w:styleId="a5">
    <w:name w:val="Subtitle"/>
    <w:basedOn w:val="a"/>
    <w:next w:val="a"/>
    <w:link w:val="a6"/>
    <w:qFormat/>
    <w:rsid w:val="007A3736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7A3736"/>
    <w:rPr>
      <w:rFonts w:ascii="Cambria" w:eastAsia="Times New Roman" w:hAnsi="Cambria" w:cs="Times New Roman"/>
      <w:sz w:val="24"/>
      <w:szCs w:val="24"/>
    </w:rPr>
  </w:style>
  <w:style w:type="paragraph" w:styleId="a7">
    <w:name w:val="header"/>
    <w:basedOn w:val="a"/>
    <w:link w:val="a8"/>
    <w:unhideWhenUsed/>
    <w:rsid w:val="003E19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E19B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E19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E19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3E0C-2A0C-49E2-AEEA-A9CD7C2E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Artem Biryukov</cp:lastModifiedBy>
  <cp:revision>11</cp:revision>
  <cp:lastPrinted>2009-11-18T16:27:00Z</cp:lastPrinted>
  <dcterms:created xsi:type="dcterms:W3CDTF">2018-09-16T11:57:00Z</dcterms:created>
  <dcterms:modified xsi:type="dcterms:W3CDTF">2025-12-12T13:50:00Z</dcterms:modified>
</cp:coreProperties>
</file>