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69F" w:rsidRDefault="0062369F" w:rsidP="00CD4761">
      <w:pPr>
        <w:spacing w:line="240" w:lineRule="auto"/>
        <w:jc w:val="center"/>
        <w:rPr>
          <w:rFonts w:ascii="Cambria" w:hAnsi="Cambria" w:cs="Cambria"/>
          <w:b/>
          <w:sz w:val="36"/>
          <w:szCs w:val="36"/>
        </w:rPr>
      </w:pPr>
    </w:p>
    <w:p w:rsidR="0062369F" w:rsidRDefault="0062369F" w:rsidP="00CD4761">
      <w:pPr>
        <w:spacing w:line="240" w:lineRule="auto"/>
        <w:jc w:val="center"/>
        <w:rPr>
          <w:rFonts w:ascii="Cambria" w:hAnsi="Cambria" w:cs="Cambria"/>
          <w:b/>
          <w:sz w:val="36"/>
          <w:szCs w:val="36"/>
        </w:rPr>
      </w:pPr>
    </w:p>
    <w:p w:rsidR="0062369F" w:rsidRDefault="0062369F" w:rsidP="00CD4761">
      <w:pPr>
        <w:spacing w:line="240" w:lineRule="auto"/>
        <w:jc w:val="center"/>
        <w:rPr>
          <w:rFonts w:ascii="Cambria" w:hAnsi="Cambria" w:cs="Cambria"/>
          <w:b/>
          <w:sz w:val="36"/>
          <w:szCs w:val="36"/>
        </w:rPr>
      </w:pPr>
    </w:p>
    <w:p w:rsidR="00CD4761" w:rsidRPr="002A59C0" w:rsidRDefault="00CD4761" w:rsidP="00CD4761">
      <w:pPr>
        <w:spacing w:line="240" w:lineRule="auto"/>
        <w:jc w:val="center"/>
        <w:rPr>
          <w:rFonts w:ascii="Bernard MT Condensed" w:hAnsi="Bernard MT Condensed" w:cs="Times New Roman"/>
          <w:b/>
          <w:sz w:val="36"/>
          <w:szCs w:val="36"/>
        </w:rPr>
      </w:pPr>
      <w:r w:rsidRPr="002A59C0">
        <w:rPr>
          <w:rFonts w:ascii="Cambria" w:hAnsi="Cambria" w:cs="Cambria"/>
          <w:b/>
          <w:sz w:val="36"/>
          <w:szCs w:val="36"/>
        </w:rPr>
        <w:t>Методические</w:t>
      </w:r>
      <w:r w:rsidRPr="002A59C0">
        <w:rPr>
          <w:rFonts w:ascii="Bernard MT Condensed" w:hAnsi="Bernard MT Condensed" w:cs="Times New Roman"/>
          <w:b/>
          <w:sz w:val="36"/>
          <w:szCs w:val="36"/>
        </w:rPr>
        <w:t xml:space="preserve"> </w:t>
      </w:r>
      <w:r w:rsidRPr="002A59C0">
        <w:rPr>
          <w:rFonts w:ascii="Cambria" w:hAnsi="Cambria" w:cs="Cambria"/>
          <w:b/>
          <w:sz w:val="36"/>
          <w:szCs w:val="36"/>
        </w:rPr>
        <w:t>рекомендации</w:t>
      </w:r>
      <w:r w:rsidRPr="002A59C0">
        <w:rPr>
          <w:rFonts w:ascii="Bernard MT Condensed" w:hAnsi="Bernard MT Condensed" w:cs="Times New Roman"/>
          <w:b/>
          <w:sz w:val="36"/>
          <w:szCs w:val="36"/>
        </w:rPr>
        <w:t xml:space="preserve"> </w:t>
      </w:r>
    </w:p>
    <w:p w:rsidR="00CD4761" w:rsidRPr="002A59C0" w:rsidRDefault="00BB22B0" w:rsidP="00CD4761">
      <w:pPr>
        <w:spacing w:line="240" w:lineRule="auto"/>
        <w:jc w:val="center"/>
        <w:rPr>
          <w:rFonts w:ascii="Cambria" w:hAnsi="Cambria" w:cs="Times New Roman"/>
          <w:b/>
          <w:sz w:val="36"/>
          <w:szCs w:val="36"/>
        </w:rPr>
      </w:pPr>
      <w:r>
        <w:rPr>
          <w:rFonts w:ascii="Cambria" w:hAnsi="Cambria" w:cs="Times New Roman"/>
          <w:b/>
          <w:sz w:val="36"/>
          <w:szCs w:val="36"/>
        </w:rPr>
        <w:t>по работе в</w:t>
      </w:r>
      <w:r w:rsidR="00CD4761" w:rsidRPr="002A59C0">
        <w:rPr>
          <w:rFonts w:ascii="Cambria" w:hAnsi="Cambria" w:cs="Times New Roman"/>
          <w:b/>
          <w:sz w:val="36"/>
          <w:szCs w:val="36"/>
        </w:rPr>
        <w:t xml:space="preserve"> АИС «Навигатор дополнительного образования детей Республики Башкортостан» </w:t>
      </w: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CD4761">
      <w:pPr>
        <w:rPr>
          <w:rFonts w:ascii="Times New Roman" w:hAnsi="Times New Roman" w:cs="Times New Roman"/>
          <w:b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61" w:rsidRPr="00CD4761" w:rsidRDefault="00CD4761" w:rsidP="00CD4761">
      <w:pPr>
        <w:jc w:val="right"/>
        <w:rPr>
          <w:rFonts w:ascii="Times New Roman" w:hAnsi="Times New Roman" w:cs="Times New Roman"/>
          <w:sz w:val="28"/>
          <w:szCs w:val="28"/>
        </w:rPr>
      </w:pPr>
      <w:r w:rsidRPr="00CD4761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D4761" w:rsidRPr="00CD4761" w:rsidRDefault="00CD4761" w:rsidP="00CD4761">
      <w:pPr>
        <w:jc w:val="right"/>
        <w:rPr>
          <w:rFonts w:ascii="Times New Roman" w:hAnsi="Times New Roman" w:cs="Times New Roman"/>
          <w:sz w:val="28"/>
          <w:szCs w:val="28"/>
        </w:rPr>
      </w:pPr>
      <w:r w:rsidRPr="00CD4761">
        <w:rPr>
          <w:rFonts w:ascii="Times New Roman" w:hAnsi="Times New Roman" w:cs="Times New Roman"/>
          <w:sz w:val="28"/>
          <w:szCs w:val="28"/>
        </w:rPr>
        <w:t xml:space="preserve">Методист по </w:t>
      </w:r>
      <w:r w:rsidR="00E67409">
        <w:rPr>
          <w:rFonts w:ascii="Times New Roman" w:hAnsi="Times New Roman" w:cs="Times New Roman"/>
          <w:sz w:val="28"/>
          <w:szCs w:val="28"/>
        </w:rPr>
        <w:t>Навигатору</w:t>
      </w:r>
      <w:r w:rsidRPr="00CD4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761" w:rsidRPr="00CD4761" w:rsidRDefault="007A11B8" w:rsidP="00CD476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Пстыга</w:t>
      </w:r>
      <w:proofErr w:type="spellEnd"/>
      <w:r w:rsidR="00CD4761" w:rsidRPr="00CD4761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D4761" w:rsidRPr="00CD4761">
        <w:rPr>
          <w:rFonts w:ascii="Times New Roman" w:hAnsi="Times New Roman" w:cs="Times New Roman"/>
          <w:sz w:val="28"/>
          <w:szCs w:val="28"/>
        </w:rPr>
        <w:t>.</w:t>
      </w:r>
    </w:p>
    <w:p w:rsidR="00CD4761" w:rsidRPr="00CD4761" w:rsidRDefault="00CD4761" w:rsidP="00E82D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61" w:rsidRDefault="00CD4761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69F" w:rsidRDefault="0062369F" w:rsidP="00CD47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69F" w:rsidRDefault="0062369F" w:rsidP="00CD47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369F" w:rsidRDefault="0062369F" w:rsidP="00CD47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4761" w:rsidRPr="00CD4761" w:rsidRDefault="0014505A" w:rsidP="00CD47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202</w:t>
      </w:r>
      <w:r w:rsidR="00E67409">
        <w:rPr>
          <w:rFonts w:ascii="Times New Roman" w:hAnsi="Times New Roman" w:cs="Times New Roman"/>
          <w:sz w:val="28"/>
          <w:szCs w:val="28"/>
        </w:rPr>
        <w:t>5</w:t>
      </w:r>
    </w:p>
    <w:p w:rsidR="00BB22B0" w:rsidRDefault="00BB22B0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05A" w:rsidRDefault="0014505A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05A" w:rsidRDefault="0014505A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007" w:rsidRDefault="00B43007" w:rsidP="00E82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6B2" w:rsidRPr="00106181" w:rsidRDefault="002D26B2" w:rsidP="00E82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2D26B2" w:rsidRPr="00106181" w:rsidRDefault="002D26B2" w:rsidP="007B71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      Навигатор дополнительного образования (Навигатор) – интернет-портал, где родители ищут кружки и секции для своих детей, а организации дополнительного образования привлекают детей на свои занятия. </w:t>
      </w:r>
    </w:p>
    <w:p w:rsidR="002D26B2" w:rsidRPr="00106181" w:rsidRDefault="002D26B2" w:rsidP="007B71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Навигатор состоит из нескольких частей:</w:t>
      </w:r>
    </w:p>
    <w:p w:rsidR="002D26B2" w:rsidRPr="00106181" w:rsidRDefault="002D26B2" w:rsidP="007B71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– сайт; </w:t>
      </w:r>
    </w:p>
    <w:p w:rsidR="002D26B2" w:rsidRPr="00106181" w:rsidRDefault="002D26B2" w:rsidP="007B71E2">
      <w:pPr>
        <w:spacing w:line="240" w:lineRule="auto"/>
        <w:rPr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– система бронирования;</w:t>
      </w:r>
    </w:p>
    <w:p w:rsidR="00106181" w:rsidRDefault="002D26B2" w:rsidP="005A5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– система управления. </w:t>
      </w:r>
      <w:r w:rsidR="005A5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5C24" w:rsidRPr="005A5C24" w:rsidRDefault="005A5C24" w:rsidP="005A5C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6B2" w:rsidRPr="00E82DCE" w:rsidRDefault="002D26B2" w:rsidP="007B71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CE">
        <w:rPr>
          <w:rFonts w:ascii="Times New Roman" w:hAnsi="Times New Roman" w:cs="Times New Roman"/>
          <w:b/>
          <w:sz w:val="28"/>
          <w:szCs w:val="28"/>
        </w:rPr>
        <w:t>Каждая из частей имеет свою категорию пользователей.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3373"/>
        <w:gridCol w:w="2400"/>
        <w:gridCol w:w="2363"/>
      </w:tblGrid>
      <w:tr w:rsidR="00D65DAA" w:rsidRPr="00106181" w:rsidTr="007B71E2">
        <w:tc>
          <w:tcPr>
            <w:tcW w:w="1271" w:type="dxa"/>
          </w:tcPr>
          <w:p w:rsidR="007B71E2" w:rsidRPr="00106181" w:rsidRDefault="007B71E2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Часть навигатора</w:t>
            </w:r>
          </w:p>
        </w:tc>
        <w:tc>
          <w:tcPr>
            <w:tcW w:w="3685" w:type="dxa"/>
          </w:tcPr>
          <w:p w:rsidR="007B71E2" w:rsidRPr="00106181" w:rsidRDefault="00D65DAA" w:rsidP="00D6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Пользователи</w:t>
            </w:r>
          </w:p>
        </w:tc>
        <w:tc>
          <w:tcPr>
            <w:tcW w:w="2478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Роль пользователя</w:t>
            </w:r>
          </w:p>
        </w:tc>
        <w:tc>
          <w:tcPr>
            <w:tcW w:w="2478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(в базовой версии) Навигатора</w:t>
            </w:r>
          </w:p>
        </w:tc>
      </w:tr>
      <w:tr w:rsidR="00D65DAA" w:rsidRPr="00106181" w:rsidTr="007B71E2">
        <w:tc>
          <w:tcPr>
            <w:tcW w:w="1271" w:type="dxa"/>
          </w:tcPr>
          <w:p w:rsidR="007B71E2" w:rsidRPr="00106181" w:rsidRDefault="007A11B8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65DAA"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айт</w:t>
            </w:r>
          </w:p>
        </w:tc>
        <w:tc>
          <w:tcPr>
            <w:tcW w:w="3685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Родители, посетители сайта</w:t>
            </w:r>
          </w:p>
        </w:tc>
        <w:tc>
          <w:tcPr>
            <w:tcW w:w="2478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Потребитель услуг</w:t>
            </w:r>
          </w:p>
          <w:p w:rsidR="00D65DAA" w:rsidRPr="00106181" w:rsidRDefault="007A11B8" w:rsidP="007B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65DAA" w:rsidRPr="00106181">
              <w:rPr>
                <w:rFonts w:ascii="Times New Roman" w:hAnsi="Times New Roman" w:cs="Times New Roman"/>
                <w:sz w:val="24"/>
                <w:szCs w:val="24"/>
              </w:rPr>
              <w:t>ополнительного образования</w:t>
            </w:r>
          </w:p>
        </w:tc>
        <w:tc>
          <w:tcPr>
            <w:tcW w:w="2478" w:type="dxa"/>
          </w:tcPr>
          <w:p w:rsidR="007B71E2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просмотр каталога учебных программ и мероприятий;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поиск, просмотр информации о программе и ее организаторе;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запись ребенка;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просмотр своих «избранных» программ и истории поиска.</w:t>
            </w:r>
          </w:p>
        </w:tc>
      </w:tr>
      <w:tr w:rsidR="00D65DAA" w:rsidRPr="00106181" w:rsidTr="007B71E2">
        <w:tc>
          <w:tcPr>
            <w:tcW w:w="1271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бронирования</w:t>
            </w:r>
          </w:p>
        </w:tc>
        <w:tc>
          <w:tcPr>
            <w:tcW w:w="3685" w:type="dxa"/>
          </w:tcPr>
          <w:p w:rsidR="007B71E2" w:rsidRPr="00106181" w:rsidRDefault="007B71E2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7B71E2" w:rsidRPr="00106181" w:rsidRDefault="007B71E2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7B71E2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размещение учебной программы в каталоге;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обработка заявок на запись детей на занятия;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заполнение журнала посещаемости;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просмотр статистики.</w:t>
            </w:r>
          </w:p>
        </w:tc>
      </w:tr>
      <w:tr w:rsidR="00D65DAA" w:rsidRPr="00106181" w:rsidTr="007B71E2">
        <w:tc>
          <w:tcPr>
            <w:tcW w:w="1271" w:type="dxa"/>
          </w:tcPr>
          <w:p w:rsidR="007B71E2" w:rsidRPr="00106181" w:rsidRDefault="00D65DAA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управления</w:t>
            </w:r>
          </w:p>
        </w:tc>
        <w:tc>
          <w:tcPr>
            <w:tcW w:w="3685" w:type="dxa"/>
          </w:tcPr>
          <w:p w:rsidR="007B71E2" w:rsidRPr="00106181" w:rsidRDefault="007B71E2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7B71E2" w:rsidRPr="00106181" w:rsidRDefault="007B71E2" w:rsidP="007B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:rsidR="007B71E2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управление правами всех пользователей;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управление структурой разделов сайта;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181">
              <w:rPr>
                <w:rFonts w:ascii="Times New Roman" w:hAnsi="Times New Roman" w:cs="Times New Roman"/>
                <w:sz w:val="24"/>
                <w:szCs w:val="24"/>
              </w:rPr>
              <w:t>- публикация статей на сайте Навигатор.</w:t>
            </w:r>
          </w:p>
          <w:p w:rsidR="00D65DAA" w:rsidRPr="00106181" w:rsidRDefault="00D65DAA" w:rsidP="00D65D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1E2" w:rsidRPr="00106181" w:rsidRDefault="007B71E2" w:rsidP="007B71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   На сайте Навигатора родители ищут учебные программы и мероприятия дополнительного образования. Для записи на них детей родитель заполняет заявку в Навигаторе. </w:t>
      </w:r>
    </w:p>
    <w:p w:rsidR="00106181" w:rsidRDefault="00106181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26B2" w:rsidRPr="00106181">
        <w:rPr>
          <w:rFonts w:ascii="Times New Roman" w:hAnsi="Times New Roman" w:cs="Times New Roman"/>
          <w:sz w:val="28"/>
          <w:szCs w:val="28"/>
        </w:rPr>
        <w:t xml:space="preserve">Заявки рассматривает организатор учебной программы или мероприятия. Он может принять заявку или отклонить ее. </w:t>
      </w:r>
    </w:p>
    <w:p w:rsidR="00106181" w:rsidRDefault="00106181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26B2" w:rsidRPr="00106181">
        <w:rPr>
          <w:rFonts w:ascii="Times New Roman" w:hAnsi="Times New Roman" w:cs="Times New Roman"/>
          <w:sz w:val="28"/>
          <w:szCs w:val="28"/>
        </w:rPr>
        <w:t xml:space="preserve"> За сайтом следит административная команда Навигатора – административный персонал, который отвечает за наполнение, сопровождение и поддержку работы Навигатора, и имеет достаточные для этого состав и квалификацию. </w:t>
      </w:r>
    </w:p>
    <w:p w:rsidR="00106181" w:rsidRPr="00106181" w:rsidRDefault="00106181" w:rsidP="00E82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18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D26B2" w:rsidRPr="00106181">
        <w:rPr>
          <w:rFonts w:ascii="Times New Roman" w:hAnsi="Times New Roman" w:cs="Times New Roman"/>
          <w:b/>
          <w:sz w:val="28"/>
          <w:szCs w:val="28"/>
        </w:rPr>
        <w:t xml:space="preserve">Принцип функционирования Навигатора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1. Организатор через личный кабинет в системе бронирования самостоятельно добавляет свои программы в Навигатор.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2. Достоверность и качество информации о добавленных программах проверяет и оценивает модератор.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3. Модератор может одобрить оформление программы, тогда она становится доступна для просмотра пользователям сайта. Либо вернуть программу на доработку с пояснением, что нужно поправить.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4. Пользователь находит проверенную программу в каталоге Навигатора, может прочитать ее описание, оформить Заявку на участие в ней ребенка, а также оставить к ней комментарий. </w:t>
      </w:r>
    </w:p>
    <w:p w:rsidR="002D26B2" w:rsidRP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5. Организатор получает обратную связь в виде комментариев пользователей, отправленных ими заявок на участие в программе и статистики по просмотрам и Заявкам.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   </w:t>
      </w:r>
      <w:r w:rsidRPr="00106181">
        <w:rPr>
          <w:rFonts w:ascii="Times New Roman" w:hAnsi="Times New Roman" w:cs="Times New Roman"/>
          <w:b/>
          <w:sz w:val="28"/>
          <w:szCs w:val="28"/>
        </w:rPr>
        <w:t>Публикация программ и мероприятий</w:t>
      </w:r>
      <w:r w:rsidRPr="001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Общие рекомендации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1. Организатор самостоятельно в личном кабинете системы бронирования Навигатора создает карточки программ. Сразу после создания новым карточкам программ присваивается статус «</w:t>
      </w:r>
      <w:proofErr w:type="spellStart"/>
      <w:r w:rsidRPr="00106181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 xml:space="preserve">» и они отправляются на проверку к модератору. После успешной проверки информация о программе становится доступной пользователям.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2. Название программы, ее краткое содержание и обложка отображаются на сайте каталога Навигатора. От точности, наглядности, качества и актуальности предоставленной информации зависит, будут ли заинтересованы родители в том, чтобы перейти к карточке вашей программы, содержащей более подробную информацию, и принять решение о записи.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3. Следует помнить, что полнота и качество описания программы влияет и на ее рейтинг в каталоге Навигатора.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4. Следует своевременно актуализировать информацию о своих программах. Например, если программа сезонная – не забывайте вовремя убирать программу в архив, когда сезон закончился, доставать из архива и отправлять на </w:t>
      </w:r>
      <w:proofErr w:type="spellStart"/>
      <w:r w:rsidRPr="00106181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>, когда сезон начался.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5. Обязательно используйте </w:t>
      </w:r>
      <w:proofErr w:type="spellStart"/>
      <w:r w:rsidR="00BB3ABA">
        <w:rPr>
          <w:rFonts w:ascii="Times New Roman" w:hAnsi="Times New Roman" w:cs="Times New Roman"/>
          <w:sz w:val="28"/>
          <w:szCs w:val="28"/>
        </w:rPr>
        <w:t>пред</w:t>
      </w:r>
      <w:r w:rsidR="00BB3ABA" w:rsidRPr="00106181">
        <w:rPr>
          <w:rFonts w:ascii="Times New Roman" w:hAnsi="Times New Roman" w:cs="Times New Roman"/>
          <w:sz w:val="28"/>
          <w:szCs w:val="28"/>
        </w:rPr>
        <w:t>просмотр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 xml:space="preserve"> программы после ее размещения. Вы увидите карточку программы так, как ее видят пользователи сайта. При необходимости отредактируйте данные.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Рекомендации по заполнению карточки программы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1. Текст в каждом поле начинаем с заглавной буквы.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2. Кавычки используем такие: </w:t>
      </w:r>
      <w:proofErr w:type="gramStart"/>
      <w:r w:rsidRPr="00106181">
        <w:rPr>
          <w:rFonts w:ascii="Times New Roman" w:hAnsi="Times New Roman" w:cs="Times New Roman"/>
          <w:sz w:val="28"/>
          <w:szCs w:val="28"/>
        </w:rPr>
        <w:t>« и</w:t>
      </w:r>
      <w:proofErr w:type="gramEnd"/>
      <w:r w:rsidRPr="00106181">
        <w:rPr>
          <w:rFonts w:ascii="Times New Roman" w:hAnsi="Times New Roman" w:cs="Times New Roman"/>
          <w:sz w:val="28"/>
          <w:szCs w:val="28"/>
        </w:rPr>
        <w:t xml:space="preserve"> ». </w:t>
      </w:r>
    </w:p>
    <w:p w:rsidR="00106181" w:rsidRDefault="00106181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007"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="002D26B2" w:rsidRPr="00106181">
        <w:rPr>
          <w:rFonts w:ascii="Times New Roman" w:hAnsi="Times New Roman" w:cs="Times New Roman"/>
          <w:sz w:val="28"/>
          <w:szCs w:val="28"/>
        </w:rPr>
        <w:t>Тире и дефис. Дефис короткий, а тире – среднее (как здесь. Обычно на клавиатуре оно формируется нажатием комбинации «Alt+0150»).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4. Стараемся давать уникальные названия программам (чтобы выделить именно вашу среди нескольких десятков предложений других организаторов по программам схожего профиля).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5. Хорошо, если название показывает специфику/особенность программы, однако слишком длинное название мало кто запомнит (ограничение – 65 символов).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6. Более подробное описание содержания учебной программы даем в поле «Краткое описание» (до 140 символов).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7. Обязательно указываем полный адрес места проведения занятий (обязательно с городом) – это повлияет на корректное отображение программы при поиске по карте.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8. Полное описание программы должно быть интересным и понятным, его задача увлечь, заинтересовать пользователя захотеть принять участие в том, что он видит и читает.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9. Выберите наиболее подходящие к вашей программе направленность и профиль – на сайте она попадёт в соответствующий раздел.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10.</w:t>
      </w:r>
      <w:r w:rsidR="00B43007">
        <w:rPr>
          <w:rFonts w:ascii="Times New Roman" w:hAnsi="Times New Roman" w:cs="Times New Roman"/>
          <w:sz w:val="28"/>
          <w:szCs w:val="28"/>
        </w:rPr>
        <w:t xml:space="preserve"> </w:t>
      </w:r>
      <w:r w:rsidRPr="00106181">
        <w:rPr>
          <w:rFonts w:ascii="Times New Roman" w:hAnsi="Times New Roman" w:cs="Times New Roman"/>
          <w:sz w:val="28"/>
          <w:szCs w:val="28"/>
        </w:rPr>
        <w:t xml:space="preserve">Изображение, выбранное для обложки, должно иллюстрировать деятельность, с которой связана программа, и не содержать каких-либо надписей.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Как заполнить в карточке программы вкладку «Описание», чтобы пользователи легко прочитали текст и заинтересовались занятиями?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ЧТО ДОЛЖНО БЫТЬ В ОПИСАНИИ: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1. Уникальный текст.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2. Связный текст, не афиша.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3. Указание тематической направленности программы в названии – спортивное…, танцевальная…, театр…, музыка… и прочее.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4. Полезная для пользователей информация о программе, что называется, «без воды».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5. Максимально полная информация о программе – о чем она, почему актуальна, в чем её особенность, польза, как проходит, кто проводит и прочее. Старайтесь заполнить все поля в карточке (особые условия, преподаватели, материально</w:t>
      </w:r>
      <w:r w:rsidR="00106181">
        <w:rPr>
          <w:rFonts w:ascii="Times New Roman" w:hAnsi="Times New Roman" w:cs="Times New Roman"/>
          <w:sz w:val="28"/>
          <w:szCs w:val="28"/>
        </w:rPr>
        <w:t>-</w:t>
      </w:r>
      <w:r w:rsidRPr="00106181">
        <w:rPr>
          <w:rFonts w:ascii="Times New Roman" w:hAnsi="Times New Roman" w:cs="Times New Roman"/>
          <w:sz w:val="28"/>
          <w:szCs w:val="28"/>
        </w:rPr>
        <w:t>техническая база).</w:t>
      </w:r>
    </w:p>
    <w:p w:rsidR="00106181" w:rsidRPr="00BB3ABA" w:rsidRDefault="002D26B2" w:rsidP="00E82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ABA">
        <w:rPr>
          <w:rFonts w:ascii="Times New Roman" w:hAnsi="Times New Roman" w:cs="Times New Roman"/>
          <w:b/>
          <w:sz w:val="28"/>
          <w:szCs w:val="28"/>
        </w:rPr>
        <w:t xml:space="preserve"> В ОПИСАНИИ РЕКОМЕНДУЕМ ИЗБЕГАТЬ: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1. Орфографические и пунктуационные ошибки.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2. Местоимения «вы», «ваши» (дети). «Вы» и «ваши» воспринимается как навязывание.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3. Уменьшительно-ласкательные слова: детишки, деточки, ребятки, мамочки, сказочка, рассказик и подобное.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4. Повторения одного слова в одном абзаце. </w:t>
      </w:r>
      <w:r w:rsidR="007A11B8" w:rsidRPr="00106181">
        <w:rPr>
          <w:rFonts w:ascii="Times New Roman" w:hAnsi="Times New Roman" w:cs="Times New Roman"/>
          <w:sz w:val="28"/>
          <w:szCs w:val="28"/>
        </w:rPr>
        <w:t>Например,</w:t>
      </w:r>
      <w:r w:rsidRPr="00106181">
        <w:rPr>
          <w:rFonts w:ascii="Times New Roman" w:hAnsi="Times New Roman" w:cs="Times New Roman"/>
          <w:sz w:val="28"/>
          <w:szCs w:val="28"/>
        </w:rPr>
        <w:t xml:space="preserve"> «Веселого Деда Мороза всегда весело встретить на веселом новогоднем празднике!»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5. Штампы, канцеляризмы: данная (программа), во избежание, имеет место, вышеперечисленные, выявление, нахождение, по окончании, является и прочее.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6. Указание на сезон, если Программа проводится в течение всего года.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7. Обилие восклицательных предложений. Эмоции хороши в меру, поэтому в одной карточке оставляем не более 1-3 восклицательных предложений.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8. Обилие риторических вопросов. Допустимо иногда дать по 1-2 наводящих вопроса для вступления, но не в каждой карточке. И никогда не даем вопросы негативного характера: Устали сидеть без дела? Не с кем оставить ребенка?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9. Слишком мало текста. Объем основного описания – минимум 500 символов. Стоит аккуратно выполнять это условие, не придумывая хитростей, как набрать требуемые 500 символов.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10. Слишком много текста. Все-таки это рекламный текст, поэтому излагаем мысли кратко и понятно, без лирики. Несколько эпитетов и восклицаний, небольшая история для затравки, яркое заключение – нужны, но не более того. 3-4 абзаца текста (1/2 экрана) вполне достаточно пользователю, чтобы принять решение.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11. Длинные абзацы. 1 абзац – 3-5 строчек. Длинные абзацы разбиваем на короткие для лучшего восприятия текста. Между абзацами оставляем пустую строку.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12. Скобки и сноски. Предложения формулируем так, чтобы пояснения и дополнения к основному тексту органично в него вписывались. Или для дополнительной информации используем дополнительные поля: Особые условия и другие.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13. Дублирование информации в разных полях карточки: Основное описание, Особые условия и другие.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14. Повторение в тексте условий, указанных в других полях карточки: размер группы, возрастные ограничения, продолжительность мероприятия и другие.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15. Номерной рубрикатор (1. 2. 3.). Пишем не инструкцию, а красивое описание, поэтому используем </w:t>
      </w:r>
      <w:proofErr w:type="gramStart"/>
      <w:r w:rsidRPr="00106181">
        <w:rPr>
          <w:rFonts w:ascii="Times New Roman" w:hAnsi="Times New Roman" w:cs="Times New Roman"/>
          <w:sz w:val="28"/>
          <w:szCs w:val="28"/>
        </w:rPr>
        <w:t>«во-первых</w:t>
      </w:r>
      <w:proofErr w:type="gramEnd"/>
      <w:r w:rsidRPr="00106181">
        <w:rPr>
          <w:rFonts w:ascii="Times New Roman" w:hAnsi="Times New Roman" w:cs="Times New Roman"/>
          <w:sz w:val="28"/>
          <w:szCs w:val="28"/>
        </w:rPr>
        <w:t xml:space="preserve">», «во-вторых» или изящные буллиты «•».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16. Шрифтовые выделения: курсив, полужирный шрифт, </w:t>
      </w:r>
      <w:proofErr w:type="spellStart"/>
      <w:r w:rsidRPr="00106181">
        <w:rPr>
          <w:rFonts w:ascii="Times New Roman" w:hAnsi="Times New Roman" w:cs="Times New Roman"/>
          <w:sz w:val="28"/>
          <w:szCs w:val="28"/>
        </w:rPr>
        <w:t>Caps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181">
        <w:rPr>
          <w:rFonts w:ascii="Times New Roman" w:hAnsi="Times New Roman" w:cs="Times New Roman"/>
          <w:sz w:val="28"/>
          <w:szCs w:val="28"/>
        </w:rPr>
        <w:t>Lock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17. Сокращения: </w:t>
      </w:r>
      <w:proofErr w:type="spellStart"/>
      <w:r w:rsidRPr="0010618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106181">
        <w:rPr>
          <w:rFonts w:ascii="Times New Roman" w:hAnsi="Times New Roman" w:cs="Times New Roman"/>
          <w:sz w:val="28"/>
          <w:szCs w:val="28"/>
        </w:rPr>
        <w:t xml:space="preserve">, мин, чел, т.д., пр. и другие. Допустимо сокращать только меры веса и длины: кг, г, км, м.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>18. Смайлики. Оставим смайлики для нашего общения в социальных сетях, почте и чате</w:t>
      </w:r>
      <w:r w:rsidR="00106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181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106181">
        <w:rPr>
          <w:rFonts w:ascii="Times New Roman" w:hAnsi="Times New Roman" w:cs="Times New Roman"/>
          <w:sz w:val="28"/>
          <w:szCs w:val="28"/>
        </w:rPr>
        <w:t xml:space="preserve"> в карточке программы</w:t>
      </w:r>
      <w:r w:rsidRPr="00106181">
        <w:rPr>
          <w:rFonts w:ascii="Times New Roman" w:hAnsi="Times New Roman" w:cs="Times New Roman"/>
          <w:sz w:val="28"/>
          <w:szCs w:val="28"/>
        </w:rPr>
        <w:t>))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 </w:t>
      </w:r>
      <w:r w:rsidRPr="00106181">
        <w:rPr>
          <w:rFonts w:ascii="Times New Roman" w:hAnsi="Times New Roman" w:cs="Times New Roman"/>
          <w:b/>
          <w:sz w:val="28"/>
          <w:szCs w:val="28"/>
        </w:rPr>
        <w:t>Обработка заявок на запись детей</w:t>
      </w:r>
      <w:r w:rsidRPr="001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1. Все оставляемые пользователями сайта заявки автоматически получают статус «Новая».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2. Если заявка одобрена (соответствует всем требованиям, есть места в группе), но занятия еще не начались, ставим для нее статус «Подтверждена».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3. Если заявка не одобрена, ставим ей статус «Завершена» и указываем причину завершения: – заявка не соответствует требованиям; – ребенок отказался от занятий; – нет мест.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4. После начала занятий все одобренные заявки нужно перевести в статус «Участвует в программе», после завершения обучения по программе или в конце учебного года – в статус «Успешно». </w:t>
      </w:r>
    </w:p>
    <w:p w:rsidR="00106181" w:rsidRDefault="002D26B2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 w:rsidRPr="00106181">
        <w:rPr>
          <w:rFonts w:ascii="Times New Roman" w:hAnsi="Times New Roman" w:cs="Times New Roman"/>
          <w:sz w:val="28"/>
          <w:szCs w:val="28"/>
        </w:rPr>
        <w:t xml:space="preserve">5. Рекомендуемый срок обработки поступающих заявок – не дольше 3 рабочих дней. </w:t>
      </w:r>
    </w:p>
    <w:p w:rsidR="00CD4761" w:rsidRDefault="00CD4761" w:rsidP="00E82D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4761" w:rsidSect="0010618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32"/>
    <w:rsid w:val="00106181"/>
    <w:rsid w:val="0014505A"/>
    <w:rsid w:val="00186A06"/>
    <w:rsid w:val="0021631E"/>
    <w:rsid w:val="002A59C0"/>
    <w:rsid w:val="002D26B2"/>
    <w:rsid w:val="003C3B8E"/>
    <w:rsid w:val="00595432"/>
    <w:rsid w:val="005A5C24"/>
    <w:rsid w:val="0062369F"/>
    <w:rsid w:val="007156C2"/>
    <w:rsid w:val="007A11B8"/>
    <w:rsid w:val="007B71E2"/>
    <w:rsid w:val="00AB6F27"/>
    <w:rsid w:val="00B43007"/>
    <w:rsid w:val="00BB22B0"/>
    <w:rsid w:val="00BB3ABA"/>
    <w:rsid w:val="00BC5CED"/>
    <w:rsid w:val="00CD4761"/>
    <w:rsid w:val="00D65DAA"/>
    <w:rsid w:val="00E67409"/>
    <w:rsid w:val="00E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FAFB"/>
  <w15:chartTrackingRefBased/>
  <w15:docId w15:val="{26DB2196-9032-48E9-86C7-BCCD8E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2025-11-27T07:00:00Z</dcterms:created>
  <dcterms:modified xsi:type="dcterms:W3CDTF">2025-11-27T07:02:00Z</dcterms:modified>
</cp:coreProperties>
</file>