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</w:pPr>
      <w:r>
        <w:t>Название для анонса:</w:t>
      </w:r>
    </w:p>
    <w:p w14:paraId="03000000">
      <w:pPr>
        <w:pStyle w:val="Style_1"/>
      </w:pPr>
    </w:p>
    <w:p w14:paraId="04000000">
      <w:pPr>
        <w:pStyle w:val="Style_1"/>
      </w:pPr>
      <w:r>
        <w:t>«От любви к семье — к уважению Родины: как растить маленького патриота без назидания».</w:t>
      </w:r>
    </w:p>
    <w:p w14:paraId="05000000">
      <w:pPr>
        <w:pStyle w:val="Style_1"/>
      </w:pPr>
    </w:p>
    <w:p w14:paraId="06000000">
      <w:pPr>
        <w:pStyle w:val="Style_1"/>
      </w:pPr>
      <w:r>
        <w:t>---</w:t>
      </w:r>
    </w:p>
    <w:p w14:paraId="07000000">
      <w:pPr>
        <w:pStyle w:val="Style_1"/>
      </w:pPr>
    </w:p>
    <w:p w14:paraId="08000000">
      <w:pPr>
        <w:pStyle w:val="Style_1"/>
      </w:pPr>
      <w:r>
        <w:t>Цель встречи:</w:t>
      </w:r>
    </w:p>
    <w:p w14:paraId="09000000">
      <w:pPr>
        <w:pStyle w:val="Style_1"/>
      </w:pPr>
    </w:p>
    <w:p w14:paraId="0A000000">
      <w:pPr>
        <w:pStyle w:val="Style_1"/>
      </w:pPr>
      <w:r>
        <w:t>Показать родителям, что воспитание уважительного отношения к Родине — это не про политику и заучивание гимна, а про глубокое чувство принадлежности, которое формируется через любовь, знание и ежедневные поступки.</w:t>
      </w:r>
    </w:p>
    <w:p w14:paraId="0B000000">
      <w:pPr>
        <w:pStyle w:val="Style_1"/>
      </w:pPr>
    </w:p>
    <w:p w14:paraId="0C000000">
      <w:pPr>
        <w:pStyle w:val="Style_1"/>
      </w:pPr>
      <w:r>
        <w:t>Ключевые тезисы для родителей:</w:t>
      </w:r>
    </w:p>
    <w:p w14:paraId="0D000000">
      <w:pPr>
        <w:pStyle w:val="Style_1"/>
      </w:pPr>
    </w:p>
    <w:p w14:paraId="0E000000">
      <w:pPr>
        <w:pStyle w:val="Style_1"/>
      </w:pPr>
      <w:r>
        <w:t>1. Уважение начинается с семьи. Родина для ребенка — это сначала его дом, двор, бабушка в деревне, семейные традиции. Уважение к "большой" Родине вырастает из уважения к "малой".</w:t>
      </w:r>
    </w:p>
    <w:p w14:paraId="0F000000">
      <w:pPr>
        <w:pStyle w:val="Style_1"/>
      </w:pPr>
      <w:r>
        <w:t>2. Это про любовь, а не про страх. Не "надо любить, потому что обязаны", а "давайте узнаем, как интересно и чем можно гордиться".</w:t>
      </w:r>
    </w:p>
    <w:p w14:paraId="10000000">
      <w:pPr>
        <w:pStyle w:val="Style_1"/>
      </w:pPr>
      <w:r>
        <w:t>3. Возрастные особенности — это важно. Подход к дошкольнику, подростку и старшекласснику радикально различается.</w:t>
      </w:r>
    </w:p>
    <w:p w14:paraId="11000000">
      <w:pPr>
        <w:pStyle w:val="Style_1"/>
      </w:pPr>
      <w:r>
        <w:t>4. Личный пример — главный инструмент. Ваше отношение к истории, природе, людям вокруг, государственным символам (даже в быту) — ребенок впитывает как норму.</w:t>
      </w:r>
    </w:p>
    <w:p w14:paraId="12000000">
      <w:pPr>
        <w:pStyle w:val="Style_1"/>
      </w:pPr>
    </w:p>
    <w:p w14:paraId="13000000">
      <w:pPr>
        <w:pStyle w:val="Style_1"/>
      </w:pPr>
      <w:r>
        <w:t>---</w:t>
      </w:r>
    </w:p>
    <w:p w14:paraId="14000000">
      <w:pPr>
        <w:pStyle w:val="Style_1"/>
      </w:pPr>
    </w:p>
    <w:p w14:paraId="15000000">
      <w:pPr>
        <w:pStyle w:val="Style_1"/>
      </w:pPr>
      <w:r>
        <w:t>Структура и содержание беседы с родителями:</w:t>
      </w:r>
    </w:p>
    <w:p w14:paraId="16000000">
      <w:pPr>
        <w:pStyle w:val="Style_1"/>
      </w:pPr>
    </w:p>
    <w:p w14:paraId="17000000">
      <w:pPr>
        <w:pStyle w:val="Style_1"/>
      </w:pPr>
      <w:r>
        <w:t>1. Введение: Что такое "уважительное отношение к Родине" в детском понимании?</w:t>
      </w:r>
    </w:p>
    <w:p w14:paraId="18000000">
      <w:pPr>
        <w:pStyle w:val="Style_1"/>
      </w:pPr>
    </w:p>
    <w:p w14:paraId="19000000">
      <w:pPr>
        <w:pStyle w:val="Style_1"/>
      </w:pPr>
      <w:r>
        <w:t>· Не навязывание, а знакомство.</w:t>
      </w:r>
    </w:p>
    <w:p w14:paraId="1A000000">
      <w:pPr>
        <w:pStyle w:val="Style_1"/>
      </w:pPr>
      <w:r>
        <w:t>· Не слепое поклонение, а осознанная гордость и ответственность.</w:t>
      </w:r>
    </w:p>
    <w:p w14:paraId="1B000000">
      <w:pPr>
        <w:pStyle w:val="Style_1"/>
      </w:pPr>
      <w:r>
        <w:t>· Не только героическое прошлое, но и природа, культура, язык, современные достижения, добрые люди.</w:t>
      </w:r>
    </w:p>
    <w:p w14:paraId="1C000000">
      <w:pPr>
        <w:pStyle w:val="Style_1"/>
      </w:pPr>
      <w:r>
        <w:t>· Уважение = интерес + знание + сопричастность.</w:t>
      </w:r>
    </w:p>
    <w:p w14:paraId="1D000000">
      <w:pPr>
        <w:pStyle w:val="Style_1"/>
      </w:pPr>
    </w:p>
    <w:p w14:paraId="1E000000">
      <w:pPr>
        <w:pStyle w:val="Style_1"/>
      </w:pPr>
      <w:r>
        <w:t>2. Возрастная дорожная карта (как и когда что говорить и делать)</w:t>
      </w:r>
    </w:p>
    <w:p w14:paraId="1F000000">
      <w:pPr>
        <w:pStyle w:val="Style_1"/>
      </w:pPr>
    </w:p>
    <w:p w14:paraId="20000000">
      <w:pPr>
        <w:pStyle w:val="Style_1"/>
      </w:pPr>
      <w:r>
        <w:t>· 3-5 лет (Дошкольник): "Мой мир"</w:t>
      </w:r>
    </w:p>
    <w:p w14:paraId="21000000">
      <w:pPr>
        <w:pStyle w:val="Style_1"/>
      </w:pPr>
      <w:r>
        <w:t xml:space="preserve">  · Фокус: Семья, дом, детский сад, двор, парк.</w:t>
      </w:r>
    </w:p>
    <w:p w14:paraId="22000000">
      <w:pPr>
        <w:pStyle w:val="Style_1"/>
      </w:pPr>
      <w:r>
        <w:t xml:space="preserve">  · Действия: Изучаем растения и животных родного края, читаем сказки и былины, знакомимся с народными промыслами (матрёшка, хохлома — как яркие игрушки). Посещаем местные музеи природы, зоопарки. Учим стихи о природе России (Тютчев, Фет, Есенин в адаптации).</w:t>
      </w:r>
    </w:p>
    <w:p w14:paraId="23000000">
      <w:pPr>
        <w:pStyle w:val="Style_1"/>
      </w:pPr>
      <w:r>
        <w:t xml:space="preserve">  · Ключевой посыл: «Наша страна красивая и интересная!».</w:t>
      </w:r>
    </w:p>
    <w:p w14:paraId="24000000">
      <w:pPr>
        <w:pStyle w:val="Style_1"/>
      </w:pPr>
      <w:r>
        <w:t>· 6-10 лет (Младший школьник): "История и герои"</w:t>
      </w:r>
    </w:p>
    <w:p w14:paraId="25000000">
      <w:pPr>
        <w:pStyle w:val="Style_1"/>
      </w:pPr>
      <w:r>
        <w:t xml:space="preserve">  · Фокус: Расширение географии и погружение в историю через личности и события.</w:t>
      </w:r>
    </w:p>
    <w:p w14:paraId="26000000">
      <w:pPr>
        <w:pStyle w:val="Style_1"/>
      </w:pPr>
      <w:r>
        <w:t xml:space="preserve">  · Действия:</w:t>
      </w:r>
    </w:p>
    <w:p w14:paraId="27000000">
      <w:pPr>
        <w:pStyle w:val="Style_1"/>
      </w:pPr>
      <w:r>
        <w:t xml:space="preserve">    · Семейная история: Составьте генеалогическое древо, найдите старые фото, расскажите, как жили бабушки и дедушки. Это связь личной истории с историей страны.</w:t>
      </w:r>
    </w:p>
    <w:p w14:paraId="28000000">
      <w:pPr>
        <w:pStyle w:val="Style_1"/>
      </w:pPr>
      <w:r>
        <w:t xml:space="preserve">    · География путешествий: Путешествуйте по области, показывайте разные города. Собирайте магниты, открытки. Играйте в "угадай место по фото".</w:t>
      </w:r>
    </w:p>
    <w:p w14:paraId="29000000">
      <w:pPr>
        <w:pStyle w:val="Style_1"/>
      </w:pPr>
      <w:r>
        <w:t xml:space="preserve">    · Личности вместо дат: Рассказывайте об учёных (Королёв, Менделеев), писателях (Пушкин, Чуковский), первооткрывателях, спортсменах. Акцент на созидании, науке, искусстве, спорте.</w:t>
      </w:r>
    </w:p>
    <w:p w14:paraId="2A000000">
      <w:pPr>
        <w:pStyle w:val="Style_1"/>
      </w:pPr>
      <w:r>
        <w:t xml:space="preserve">    · Символика: Объясните смысл флага, герба, гимна на доступном уровне (цвета флага, двуглавый орёл как символ единства).</w:t>
      </w:r>
    </w:p>
    <w:p w14:paraId="2B000000">
      <w:pPr>
        <w:pStyle w:val="Style_1"/>
      </w:pPr>
      <w:r>
        <w:t xml:space="preserve">  · Ключевой посыл: «Наша страна — это много разных людей и мест. Многие великие дела были сделаны здесь!».</w:t>
      </w:r>
    </w:p>
    <w:p w14:paraId="2C000000">
      <w:pPr>
        <w:pStyle w:val="Style_1"/>
      </w:pPr>
      <w:r>
        <w:t>· 11-16+ лет (Подросток и старшеклассник): "Осмысление и диалог"</w:t>
      </w:r>
    </w:p>
    <w:p w14:paraId="2D000000">
      <w:pPr>
        <w:pStyle w:val="Style_1"/>
      </w:pPr>
      <w:r>
        <w:t xml:space="preserve">  · Фокус: Критическое мышление, сложные страницы истории, гражданская позиция.</w:t>
      </w:r>
    </w:p>
    <w:p w14:paraId="2E000000">
      <w:pPr>
        <w:pStyle w:val="Style_1"/>
      </w:pPr>
      <w:r>
        <w:t xml:space="preserve">  · Действия:</w:t>
      </w:r>
    </w:p>
    <w:p w14:paraId="2F000000">
      <w:pPr>
        <w:pStyle w:val="Style_1"/>
      </w:pPr>
      <w:r>
        <w:t xml:space="preserve">    · Дискуссии, а не лекции: Обсуждайте текущие события, исторические факты (в том числе трагические). Слушайте мнение подростка, уважайте его точку зрения.</w:t>
      </w:r>
    </w:p>
    <w:p w14:paraId="30000000">
      <w:pPr>
        <w:pStyle w:val="Style_1"/>
      </w:pPr>
      <w:r>
        <w:t xml:space="preserve">    · Волонтёрство и сопричастность: Помощь приютам для животных, забота о ветеранах во дворе, экологические акции (уборка парка). Уважение — это действие.</w:t>
      </w:r>
    </w:p>
    <w:p w14:paraId="31000000">
      <w:pPr>
        <w:pStyle w:val="Style_1"/>
      </w:pPr>
      <w:r>
        <w:t xml:space="preserve">    · Культурный код: Смотрите вместе современное российское кино, обсуждайте книги, музыку. Ходите на выставки, в театры.</w:t>
      </w:r>
    </w:p>
    <w:p w14:paraId="32000000">
      <w:pPr>
        <w:pStyle w:val="Style_1"/>
      </w:pPr>
      <w:r>
        <w:t xml:space="preserve">    · Честность о проблемах: Можно и нужно говорить о трудностях. Уважение — это не отрицание проблем, а желание их исправить. «Да, здесь есть сложности, но это наша общая задача».</w:t>
      </w:r>
    </w:p>
    <w:p w14:paraId="33000000">
      <w:pPr>
        <w:pStyle w:val="Style_1"/>
      </w:pPr>
      <w:r>
        <w:t xml:space="preserve">  · Ключевой посыл: «Родина — это не только прошлое, но и будущее, которое мы создаём. Твой голос и твои поступки имеют значение».</w:t>
      </w:r>
    </w:p>
    <w:p w14:paraId="34000000">
      <w:pPr>
        <w:pStyle w:val="Style_1"/>
      </w:pPr>
    </w:p>
    <w:p w14:paraId="35000000">
      <w:pPr>
        <w:pStyle w:val="Style_1"/>
      </w:pPr>
      <w:r>
        <w:t>3. Практические инструменты для семьи (Что можно сделать уже завтра?)</w:t>
      </w:r>
    </w:p>
    <w:p w14:paraId="36000000">
      <w:pPr>
        <w:pStyle w:val="Style_1"/>
      </w:pPr>
    </w:p>
    <w:p w14:paraId="37000000">
      <w:pPr>
        <w:pStyle w:val="Style_1"/>
      </w:pPr>
      <w:r>
        <w:t>· Семейные традиции: Поездки на природу, празднование Масленицы, приготовление национальных блюд, просмотр парада Победы 9 Мая с рассказом о семейных героях.</w:t>
      </w:r>
    </w:p>
    <w:p w14:paraId="38000000">
      <w:pPr>
        <w:pStyle w:val="Style_1"/>
      </w:pPr>
      <w:r>
        <w:t>· Медиа-среда: Подборка книг, фильмов, мультфильмов, YouTube-каналов (о путешествиях по России, науке, истории).</w:t>
      </w:r>
    </w:p>
    <w:p w14:paraId="39000000">
      <w:pPr>
        <w:pStyle w:val="Style_1"/>
      </w:pPr>
      <w:r>
        <w:t>· "Карта открытий": Повесьте карту России/региона, отмечайте места, где были, и места, куда хотите поехать.</w:t>
      </w:r>
    </w:p>
    <w:p w14:paraId="3A000000">
      <w:pPr>
        <w:pStyle w:val="Style_1"/>
      </w:pPr>
      <w:r>
        <w:t>· Язык и фольклор: Изучайте происхождение слов, пословицы, поговорки, играйте в народные игры.</w:t>
      </w:r>
    </w:p>
    <w:p w14:paraId="3B000000">
      <w:pPr>
        <w:pStyle w:val="Style_1"/>
      </w:pPr>
    </w:p>
    <w:p w14:paraId="3C000000">
      <w:pPr>
        <w:pStyle w:val="Style_1"/>
      </w:pPr>
      <w:r>
        <w:t>4. Чего следует избегать? (Важные предостережения)</w:t>
      </w:r>
    </w:p>
    <w:p w14:paraId="3D000000">
      <w:pPr>
        <w:pStyle w:val="Style_1"/>
      </w:pPr>
    </w:p>
    <w:p w14:paraId="3E000000">
      <w:pPr>
        <w:pStyle w:val="Style_1"/>
      </w:pPr>
      <w:r>
        <w:t>· Формализм и назидательность: Не заставляйте механически учить гимн или даты.</w:t>
      </w:r>
    </w:p>
    <w:p w14:paraId="3F000000">
      <w:pPr>
        <w:pStyle w:val="Style_1"/>
      </w:pPr>
      <w:r>
        <w:t>· Чёрно-белая история: "Мы всегда правы, другие — нет". Это не формирует уважение, а формирует агрессию.</w:t>
      </w:r>
    </w:p>
    <w:p w14:paraId="40000000">
      <w:pPr>
        <w:pStyle w:val="Style_1"/>
      </w:pPr>
      <w:r>
        <w:t>· Подмена понятий: Уважение к Родине — это не обязательно одобрение всех действий власти. Это более глубокое чувство.</w:t>
      </w:r>
    </w:p>
    <w:p w14:paraId="41000000">
      <w:pPr>
        <w:pStyle w:val="Style_1"/>
      </w:pPr>
      <w:r>
        <w:t>· Игнорирование вопросов: Если ребенок спрашивает о сложном — не отмахивайтесь. Ищите ответы вместе.</w:t>
      </w:r>
    </w:p>
    <w:p w14:paraId="42000000">
      <w:pPr>
        <w:pStyle w:val="Style_1"/>
      </w:pPr>
    </w:p>
    <w:p w14:paraId="43000000">
      <w:pPr>
        <w:pStyle w:val="Style_1"/>
      </w:pPr>
      <w:r>
        <w:t>5. Заключение. Главная мысль:</w:t>
      </w:r>
    </w:p>
    <w:p w14:paraId="44000000">
      <w:pPr>
        <w:pStyle w:val="Style_1"/>
      </w:pPr>
    </w:p>
    <w:p w14:paraId="45000000">
      <w:pPr>
        <w:pStyle w:val="Style_1"/>
      </w:pPr>
      <w:r>
        <w:t>Уважение к Родине воспитывается не в моменты праздников, а в будни.</w:t>
      </w:r>
    </w:p>
    <w:p w14:paraId="46000000">
      <w:pPr>
        <w:pStyle w:val="Style_1"/>
      </w:pPr>
      <w:r>
        <w:t>Это вашиискренние эмоции от вида родных полей или от прочитанного стиха.</w:t>
      </w:r>
    </w:p>
    <w:p w14:paraId="47000000">
      <w:pPr>
        <w:pStyle w:val="Style_1"/>
      </w:pPr>
      <w:r>
        <w:t>Это вашеучастие в жизни двора и города.</w:t>
      </w:r>
    </w:p>
    <w:p w14:paraId="48000000">
      <w:pPr>
        <w:pStyle w:val="Style_1"/>
      </w:pPr>
      <w:r>
        <w:t>Это вашичестные разговоры за ужином.</w:t>
      </w:r>
    </w:p>
    <w:p w14:paraId="49000000">
      <w:pPr>
        <w:pStyle w:val="Style_1"/>
      </w:pPr>
      <w:r>
        <w:t>Этолюбовь, подкреплённая знанием и действием.</w:t>
      </w:r>
    </w:p>
    <w:p w14:paraId="4A000000">
      <w:pPr>
        <w:pStyle w:val="Style_1"/>
      </w:pPr>
    </w:p>
    <w:p w14:paraId="4B000000">
      <w:pPr>
        <w:pStyle w:val="Style_1"/>
      </w:pPr>
      <w:r>
        <w:t>Предложите родителям рефлексию:</w:t>
      </w:r>
    </w:p>
    <w:p w14:paraId="4C000000">
      <w:pPr>
        <w:pStyle w:val="Style_1"/>
      </w:pPr>
    </w:p>
    <w:p w14:paraId="4D000000">
      <w:pPr>
        <w:pStyle w:val="Style_1"/>
      </w:pPr>
      <w:r>
        <w:t>· «Что из услышанного я уже делаю?»</w:t>
      </w:r>
    </w:p>
    <w:p w14:paraId="4E000000">
      <w:pPr>
        <w:pStyle w:val="Style_1"/>
      </w:pPr>
      <w:r>
        <w:t>· «Какую одну новую традицию или разговор я могу внедрить в свою семью на следующей неделе?»</w:t>
      </w:r>
    </w:p>
    <w:p w14:paraId="4F000000">
      <w:pPr>
        <w:pStyle w:val="Style_1"/>
      </w:pPr>
    </w:p>
    <w:p w14:paraId="50000000">
      <w:pPr>
        <w:pStyle w:val="Style_1"/>
      </w:pPr>
      <w:r>
        <w:t>Формат проведения:</w:t>
      </w:r>
    </w:p>
    <w:p w14:paraId="51000000">
      <w:pPr>
        <w:pStyle w:val="Style_1"/>
      </w:pPr>
    </w:p>
    <w:p w14:paraId="52000000">
      <w:pPr>
        <w:pStyle w:val="Style_1"/>
      </w:pPr>
      <w:r>
        <w:t>· Не лекция, а диалог: Разделите родителей на группы по возрасту детей, дайте им кейсы для обсуждения.</w:t>
      </w:r>
    </w:p>
    <w:p w14:paraId="53000000">
      <w:pPr>
        <w:pStyle w:val="Style_1"/>
      </w:pPr>
      <w:r>
        <w:t>· Интерактив: Используйте карту, предложите написать на стикерах ассоциации со словом "Родина".</w:t>
      </w:r>
    </w:p>
    <w:p w14:paraId="54000000">
      <w:pPr>
        <w:pStyle w:val="Style_1"/>
      </w:pPr>
      <w:r>
        <w:t>· Раздаточный материал: Списки книг, фильмов, идей для поездок, ссылки на проверенные ресурсы.</w:t>
      </w:r>
    </w:p>
    <w:p w14:paraId="55000000">
      <w:pPr>
        <w:pStyle w:val="Style_1"/>
      </w:pPr>
      <w:r>
        <w:t>· Приглашённые эксперты: Краевед, детский психолог, представитель волонтёрской организации.</w:t>
      </w:r>
    </w:p>
    <w:p w14:paraId="5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2025-12-01T10:21:11Z</dcterms:modified>
</cp:coreProperties>
</file>