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52" w:rsidRDefault="00776752" w:rsidP="00776752">
      <w:pPr>
        <w:spacing w:line="240" w:lineRule="auto"/>
        <w:contextualSpacing/>
        <w:jc w:val="center"/>
        <w:rPr>
          <w:rFonts w:ascii="Times New Roman" w:hAnsi="Times New Roman" w:cs="Times New Roman"/>
          <w:sz w:val="28"/>
          <w:szCs w:val="28"/>
        </w:rPr>
      </w:pPr>
      <w:r w:rsidRPr="00776752">
        <w:rPr>
          <w:rFonts w:ascii="Times New Roman" w:hAnsi="Times New Roman" w:cs="Times New Roman"/>
          <w:sz w:val="28"/>
          <w:szCs w:val="28"/>
        </w:rPr>
        <w:t xml:space="preserve">Консультация </w:t>
      </w:r>
      <w:bookmarkStart w:id="0" w:name="_GoBack"/>
      <w:bookmarkEnd w:id="0"/>
      <w:r w:rsidRPr="00776752">
        <w:rPr>
          <w:rFonts w:ascii="Times New Roman" w:hAnsi="Times New Roman" w:cs="Times New Roman"/>
          <w:sz w:val="28"/>
          <w:szCs w:val="28"/>
        </w:rPr>
        <w:t>гов</w:t>
      </w:r>
      <w:r>
        <w:rPr>
          <w:rFonts w:ascii="Times New Roman" w:hAnsi="Times New Roman" w:cs="Times New Roman"/>
          <w:sz w:val="28"/>
          <w:szCs w:val="28"/>
        </w:rPr>
        <w:t xml:space="preserve"> </w:t>
      </w:r>
      <w:r w:rsidRPr="00776752">
        <w:rPr>
          <w:rFonts w:ascii="Times New Roman" w:hAnsi="Times New Roman" w:cs="Times New Roman"/>
          <w:sz w:val="28"/>
          <w:szCs w:val="28"/>
        </w:rPr>
        <w:t>«Учимся играя, развиваем речь ребёнка»</w:t>
      </w:r>
    </w:p>
    <w:p w:rsidR="00776752" w:rsidRPr="00776752" w:rsidRDefault="00776752" w:rsidP="00776752">
      <w:pPr>
        <w:spacing w:line="240" w:lineRule="auto"/>
        <w:contextualSpacing/>
        <w:jc w:val="center"/>
        <w:rPr>
          <w:rFonts w:ascii="Times New Roman" w:hAnsi="Times New Roman" w:cs="Times New Roman"/>
          <w:sz w:val="28"/>
          <w:szCs w:val="28"/>
        </w:rPr>
      </w:pP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Дошкольный возраст – это период активного усвоения разговорного языка, становления и развития всех сторон речи – фонетической, лексической, грамматической. Чем раньше будет начало обучения родному языку, тем свободнее ребенок будет им пользоваться в дальнейшем.</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Основные задачи развития речи – воспитание звуковой культуры речи, обогащение и активизация словаря, формирование грамматического строя, обучение связной речи – решаются на протяжении всего дошкольного детства.</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Таким </w:t>
      </w:r>
      <w:proofErr w:type="gramStart"/>
      <w:r w:rsidRPr="00776752">
        <w:rPr>
          <w:rFonts w:ascii="Times New Roman" w:hAnsi="Times New Roman" w:cs="Times New Roman"/>
          <w:sz w:val="28"/>
          <w:szCs w:val="28"/>
        </w:rPr>
        <w:t>образом</w:t>
      </w:r>
      <w:proofErr w:type="gramEnd"/>
      <w:r w:rsidRPr="00776752">
        <w:rPr>
          <w:rFonts w:ascii="Times New Roman" w:hAnsi="Times New Roman" w:cs="Times New Roman"/>
          <w:sz w:val="28"/>
          <w:szCs w:val="28"/>
        </w:rPr>
        <w:t xml:space="preserve"> игра, как ведущий вид деятельности детей – дошкольников, является основным и очень действенным инструментом в развитии речи. Игра невозможна без речевого общения. Именно через нее ребенок познает окружающий мир, готовится к взрослой жизни. </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Дошкольный возраст является уникальным и решающим периодом развития ребенка, когда возникают основы личности, складывается воля и произвольное поведение, активно развивается воображение, творчество, инициативность. Все эти важные качества формируются в ведущей и главной деятельности дошкольника – в игре.</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Самое существенное изменение заключается в том, что дети в детских садах стали меньше и хуже играть, они практически не знают традиционных детских игр.</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способами и средствами общения.</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Таким </w:t>
      </w:r>
      <w:proofErr w:type="gramStart"/>
      <w:r w:rsidRPr="00776752">
        <w:rPr>
          <w:rFonts w:ascii="Times New Roman" w:hAnsi="Times New Roman" w:cs="Times New Roman"/>
          <w:sz w:val="28"/>
          <w:szCs w:val="28"/>
        </w:rPr>
        <w:t>образом</w:t>
      </w:r>
      <w:proofErr w:type="gramEnd"/>
      <w:r w:rsidRPr="00776752">
        <w:rPr>
          <w:rFonts w:ascii="Times New Roman" w:hAnsi="Times New Roman" w:cs="Times New Roman"/>
          <w:sz w:val="28"/>
          <w:szCs w:val="28"/>
        </w:rPr>
        <w:t xml:space="preserve"> можно сделать выводы:</w:t>
      </w:r>
    </w:p>
    <w:p w:rsidR="00776752" w:rsidRPr="00776752" w:rsidRDefault="00776752" w:rsidP="0077675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76752">
        <w:rPr>
          <w:rFonts w:ascii="Times New Roman" w:hAnsi="Times New Roman" w:cs="Times New Roman"/>
          <w:sz w:val="28"/>
          <w:szCs w:val="28"/>
        </w:rPr>
        <w:t>В игре ребенок учится полноценному общению со сверстниками.</w:t>
      </w:r>
    </w:p>
    <w:p w:rsidR="00776752" w:rsidRPr="00776752" w:rsidRDefault="00776752" w:rsidP="0077675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76752">
        <w:rPr>
          <w:rFonts w:ascii="Times New Roman" w:hAnsi="Times New Roman" w:cs="Times New Roman"/>
          <w:sz w:val="28"/>
          <w:szCs w:val="28"/>
        </w:rPr>
        <w:t>Учиться выполнять правила игры.</w:t>
      </w:r>
    </w:p>
    <w:p w:rsidR="00776752" w:rsidRPr="00776752" w:rsidRDefault="00776752" w:rsidP="0077675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76752">
        <w:rPr>
          <w:rFonts w:ascii="Times New Roman" w:hAnsi="Times New Roman" w:cs="Times New Roman"/>
          <w:sz w:val="28"/>
          <w:szCs w:val="28"/>
        </w:rPr>
        <w:t>В игре интенсивно развиваются все психические процессы, формируются первые нравственные чувства.</w:t>
      </w:r>
    </w:p>
    <w:p w:rsidR="00776752" w:rsidRPr="00776752" w:rsidRDefault="00776752" w:rsidP="0077675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76752">
        <w:rPr>
          <w:rFonts w:ascii="Times New Roman" w:hAnsi="Times New Roman" w:cs="Times New Roman"/>
          <w:sz w:val="28"/>
          <w:szCs w:val="28"/>
        </w:rPr>
        <w:t>В игре зарождаются новые виды продуктивной деятельности.</w:t>
      </w:r>
    </w:p>
    <w:p w:rsidR="00776752" w:rsidRPr="00776752" w:rsidRDefault="00776752" w:rsidP="0077675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76752">
        <w:rPr>
          <w:rFonts w:ascii="Times New Roman" w:hAnsi="Times New Roman" w:cs="Times New Roman"/>
          <w:sz w:val="28"/>
          <w:szCs w:val="28"/>
        </w:rPr>
        <w:t>В игре идет интенсивное развитие речи.</w:t>
      </w:r>
    </w:p>
    <w:p w:rsidR="00776752" w:rsidRPr="00776752" w:rsidRDefault="00776752" w:rsidP="0077675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76752">
        <w:rPr>
          <w:rFonts w:ascii="Times New Roman" w:hAnsi="Times New Roman" w:cs="Times New Roman"/>
          <w:sz w:val="28"/>
          <w:szCs w:val="28"/>
        </w:rPr>
        <w:t>В игре формируются новые мотивы и потребности.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Условно игры можно разделить на две основные группы: сюжетно-ролевые (творческие) игры и игры с правилами.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Сюжетно-ролевые – это игры на бытовые темы, с производственной тематикой, строительные игры, игры с природным материалом, театрализованные игры, игры-забавы, развлечения.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К играм с правилами относятся дидактические игры (игры с предметами игрушками, словесные дидактические, настольно-печатные, музыкально </w:t>
      </w:r>
      <w:proofErr w:type="gramStart"/>
      <w:r w:rsidRPr="00776752">
        <w:rPr>
          <w:rFonts w:ascii="Times New Roman" w:hAnsi="Times New Roman" w:cs="Times New Roman"/>
          <w:sz w:val="28"/>
          <w:szCs w:val="28"/>
        </w:rPr>
        <w:t>–д</w:t>
      </w:r>
      <w:proofErr w:type="gramEnd"/>
      <w:r w:rsidRPr="00776752">
        <w:rPr>
          <w:rFonts w:ascii="Times New Roman" w:hAnsi="Times New Roman" w:cs="Times New Roman"/>
          <w:sz w:val="28"/>
          <w:szCs w:val="28"/>
        </w:rPr>
        <w:t>идактические игры) и подвижные (сюжетные, бессюжетные, с элементами спорта).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Помогая становлению детских игр, воспитатель должен уделять внимание активизации творческих проявлений детей, самостоятельной игре, развитию педагогического творчества. В играх с правилами следует обращать внимание на сочетание увлекательной задачи и активной деятельности на основе умственного усилия; это мобилизует интеллектуальный потенциал ребенка.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Игра развивает детей со всех сторон и является самым эффективным средством развития речи в дошкольном возрасте.</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lastRenderedPageBreak/>
        <w:t>В данной работе будут рассмотрены дидактические игры и этапы их проведения. Благодаря использованию дидактических игр процесс обучения проходит в доступной и привлекательной для детей дошкольного возраста игровой форме.</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Дидактическая игра развивает речь детей, пополняет и активизирует словарь, формирует правильное звукопроизношение, развивает связную речь, умение правильно выражать свои мысли.</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Главное место в игре отводится работе со звуком, буквой, предложением. Опыт показывает, что необходимо достаточно времени уделять звуковому восприятию слова, формируя фонетический и речевой слух ребенка.</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Совершенствуя речевой аппарат, необходимо выполнять артикуляционные упражнения, проговаривать скороговорки, </w:t>
      </w:r>
      <w:proofErr w:type="spellStart"/>
      <w:r w:rsidRPr="00776752">
        <w:rPr>
          <w:rFonts w:ascii="Times New Roman" w:hAnsi="Times New Roman" w:cs="Times New Roman"/>
          <w:sz w:val="28"/>
          <w:szCs w:val="28"/>
        </w:rPr>
        <w:t>чистоговорки</w:t>
      </w:r>
      <w:proofErr w:type="spellEnd"/>
      <w:r w:rsidRPr="00776752">
        <w:rPr>
          <w:rFonts w:ascii="Times New Roman" w:hAnsi="Times New Roman" w:cs="Times New Roman"/>
          <w:sz w:val="28"/>
          <w:szCs w:val="28"/>
        </w:rPr>
        <w:t>, рифмованные строки. Крайне необходимо постоянно проводить словарную работу стремиться пополнять словарный запас детей синонимами, антонимами в процессе лексик</w:t>
      </w:r>
      <w:proofErr w:type="gramStart"/>
      <w:r w:rsidRPr="00776752">
        <w:rPr>
          <w:rFonts w:ascii="Times New Roman" w:hAnsi="Times New Roman" w:cs="Times New Roman"/>
          <w:sz w:val="28"/>
          <w:szCs w:val="28"/>
        </w:rPr>
        <w:t>о-</w:t>
      </w:r>
      <w:proofErr w:type="gramEnd"/>
      <w:r w:rsidRPr="00776752">
        <w:rPr>
          <w:rFonts w:ascii="Times New Roman" w:hAnsi="Times New Roman" w:cs="Times New Roman"/>
          <w:sz w:val="28"/>
          <w:szCs w:val="28"/>
        </w:rPr>
        <w:t xml:space="preserve"> грамматических игр.</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Структура дидактических игр по развитию речи определяется принципом взаимосвязи различных разделов речевой работы: обогащение и активизация словаря, работы над смысловой стороной слова, формирования грамматического строя речи, воспитания звуковой культуры речи, развития элементарного осознания языковых явлений. Именно взаимосвязь различных речевых задач создает предпосылки для наиболее эффективного усвоения речевых умений и навыков.</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Каждая игра решает и воспитательные задачи. У детей развивается культура речевого общения в широком смысле этого понятия, нравственные качества, формируются этические представления и нравственные чувства.</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Данные методические рекомендации важны не только для воспитания звуковой культуры речи детей и подготовки их к обучению грамоте, но они способствуют и </w:t>
      </w:r>
      <w:proofErr w:type="spellStart"/>
      <w:r w:rsidRPr="00776752">
        <w:rPr>
          <w:rFonts w:ascii="Times New Roman" w:hAnsi="Times New Roman" w:cs="Times New Roman"/>
          <w:sz w:val="28"/>
          <w:szCs w:val="28"/>
        </w:rPr>
        <w:t>общеречевому</w:t>
      </w:r>
      <w:proofErr w:type="spellEnd"/>
      <w:r w:rsidRPr="00776752">
        <w:rPr>
          <w:rFonts w:ascii="Times New Roman" w:hAnsi="Times New Roman" w:cs="Times New Roman"/>
          <w:sz w:val="28"/>
          <w:szCs w:val="28"/>
        </w:rPr>
        <w:t xml:space="preserve"> развитию детей, помогая овладеть всеми богатствами родного языка.</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Ребенок начинает осознанно относиться к воспринимаемой речи взрослых и сверстников в повседневном общении, самостоятельно оценивать те или иные особенности художественной речи, языка произведений художественной литературы и фольклора.</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Кроме того, знакомство со звуковой стороной слова воспитывает интерес к родному языку. А это важно для того, чтобы дети, став школьниками, с любовью изучали родной язык как предмет, постижение которого духовно обогащает человека.</w:t>
      </w:r>
    </w:p>
    <w:p w:rsidR="00776752" w:rsidRPr="00776752" w:rsidRDefault="00776752" w:rsidP="00776752">
      <w:pPr>
        <w:spacing w:line="240" w:lineRule="auto"/>
        <w:ind w:firstLine="709"/>
        <w:contextualSpacing/>
        <w:jc w:val="both"/>
        <w:rPr>
          <w:rFonts w:ascii="Times New Roman" w:hAnsi="Times New Roman" w:cs="Times New Roman"/>
          <w:sz w:val="28"/>
          <w:szCs w:val="28"/>
        </w:rPr>
      </w:pPr>
      <w:r w:rsidRPr="00776752">
        <w:rPr>
          <w:rFonts w:ascii="Times New Roman" w:hAnsi="Times New Roman" w:cs="Times New Roman"/>
          <w:sz w:val="28"/>
          <w:szCs w:val="28"/>
        </w:rPr>
        <w:t>Развитие речи ребенка в дошкольном возрасте способствует в дальнейшем благополучному обучению в школе.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b/>
          <w:bCs/>
          <w:sz w:val="28"/>
          <w:szCs w:val="28"/>
        </w:rPr>
        <w:t>Игры для развития фонетико-фонематической стороны речи.</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«Повтори»</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 xml:space="preserve">Цель: научить </w:t>
      </w:r>
      <w:proofErr w:type="gramStart"/>
      <w:r w:rsidRPr="00776752">
        <w:rPr>
          <w:rFonts w:ascii="Times New Roman" w:hAnsi="Times New Roman" w:cs="Times New Roman"/>
          <w:i/>
          <w:iCs/>
          <w:sz w:val="28"/>
          <w:szCs w:val="28"/>
        </w:rPr>
        <w:t>правильно</w:t>
      </w:r>
      <w:proofErr w:type="gramEnd"/>
      <w:r w:rsidRPr="00776752">
        <w:rPr>
          <w:rFonts w:ascii="Times New Roman" w:hAnsi="Times New Roman" w:cs="Times New Roman"/>
          <w:i/>
          <w:iCs/>
          <w:sz w:val="28"/>
          <w:szCs w:val="28"/>
        </w:rPr>
        <w:t xml:space="preserve"> повторять похожие слова.</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Ход игры: ребенку предлагается повторить похожие слова вначале по два, затем по три в названном порядке.</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Мак-бак</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 xml:space="preserve">Ток </w:t>
      </w:r>
      <w:proofErr w:type="gramStart"/>
      <w:r w:rsidRPr="00776752">
        <w:rPr>
          <w:rFonts w:ascii="Times New Roman" w:hAnsi="Times New Roman" w:cs="Times New Roman"/>
          <w:i/>
          <w:iCs/>
          <w:sz w:val="28"/>
          <w:szCs w:val="28"/>
        </w:rPr>
        <w:t>–т</w:t>
      </w:r>
      <w:proofErr w:type="gramEnd"/>
      <w:r w:rsidRPr="00776752">
        <w:rPr>
          <w:rFonts w:ascii="Times New Roman" w:hAnsi="Times New Roman" w:cs="Times New Roman"/>
          <w:i/>
          <w:iCs/>
          <w:sz w:val="28"/>
          <w:szCs w:val="28"/>
        </w:rPr>
        <w:t>ук</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Бык-бак</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Моток-каток-поток</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Батон-бутон-бетон</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Будка-дудка-утка</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t>Клетк</w:t>
      </w:r>
      <w:proofErr w:type="gramStart"/>
      <w:r w:rsidRPr="00776752">
        <w:rPr>
          <w:rFonts w:ascii="Times New Roman" w:hAnsi="Times New Roman" w:cs="Times New Roman"/>
          <w:i/>
          <w:iCs/>
          <w:sz w:val="28"/>
          <w:szCs w:val="28"/>
        </w:rPr>
        <w:t>а-</w:t>
      </w:r>
      <w:proofErr w:type="gramEnd"/>
      <w:r w:rsidRPr="00776752">
        <w:rPr>
          <w:rFonts w:ascii="Times New Roman" w:hAnsi="Times New Roman" w:cs="Times New Roman"/>
          <w:i/>
          <w:iCs/>
          <w:sz w:val="28"/>
          <w:szCs w:val="28"/>
        </w:rPr>
        <w:t xml:space="preserve"> плетка-пленка.</w:t>
      </w:r>
    </w:p>
    <w:p w:rsidR="00776752" w:rsidRPr="00776752" w:rsidRDefault="00776752" w:rsidP="00776752">
      <w:pPr>
        <w:spacing w:line="240" w:lineRule="auto"/>
        <w:contextualSpacing/>
        <w:jc w:val="both"/>
        <w:rPr>
          <w:rFonts w:ascii="Times New Roman" w:hAnsi="Times New Roman" w:cs="Times New Roman"/>
          <w:i/>
          <w:iCs/>
          <w:sz w:val="28"/>
          <w:szCs w:val="28"/>
        </w:rPr>
      </w:pPr>
      <w:r w:rsidRPr="00776752">
        <w:rPr>
          <w:rFonts w:ascii="Times New Roman" w:hAnsi="Times New Roman" w:cs="Times New Roman"/>
          <w:i/>
          <w:iCs/>
          <w:sz w:val="28"/>
          <w:szCs w:val="28"/>
        </w:rPr>
        <w:lastRenderedPageBreak/>
        <w:t>При восприятии слов необязательно знание понятий. Особенность этого и последующих подборов слов в том, что они доступны по звуковому составу, не содержат труднопроизносимых звуков.</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«Японская печатная машинка»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Цель: научить </w:t>
      </w:r>
      <w:proofErr w:type="gramStart"/>
      <w:r w:rsidRPr="00776752">
        <w:rPr>
          <w:rFonts w:ascii="Times New Roman" w:hAnsi="Times New Roman" w:cs="Times New Roman"/>
          <w:sz w:val="28"/>
          <w:szCs w:val="28"/>
        </w:rPr>
        <w:t>правильно</w:t>
      </w:r>
      <w:proofErr w:type="gramEnd"/>
      <w:r w:rsidRPr="00776752">
        <w:rPr>
          <w:rFonts w:ascii="Times New Roman" w:hAnsi="Times New Roman" w:cs="Times New Roman"/>
          <w:sz w:val="28"/>
          <w:szCs w:val="28"/>
        </w:rPr>
        <w:t xml:space="preserve"> слышать и воспроизводить звуки.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Игра направлена на воспроизведение ритма при </w:t>
      </w:r>
      <w:proofErr w:type="spellStart"/>
      <w:r w:rsidRPr="00776752">
        <w:rPr>
          <w:rFonts w:ascii="Times New Roman" w:hAnsi="Times New Roman" w:cs="Times New Roman"/>
          <w:sz w:val="28"/>
          <w:szCs w:val="28"/>
        </w:rPr>
        <w:t>отхлопывании</w:t>
      </w:r>
      <w:proofErr w:type="spellEnd"/>
      <w:r w:rsidRPr="00776752">
        <w:rPr>
          <w:rFonts w:ascii="Times New Roman" w:hAnsi="Times New Roman" w:cs="Times New Roman"/>
          <w:sz w:val="28"/>
          <w:szCs w:val="28"/>
        </w:rPr>
        <w:t>, отстукивании или подаче звука на любом инструменте (бубен, погремушка, ксилофон).</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«Испорченный телефон»</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развивать у детей слуховое внимание.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Игровые правила. Передавать слово надо так, чтобы рядом сидящие дети не слышали. Кто неправильно передал слово, т. е. испортил телефон, пересаживается на последний стул.</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Игровое действие: шепотом передать слово на ухо рядом сидящему игроку.</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«Светофор»</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Цель: научить </w:t>
      </w:r>
      <w:proofErr w:type="gramStart"/>
      <w:r w:rsidRPr="00776752">
        <w:rPr>
          <w:rFonts w:ascii="Times New Roman" w:hAnsi="Times New Roman" w:cs="Times New Roman"/>
          <w:sz w:val="28"/>
          <w:szCs w:val="28"/>
        </w:rPr>
        <w:t>правильно</w:t>
      </w:r>
      <w:proofErr w:type="gramEnd"/>
      <w:r w:rsidRPr="00776752">
        <w:rPr>
          <w:rFonts w:ascii="Times New Roman" w:hAnsi="Times New Roman" w:cs="Times New Roman"/>
          <w:sz w:val="28"/>
          <w:szCs w:val="28"/>
        </w:rPr>
        <w:t xml:space="preserve"> слышать и воспроизводить слова.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Взрослый дает ребенку два кружка – красный и зеленый и предлагает игру: если ребенок услышит правильное название того, что изображено на картинке, он должен поднять зеленый кружок, если неправильное – красный. Затем показывает картинку и громко, медленно, четко произносит слово.</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b/>
          <w:bCs/>
          <w:sz w:val="28"/>
          <w:szCs w:val="28"/>
        </w:rPr>
        <w:t>Игры для развития лексической стороны речи (формирование словаря)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«Переезжаем на новую квартиру»</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Цель: </w:t>
      </w:r>
      <w:proofErr w:type="gramStart"/>
      <w:r w:rsidRPr="00776752">
        <w:rPr>
          <w:rFonts w:ascii="Times New Roman" w:hAnsi="Times New Roman" w:cs="Times New Roman"/>
          <w:sz w:val="28"/>
          <w:szCs w:val="28"/>
        </w:rPr>
        <w:t>научить детей различать</w:t>
      </w:r>
      <w:proofErr w:type="gramEnd"/>
      <w:r w:rsidRPr="00776752">
        <w:rPr>
          <w:rFonts w:ascii="Times New Roman" w:hAnsi="Times New Roman" w:cs="Times New Roman"/>
          <w:sz w:val="28"/>
          <w:szCs w:val="28"/>
        </w:rPr>
        <w:t xml:space="preserve"> предметы, сходные по назначению и похожие внешне; помочь запомнить их названия; активизировать в речи детей соответствующий словарь.</w:t>
      </w:r>
    </w:p>
    <w:p w:rsidR="00776752" w:rsidRPr="00776752" w:rsidRDefault="00776752" w:rsidP="00776752">
      <w:pPr>
        <w:spacing w:line="240" w:lineRule="auto"/>
        <w:contextualSpacing/>
        <w:jc w:val="both"/>
        <w:rPr>
          <w:rFonts w:ascii="Times New Roman" w:hAnsi="Times New Roman" w:cs="Times New Roman"/>
          <w:sz w:val="28"/>
          <w:szCs w:val="28"/>
        </w:rPr>
      </w:pPr>
      <w:proofErr w:type="gramStart"/>
      <w:r w:rsidRPr="00776752">
        <w:rPr>
          <w:rFonts w:ascii="Times New Roman" w:hAnsi="Times New Roman" w:cs="Times New Roman"/>
          <w:sz w:val="28"/>
          <w:szCs w:val="28"/>
        </w:rPr>
        <w:t>Игровой материал: предметные картинки (парные): чашка-стакан, кружка-чашка, чайник-кофейник, платок-косынка, платье-сарафан, носки-гольфы.</w:t>
      </w:r>
      <w:proofErr w:type="gramEnd"/>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«Вершки-корешки»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Дидактическая задача: упражнять детей в классификации овощей (по принципу: что у них съедобно – корень или плоды на стебле).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Игровые правила: отвечать можно только двумя словами: вершки и корешки. Кто ошибся </w:t>
      </w:r>
      <w:proofErr w:type="gramStart"/>
      <w:r w:rsidRPr="00776752">
        <w:rPr>
          <w:rFonts w:ascii="Times New Roman" w:hAnsi="Times New Roman" w:cs="Times New Roman"/>
          <w:sz w:val="28"/>
          <w:szCs w:val="28"/>
        </w:rPr>
        <w:t>–п</w:t>
      </w:r>
      <w:proofErr w:type="gramEnd"/>
      <w:r w:rsidRPr="00776752">
        <w:rPr>
          <w:rFonts w:ascii="Times New Roman" w:hAnsi="Times New Roman" w:cs="Times New Roman"/>
          <w:sz w:val="28"/>
          <w:szCs w:val="28"/>
        </w:rPr>
        <w:t>латит фант. Ведущий может предложить другой вариант, он говорит: «Вершки»,- и дети вспоминают овощи, у которых съедобны вершки».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«Фрукты – овощи»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дифференциация сходных понятий.</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игры: фрукты мы относим в сад, а овощи – в огород.</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Игра </w:t>
      </w:r>
      <w:r w:rsidRPr="00776752">
        <w:rPr>
          <w:rFonts w:ascii="Times New Roman" w:hAnsi="Times New Roman" w:cs="Times New Roman"/>
          <w:i/>
          <w:iCs/>
          <w:sz w:val="28"/>
          <w:szCs w:val="28"/>
        </w:rPr>
        <w:t>«Фрукты – ягоды» </w:t>
      </w:r>
      <w:r w:rsidRPr="00776752">
        <w:rPr>
          <w:rFonts w:ascii="Times New Roman" w:hAnsi="Times New Roman" w:cs="Times New Roman"/>
          <w:sz w:val="28"/>
          <w:szCs w:val="28"/>
        </w:rPr>
        <w:t>проводится так же, только разделяем на кустик для ягод и дерево для фруктов.</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Лото «В мире растений»</w:t>
      </w:r>
    </w:p>
    <w:p w:rsidR="00776752" w:rsidRPr="00776752" w:rsidRDefault="00776752" w:rsidP="00776752">
      <w:pPr>
        <w:spacing w:line="240" w:lineRule="auto"/>
        <w:contextualSpacing/>
        <w:jc w:val="both"/>
        <w:rPr>
          <w:rFonts w:ascii="Times New Roman" w:hAnsi="Times New Roman" w:cs="Times New Roman"/>
          <w:sz w:val="28"/>
          <w:szCs w:val="28"/>
        </w:rPr>
      </w:pPr>
      <w:proofErr w:type="gramStart"/>
      <w:r w:rsidRPr="00776752">
        <w:rPr>
          <w:rFonts w:ascii="Times New Roman" w:hAnsi="Times New Roman" w:cs="Times New Roman"/>
          <w:sz w:val="28"/>
          <w:szCs w:val="28"/>
        </w:rPr>
        <w:t>Цель: закрепление слов – обобщений: цветы, деревья, овощи, фрукты, ягоды; активизация словаря по данным темам.</w:t>
      </w:r>
      <w:proofErr w:type="gramEnd"/>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игры: игра проходит по общему правилу игры в лото. Когда все маленькие карточки будут розданы, каждый играющий должен назвать одним словом всю группу своих слов – названий растений.</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«Летает, а не птица»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дифференциация понятий «птицы» и «насекомые».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Ход игры: ведущий загадывает загадки про птиц и насекомых, дети разгадывают и </w:t>
      </w:r>
      <w:proofErr w:type="gramStart"/>
      <w:r w:rsidRPr="00776752">
        <w:rPr>
          <w:rFonts w:ascii="Times New Roman" w:hAnsi="Times New Roman" w:cs="Times New Roman"/>
          <w:sz w:val="28"/>
          <w:szCs w:val="28"/>
        </w:rPr>
        <w:t>объясняют к какой тематической группе относится</w:t>
      </w:r>
      <w:proofErr w:type="gramEnd"/>
      <w:r w:rsidRPr="00776752">
        <w:rPr>
          <w:rFonts w:ascii="Times New Roman" w:hAnsi="Times New Roman" w:cs="Times New Roman"/>
          <w:sz w:val="28"/>
          <w:szCs w:val="28"/>
        </w:rPr>
        <w:t xml:space="preserve"> данное животное. Если ответ </w:t>
      </w:r>
      <w:r w:rsidRPr="00776752">
        <w:rPr>
          <w:rFonts w:ascii="Times New Roman" w:hAnsi="Times New Roman" w:cs="Times New Roman"/>
          <w:sz w:val="28"/>
          <w:szCs w:val="28"/>
        </w:rPr>
        <w:lastRenderedPageBreak/>
        <w:t>правильный, то ведущий дает ребенку фишку или символ данного животного. Выигрывает тот, кто наберет больше фишек. Перед игрой ведущий напоминает детям опознавательные признаки птиц и насекомых.</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В темной темнице </w:t>
      </w:r>
      <w:proofErr w:type="gramStart"/>
      <w:r w:rsidRPr="00776752">
        <w:rPr>
          <w:rFonts w:ascii="Times New Roman" w:hAnsi="Times New Roman" w:cs="Times New Roman"/>
          <w:sz w:val="28"/>
          <w:szCs w:val="28"/>
        </w:rPr>
        <w:t>Черный</w:t>
      </w:r>
      <w:proofErr w:type="gramEnd"/>
      <w:r w:rsidRPr="00776752">
        <w:rPr>
          <w:rFonts w:ascii="Times New Roman" w:hAnsi="Times New Roman" w:cs="Times New Roman"/>
          <w:sz w:val="28"/>
          <w:szCs w:val="28"/>
        </w:rPr>
        <w:t>, кричит,</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Красны девицы. Червякам врач.</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Без нитки, без спицы (Грач)</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Вяжут </w:t>
      </w:r>
      <w:proofErr w:type="spellStart"/>
      <w:r w:rsidRPr="00776752">
        <w:rPr>
          <w:rFonts w:ascii="Times New Roman" w:hAnsi="Times New Roman" w:cs="Times New Roman"/>
          <w:sz w:val="28"/>
          <w:szCs w:val="28"/>
        </w:rPr>
        <w:t>вязеницы</w:t>
      </w:r>
      <w:proofErr w:type="spellEnd"/>
      <w:r w:rsidRPr="00776752">
        <w:rPr>
          <w:rFonts w:ascii="Times New Roman" w:hAnsi="Times New Roman" w:cs="Times New Roman"/>
          <w:sz w:val="28"/>
          <w:szCs w:val="28"/>
        </w:rPr>
        <w:t xml:space="preserve"> ***</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(Пчелы в улье) Явился в желтой шубке,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Прощайте две скорлупки.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Красные лапки (</w:t>
      </w:r>
      <w:proofErr w:type="spellStart"/>
      <w:r w:rsidRPr="00776752">
        <w:rPr>
          <w:rFonts w:ascii="Times New Roman" w:hAnsi="Times New Roman" w:cs="Times New Roman"/>
          <w:sz w:val="28"/>
          <w:szCs w:val="28"/>
        </w:rPr>
        <w:t>Ципленок</w:t>
      </w:r>
      <w:proofErr w:type="spellEnd"/>
      <w:r w:rsidRPr="00776752">
        <w:rPr>
          <w:rFonts w:ascii="Times New Roman" w:hAnsi="Times New Roman" w:cs="Times New Roman"/>
          <w:sz w:val="28"/>
          <w:szCs w:val="28"/>
        </w:rPr>
        <w:t>)</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Щипают за пятки.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(Гусь)</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Не зверь, не птица,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А нос, как спица.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(Комар)</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b/>
          <w:bCs/>
          <w:sz w:val="28"/>
          <w:szCs w:val="28"/>
        </w:rPr>
        <w:t>Игры для развития грамматического строя речи.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«Размытое письмо»</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упражнять в составлении распространенных упражнений.</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Материал: игрушечный мишка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Воспитатель:</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медвежонок получил письмо от брата, но дождем размыло некоторые слова. Надо ему помочь прочитать письмо. Вот это письмо:</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w:t>
      </w:r>
      <w:proofErr w:type="gramStart"/>
      <w:r w:rsidRPr="00776752">
        <w:rPr>
          <w:rFonts w:ascii="Times New Roman" w:hAnsi="Times New Roman" w:cs="Times New Roman"/>
          <w:sz w:val="28"/>
          <w:szCs w:val="28"/>
        </w:rPr>
        <w:t xml:space="preserve"> … Т</w:t>
      </w:r>
      <w:proofErr w:type="gramEnd"/>
      <w:r w:rsidRPr="00776752">
        <w:rPr>
          <w:rFonts w:ascii="Times New Roman" w:hAnsi="Times New Roman" w:cs="Times New Roman"/>
          <w:sz w:val="28"/>
          <w:szCs w:val="28"/>
        </w:rPr>
        <w:t>ам было так глубоко, что … Пришли охотники и … Теперь я живу в … жди следующего письма из … До свидания. Топтыгин</w:t>
      </w:r>
      <w:proofErr w:type="gramStart"/>
      <w:r w:rsidRPr="00776752">
        <w:rPr>
          <w:rFonts w:ascii="Times New Roman" w:hAnsi="Times New Roman" w:cs="Times New Roman"/>
          <w:sz w:val="28"/>
          <w:szCs w:val="28"/>
        </w:rPr>
        <w:t>.»</w:t>
      </w:r>
      <w:proofErr w:type="gramEnd"/>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Читая письмо, воспитатель интонацией побуждает детей дополнять предложения.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«Живые слова»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упражнять в составлении предложений по структурной схеме.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Организация: Каждый ребенок изображает слово. Воспитатель: «Пусть Слава изображает слово «медвежонок», Аня – слово «любит». Какое третье слово выберем? (мед)». Получилось предложение «Медвежонок любит мед». Поменяем местами второе и третье слово. Что получилось? (Мед любит медвежонок). Заменим слова «мед» другим. Катя будет словом «кувыркаться». Прочитайте предложение (кувыркаться любит медвежонок). А теперь? (Медвежонок любит кувыркаться).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Составьте свои предложения со словом «медвежонок».</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«Дополни предложение»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Дидактическая задача: Развивать у детей речевую активность, быстроту мышления.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Игровые правила: нужно найти и сказать такое слово, чтобы получилось законченное предложение. Добавлять можно только одно слово.</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Игровые действия. Бросание и ловля мяча.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 - … книжки, тетрадки, портфель», - продолжают дети.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«Придумай предложение»</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lastRenderedPageBreak/>
        <w:t>Дидактическая задача: развивать у детей речевую активность, быстроту мышления.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Игровое правило. Передать камешек другому играющему можно только после того, как придумал предложение с названным ведущим словом.</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игры. Дети и воспитатель садятся в круг. Воспитатель объясняет правила игры:</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Сегодня мы будем придумывать предложения. Я скажу слово, а вы быстро придумаете с этим словом предложение. Например, я скажу слово «близко» и передам Даше камешек. Она возьмет и быстро ответит: «Я живу близко от детского сада». Затем она назовет свое слово и передаст камешек дальше. Слово в предложении должно употребляться в той форме, в какой его предлагает загадывающий. Если дети затрудняются при ответе, воспитатель помогает им.</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b/>
          <w:bCs/>
          <w:sz w:val="28"/>
          <w:szCs w:val="28"/>
        </w:rPr>
        <w:t>Игры для развития связной речи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«Кто больше заметит небылиц?»</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 xml:space="preserve">Дидактическая задача: учить детей замечать небылицы, нелогические ситуации, объяснять их; развивать умение отличать реальное от </w:t>
      </w:r>
      <w:proofErr w:type="gramStart"/>
      <w:r w:rsidRPr="00776752">
        <w:rPr>
          <w:rFonts w:ascii="Times New Roman" w:hAnsi="Times New Roman" w:cs="Times New Roman"/>
          <w:sz w:val="28"/>
          <w:szCs w:val="28"/>
        </w:rPr>
        <w:t>выдуманного</w:t>
      </w:r>
      <w:proofErr w:type="gramEnd"/>
      <w:r w:rsidRPr="00776752">
        <w:rPr>
          <w:rFonts w:ascii="Times New Roman" w:hAnsi="Times New Roman" w:cs="Times New Roman"/>
          <w:sz w:val="28"/>
          <w:szCs w:val="28"/>
        </w:rPr>
        <w:t>.</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Игровые правила. Кто заметит в рассказе, стихотворении небылицу, должен положить перед собой фишку, а в конце игры назвать все замеченные небылицы. В конце игры следует похвалить тех, кто заметил больше небылиц и правильно их объяснил.</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«Найди картинке место»</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научить соблюдать последовательность хода действия.</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игры: перед ребёнком выкладывают серию картинок, но одну не помещают в ряд, а дают ребенку, чтобы он нашел ей нужное место. После этого просят составить рассказ по восстановленной серии картинок.</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i/>
          <w:iCs/>
          <w:sz w:val="28"/>
          <w:szCs w:val="28"/>
        </w:rPr>
        <w:t>«Какая картинка не нужна?»</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Цель: научить находить лишние для данного рассказа детали.</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Ход игры. Перед ребенком выкладывают серию картинок в правильной последовательности, но одну картинку берут из другого набора. Ребенок должен найти ненужную картинку, убрать ее, а затем составить рассказ.</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Несомненно, дидактические игры являются мощнейшим средством для развития речи у детей еще и потому, что их можно рекомендовать для использования родителями в домашних условиях. Проведение дидактических игр не требует особых знаний в области педагогических наук и больших затрат в подготовке игры.</w:t>
      </w:r>
    </w:p>
    <w:p w:rsidR="00776752" w:rsidRPr="00776752" w:rsidRDefault="00776752" w:rsidP="00776752">
      <w:pPr>
        <w:spacing w:line="240" w:lineRule="auto"/>
        <w:contextualSpacing/>
        <w:jc w:val="both"/>
        <w:rPr>
          <w:rFonts w:ascii="Times New Roman" w:hAnsi="Times New Roman" w:cs="Times New Roman"/>
          <w:sz w:val="28"/>
          <w:szCs w:val="28"/>
        </w:rPr>
      </w:pPr>
      <w:r w:rsidRPr="00776752">
        <w:rPr>
          <w:rFonts w:ascii="Times New Roman" w:hAnsi="Times New Roman" w:cs="Times New Roman"/>
          <w:sz w:val="28"/>
          <w:szCs w:val="28"/>
        </w:rPr>
        <w:t>Таким образом, можно развить у детей дошкольного возраста тягу к словотворчеству, к игре со словом, благодаря которой они успешно овладеют родной речью.</w:t>
      </w:r>
    </w:p>
    <w:p w:rsidR="00776752" w:rsidRPr="00776752" w:rsidRDefault="00776752" w:rsidP="00776752"/>
    <w:p w:rsidR="00776752" w:rsidRPr="00776752" w:rsidRDefault="00776752" w:rsidP="00776752"/>
    <w:p w:rsidR="00776752" w:rsidRPr="00776752" w:rsidRDefault="00776752" w:rsidP="00776752"/>
    <w:p w:rsidR="00776752" w:rsidRPr="00776752" w:rsidRDefault="00776752" w:rsidP="00776752"/>
    <w:p w:rsidR="00776752" w:rsidRPr="00776752" w:rsidRDefault="00776752" w:rsidP="00776752"/>
    <w:p w:rsidR="00776752" w:rsidRPr="00776752" w:rsidRDefault="00776752" w:rsidP="00776752"/>
    <w:p w:rsidR="00776752" w:rsidRPr="00776752" w:rsidRDefault="00776752" w:rsidP="00776752"/>
    <w:p w:rsidR="00776752" w:rsidRPr="00776752" w:rsidRDefault="00776752" w:rsidP="00776752"/>
    <w:p w:rsidR="003B716B" w:rsidRDefault="003B716B"/>
    <w:sectPr w:rsidR="003B716B" w:rsidSect="007767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81F"/>
    <w:multiLevelType w:val="multilevel"/>
    <w:tmpl w:val="995C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82CC7"/>
    <w:multiLevelType w:val="multilevel"/>
    <w:tmpl w:val="372C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27B82"/>
    <w:multiLevelType w:val="multilevel"/>
    <w:tmpl w:val="FBA0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8359FF"/>
    <w:multiLevelType w:val="multilevel"/>
    <w:tmpl w:val="939C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A088D"/>
    <w:multiLevelType w:val="multilevel"/>
    <w:tmpl w:val="99FA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F91E27"/>
    <w:multiLevelType w:val="multilevel"/>
    <w:tmpl w:val="DC80D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3C370E"/>
    <w:multiLevelType w:val="multilevel"/>
    <w:tmpl w:val="9D263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0E664B"/>
    <w:multiLevelType w:val="multilevel"/>
    <w:tmpl w:val="34CA9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F600A1"/>
    <w:multiLevelType w:val="multilevel"/>
    <w:tmpl w:val="B246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20FFD"/>
    <w:multiLevelType w:val="multilevel"/>
    <w:tmpl w:val="04E2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EB4696"/>
    <w:multiLevelType w:val="multilevel"/>
    <w:tmpl w:val="6FC2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A66636"/>
    <w:multiLevelType w:val="multilevel"/>
    <w:tmpl w:val="C616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0E07EF"/>
    <w:multiLevelType w:val="multilevel"/>
    <w:tmpl w:val="3536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4B2662"/>
    <w:multiLevelType w:val="multilevel"/>
    <w:tmpl w:val="4A0E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3"/>
  </w:num>
  <w:num w:numId="4">
    <w:abstractNumId w:val="7"/>
  </w:num>
  <w:num w:numId="5">
    <w:abstractNumId w:val="3"/>
  </w:num>
  <w:num w:numId="6">
    <w:abstractNumId w:val="1"/>
  </w:num>
  <w:num w:numId="7">
    <w:abstractNumId w:val="10"/>
  </w:num>
  <w:num w:numId="8">
    <w:abstractNumId w:val="12"/>
  </w:num>
  <w:num w:numId="9">
    <w:abstractNumId w:val="5"/>
  </w:num>
  <w:num w:numId="10">
    <w:abstractNumId w:val="2"/>
  </w:num>
  <w:num w:numId="11">
    <w:abstractNumId w:val="0"/>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29"/>
    <w:rsid w:val="00393529"/>
    <w:rsid w:val="003B716B"/>
    <w:rsid w:val="00776752"/>
    <w:rsid w:val="009B16A1"/>
    <w:rsid w:val="00E85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4</cp:revision>
  <dcterms:created xsi:type="dcterms:W3CDTF">2024-03-06T16:47:00Z</dcterms:created>
  <dcterms:modified xsi:type="dcterms:W3CDTF">2025-01-15T13:22:00Z</dcterms:modified>
</cp:coreProperties>
</file>