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C9CC2" wp14:editId="06268669">
            <wp:extent cx="318951" cy="228600"/>
            <wp:effectExtent l="0" t="0" r="5080" b="0"/>
            <wp:docPr id="1" name="Рисунок 1" descr="Z:\Защищенный ОБМЕН\ЦК социально-гуманитарных дисциплин Архиповой С.Л\АРХИПОВА\Эмблем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Z:\Защищенный ОБМЕН\ЦК социально-гуманитарных дисциплин Архиповой С.Л\АРХИПОВА\Эмблем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5" cy="2351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80038">
        <w:rPr>
          <w:rFonts w:ascii="Times New Roman" w:hAnsi="Times New Roman" w:cs="Times New Roman"/>
          <w:sz w:val="24"/>
          <w:szCs w:val="24"/>
        </w:rPr>
        <w:t xml:space="preserve"> Государственное автономное профессиональное образовательное учреждение Чувашской Республики «Чебоксарский техникум технологии питания и коммерции» Министерства образования Чувашской Республики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BD558A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Номинация 7: Лучшая методическая разработка по открытым урокам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0025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00253F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0253F">
        <w:rPr>
          <w:rFonts w:ascii="Times New Roman" w:hAnsi="Times New Roman" w:cs="Times New Roman"/>
          <w:sz w:val="24"/>
          <w:szCs w:val="24"/>
        </w:rPr>
        <w:t>Методическая разработка интегрированного занятия по общеобразовательным предметам «История» и «Литература» по теме «Вклад деятелей науки и культуры в Великую Победу»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60EC2" w:rsidRDefault="00C60EC2" w:rsidP="00C60E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53F" w:rsidRDefault="0000253F" w:rsidP="00C60E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EC2" w:rsidRDefault="00C60EC2" w:rsidP="00C60E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EC2" w:rsidRDefault="00C60EC2" w:rsidP="00C60E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53F" w:rsidRDefault="0000253F" w:rsidP="000025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53F" w:rsidRDefault="0000253F" w:rsidP="000025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53F" w:rsidRDefault="0000253F" w:rsidP="000025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0EC2" w:rsidRDefault="00C60EC2" w:rsidP="000025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Чебоксары</w:t>
      </w:r>
    </w:p>
    <w:p w:rsidR="00C37FD3" w:rsidRPr="00180038" w:rsidRDefault="00C37FD3" w:rsidP="000025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2025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Архипова С.Л., преподаватель истории, Тарасова М.Н. преподаватель литературы</w:t>
      </w:r>
      <w:r w:rsidR="00C60EC2">
        <w:rPr>
          <w:rFonts w:ascii="Times New Roman" w:hAnsi="Times New Roman" w:cs="Times New Roman"/>
          <w:sz w:val="24"/>
          <w:szCs w:val="24"/>
        </w:rPr>
        <w:t xml:space="preserve">. Методическая разработка интегрированного урока </w:t>
      </w:r>
      <w:r w:rsidR="00C60EC2" w:rsidRPr="00180038">
        <w:rPr>
          <w:rFonts w:ascii="Times New Roman" w:hAnsi="Times New Roman" w:cs="Times New Roman"/>
          <w:sz w:val="24"/>
          <w:szCs w:val="24"/>
        </w:rPr>
        <w:t>«Вклад деятелей наук</w:t>
      </w:r>
      <w:r w:rsidR="00C60EC2">
        <w:rPr>
          <w:rFonts w:ascii="Times New Roman" w:hAnsi="Times New Roman" w:cs="Times New Roman"/>
          <w:sz w:val="24"/>
          <w:szCs w:val="24"/>
        </w:rPr>
        <w:t>и и культуры в Великую Победу». Чебоксары; ГАПОУ ЧР «</w:t>
      </w:r>
      <w:proofErr w:type="spellStart"/>
      <w:r w:rsidR="00C60EC2">
        <w:rPr>
          <w:rFonts w:ascii="Times New Roman" w:hAnsi="Times New Roman" w:cs="Times New Roman"/>
          <w:sz w:val="24"/>
          <w:szCs w:val="24"/>
        </w:rPr>
        <w:t>ЧТТПиК</w:t>
      </w:r>
      <w:proofErr w:type="spellEnd"/>
      <w:r w:rsidR="00C60EC2">
        <w:rPr>
          <w:rFonts w:ascii="Times New Roman" w:hAnsi="Times New Roman" w:cs="Times New Roman"/>
          <w:sz w:val="24"/>
          <w:szCs w:val="24"/>
        </w:rPr>
        <w:t xml:space="preserve">», 2025. - </w:t>
      </w:r>
      <w:r w:rsidR="00783746">
        <w:rPr>
          <w:rFonts w:ascii="Times New Roman" w:hAnsi="Times New Roman" w:cs="Times New Roman"/>
          <w:sz w:val="24"/>
          <w:szCs w:val="24"/>
        </w:rPr>
        <w:t>73</w:t>
      </w:r>
      <w:r w:rsidR="00C60EC2" w:rsidRPr="00D4342D">
        <w:rPr>
          <w:rFonts w:ascii="Times New Roman" w:hAnsi="Times New Roman" w:cs="Times New Roman"/>
          <w:sz w:val="24"/>
          <w:szCs w:val="24"/>
        </w:rPr>
        <w:t>с</w:t>
      </w:r>
      <w:r w:rsidR="00C60EC2" w:rsidRPr="00C60EC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Методическая разработка содержит рекомендации по проведению интегрированного урока по общеобразовательным предметам «История» и «Литература» по теме «Вклад деятелей науки и культуры в Великую Победу».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На занятии используются такие методические </w:t>
      </w:r>
      <w:r w:rsidRPr="00180038">
        <w:rPr>
          <w:rFonts w:ascii="Times New Roman" w:eastAsia="Calibri" w:hAnsi="Times New Roman" w:cs="Times New Roman"/>
          <w:sz w:val="24"/>
          <w:szCs w:val="24"/>
        </w:rPr>
        <w:t xml:space="preserve">приемы как: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Кроссенс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«Проблемный вопрос», «Незаконченное предложение», «Опережающее задание».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При проведении занятия используется групповая форма деятельности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с учебником, раздаточным материалом, просмотром авторской презентации с видеофрагментами.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>Данная работа может быть полезна преподавателям истории профессиональных образовательных учреждений при проведении урока по теме «Великая Отечественная война»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Default="00C37FD3" w:rsidP="000025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53F" w:rsidRPr="00180038" w:rsidRDefault="0000253F" w:rsidP="000025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00253F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1134"/>
      </w:tblGrid>
      <w:tr w:rsidR="00C37FD3" w:rsidRPr="00180038" w:rsidTr="0000253F">
        <w:tc>
          <w:tcPr>
            <w:tcW w:w="680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C37FD3" w:rsidRPr="00180038" w:rsidRDefault="002E4BD6" w:rsidP="000025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</w:p>
        </w:tc>
      </w:tr>
      <w:tr w:rsidR="00C37FD3" w:rsidRPr="00180038" w:rsidTr="0000253F">
        <w:tc>
          <w:tcPr>
            <w:tcW w:w="680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134" w:type="dxa"/>
          </w:tcPr>
          <w:p w:rsidR="00C37FD3" w:rsidRPr="00180038" w:rsidRDefault="002E4BD6" w:rsidP="000025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11-28</w:t>
            </w:r>
          </w:p>
        </w:tc>
      </w:tr>
      <w:tr w:rsidR="00C37FD3" w:rsidRPr="00180038" w:rsidTr="0000253F">
        <w:tc>
          <w:tcPr>
            <w:tcW w:w="680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134" w:type="dxa"/>
          </w:tcPr>
          <w:p w:rsidR="00C37FD3" w:rsidRPr="00180038" w:rsidRDefault="002E4BD6" w:rsidP="000025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</w:tr>
      <w:tr w:rsidR="00C37FD3" w:rsidRPr="00180038" w:rsidTr="0000253F">
        <w:tc>
          <w:tcPr>
            <w:tcW w:w="680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r w:rsidR="0000253F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1134" w:type="dxa"/>
          </w:tcPr>
          <w:p w:rsidR="00C37FD3" w:rsidRPr="00180038" w:rsidRDefault="002E4BD6" w:rsidP="000025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7FD3" w:rsidRPr="00180038" w:rsidTr="0000253F">
        <w:tc>
          <w:tcPr>
            <w:tcW w:w="680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</w:tcPr>
          <w:p w:rsidR="00C37FD3" w:rsidRPr="00180038" w:rsidRDefault="00783746" w:rsidP="0000253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32-73</w:t>
            </w:r>
          </w:p>
        </w:tc>
      </w:tr>
    </w:tbl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53F" w:rsidRPr="00180038" w:rsidRDefault="0000253F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Каждый преподаватель стремится привлечь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к своему предмету. Для этого он использует элементы современных образовательных технологий, разнообразные приемы и методы обучения, ищет новые нестандартные формы уроков.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Одним из таких типов уроков можно считать интегрированные уроки.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Интегрированный урок - это занятие, в котором органично сочетаются знания и умения из нескольких учебных предметов.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>В интегрированном уроке всегда выделяется ведущая дисциплина и дисциплины вспомогательные, способствующие углублению, расширению, уточнению материала ведущей дисциплины. История является весьма приемлемым предметом для интегрирования ее с другими предметами: математикой, физикой, биологией и другими естественными, а также гуманитарными дисциплинами. На представленном уроке история в большинстве своем будет выступать как предмет-интегратор, привносящий в другие учебные предметы углубление знаний, предлагающий современные методы обработки информации, формирующий современный взгляд на целостную картину мира.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Интегрирование – это способ организации учебной деятельности, предполагающий анализ учебного материала с различных позиций. Показателем уровня интегрированности является в первую очередь интенсификация познавательного интереса и процесса выработки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умений и навыков.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Интегрированный урок должен соответствовать требованиям ФГОС, развивая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личностные и предметные компетенции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>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Целями интегрированного обучения являются создание оптимальных условий для развития междисциплинарного мышления обучающихся в процессе преподавания истории, повышение и развитие интереса обучающихся к указанному предмету.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Учитываются как общеобразовательные, так и междисциплинарные цели. Общая цель данного урока - продемонстрировать практическое применение </w:t>
      </w:r>
      <w:r w:rsidR="00D76E94" w:rsidRPr="00180038">
        <w:rPr>
          <w:rFonts w:ascii="Times New Roman" w:hAnsi="Times New Roman" w:cs="Times New Roman"/>
          <w:sz w:val="24"/>
          <w:szCs w:val="24"/>
        </w:rPr>
        <w:t>литературы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истории.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Все большее число интегрированных уроков базируется на системно-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подходе. Одно из обязательных и основных требований интегрированного преподавания - повышение роли самостоятельной работы обучающихся, потому что интеграция неизбежно расширит тематику изучаемого материала, вызывает необходимость более глубокого анализа и обобщения явлений, круг которых увеличивается за счет других предметов.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ajorEastAsia" w:hAnsi="Times New Roman" w:cs="Times New Roman"/>
          <w:kern w:val="24"/>
          <w:sz w:val="24"/>
          <w:szCs w:val="24"/>
        </w:rPr>
        <w:lastRenderedPageBreak/>
        <w:t>Для эффективного проведения интегрированных уроков необходимы следующие условия: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-психологическая совместимость преподавателей, работающих на уроке;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-чёткое определение содержания, системообразующего компонента интеграции, заданий, требующих реализации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межпредметных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связей;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-наличие сценария занятия, предусматривающего роль каждого преподавателя в едином методическом пространстве;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-активизация учебно-познавательной, умственной деятельности обучающихся на всех этапах урока, использование методов проблемного обучения;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-наличие интегрированных заданий, требующих обобщения, осмысления знаний, способов действий, развивающих практические умения и навыки;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-высокий уровень профессионализма преподавателей, обеспечивающий творческое сотрудничество преподавателей и обучающихся при подготовке и проведении урока.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Виды интегрированных уроков могут быть различные: объяснение нового материала, закрепление и обобщение знаний, урок-практикум и т.д. Интегрированное обучение подразумевает и проведение бинарных уроков и уроков с широким использованием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межпредметных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связей.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center"/>
        <w:rPr>
          <w:b/>
        </w:rPr>
      </w:pPr>
      <w:r w:rsidRPr="00180038">
        <w:rPr>
          <w:rFonts w:eastAsiaTheme="minorEastAsia"/>
          <w:b/>
          <w:color w:val="000000" w:themeColor="text1"/>
          <w:kern w:val="24"/>
        </w:rPr>
        <w:t>Типы интегрированных уроков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Ниже представлены всевозможные типы уроков, с использованием определенных форм: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формирования новых знаний;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обучения умениям и навыкам;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применения знаний на практике;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повторения, систематизации и обобщения знаний, закрепления умений;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контроля и проверки знаний и умений;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 устного контроля знаний;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урок письменного контроля знаний;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уроки комплексного контроля знаний;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комбинированный урок.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Особенности интегрированного урока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1. Междисциплинарный подход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-урок объединяет знания из нескольких предметов, что позволяет рассматривать одну тему с разных точек зрения;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-помогает обучающимся понять, как науки связаны между собой, и видеть целостность знаний.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2. Формирование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навыков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-урок развивает навыки, которые применимы в различных сферах: аналитическое мышление, работа в команде, исследовательская деятельность.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3. Практическая направленность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-интеграция дисциплин делает обучение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более прикладным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и ориентированным на решение практических задач.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4. Креативность 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инетактивность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- такие уроки часто включают творческие занятия: проекты, ролевые игры, презентации, эксперименты;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обучающиеся вовлечены в активное участие, сто повышает мотивацию и интерес.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5. Индивидуализация обучения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 возможность учитывать интересы и склонности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>. Например, обучающийся, увлекающий историей, может проявить себя в исторической части урока, а любитель математики - в расчетах.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  <w:rPr>
          <w:rFonts w:eastAsiaTheme="minorEastAsia"/>
          <w:kern w:val="24"/>
        </w:rPr>
      </w:pPr>
      <w:r w:rsidRPr="00180038">
        <w:rPr>
          <w:rFonts w:eastAsiaTheme="minorEastAsia"/>
          <w:b/>
          <w:kern w:val="24"/>
        </w:rPr>
        <w:t>Этапы подготовки и проведения интегрированных уроков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</w:pPr>
      <w:r w:rsidRPr="00180038">
        <w:rPr>
          <w:rFonts w:eastAsiaTheme="minorEastAsia"/>
          <w:kern w:val="24"/>
        </w:rPr>
        <w:t xml:space="preserve"> </w:t>
      </w:r>
      <w:proofErr w:type="gramStart"/>
      <w:r w:rsidRPr="00180038">
        <w:rPr>
          <w:rFonts w:eastAsiaTheme="minorEastAsia"/>
          <w:kern w:val="24"/>
        </w:rPr>
        <w:t>Интегрированный урок требует тщательного планирования учебной деятельности, т. к обучающимся предстоит создать обобщенную картину по отдельно взятой теме, что требует определенных интеллектуальных усилий.</w:t>
      </w:r>
      <w:proofErr w:type="gramEnd"/>
      <w:r w:rsidRPr="00180038">
        <w:rPr>
          <w:rFonts w:eastAsiaTheme="minorEastAsia"/>
          <w:kern w:val="24"/>
        </w:rPr>
        <w:t xml:space="preserve"> Работа над интегрированным уроком состоит из следующих этапов: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>1. Аналитический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Начинается с составления подробного плана урока. Каждый этап урока расписывается и указывается время, затраченное на этот этап. Преподаватели заранее продумывают ход урока и прогнозируют все возможные паузы, связанные с наглядностями и раздаточным материалом. Обычно на интегрированных уроках немало учебного оборудования: от карточек до мультимедийного. На этом этапе в первую очередь необходимо провести сравнительный анализ программ, учебников и пособий по тем учебным предметам, с которыми предполагается осуществить интеграцию. Педагог должен хорошо представлять себе содержание учебного материала смежных предметов. Определившись с темой, выбирается группа, в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котором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целесообразно провести интегрированный урок. Важным условием осуществления подобного проекта является готовность кого-либо из коллег принять участие в организации подобного занятия, пойти на определенный риск ради достижения общей цели.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>2. Установочный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Необходимо произвести отбор материала к уроку, предварительно скорректировать его тему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Спланируйте этапы, включая вводный, основной и заключительный.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Разработайте формы взаимодействия: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может быть групповая работа, проектная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деятельность, дискуссии.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На этом этапе преподавателями-предметниками могут быть сформированы группы консультантов, состоящие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из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наиболее сильных обучающихся.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 подготовке интегрированного урока активное участие принимают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обучающиеся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получают задание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подготовить сообщение на тему предстоящего урока, составить вопросы, кроссворды, викторину, изготовить необходимый дидактический материал и т.д.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должны способствовать интеграции знаний.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>3. Подготовительный этап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определение темы урока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должна быть актуальной, интересной и связанной с несколькими дисциплинами);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выбор интегрируемых предметов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должны дополнять друг друга, раскрывая тему с разных сторон);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постановка целей и задач (учитывайте как общеобразовательные, так и междисциплинарные цели;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материалов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учебные ресурсы, задания, иллюстрации и мультимедиа);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распределение ролей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урок проводится совместно несколькими педагогами, распределите обязанности);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оформление плана-конспекта урока (ч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етко спланируйте этапы, включая вводный, основной и заключительный)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>4.</w:t>
      </w:r>
      <w:r w:rsidR="0000253F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 xml:space="preserve"> </w:t>
      </w: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>Основной этап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Подразумевает саму организацию и проведение урока в соответствии с выбранной формой.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t xml:space="preserve">5. Заключительный этап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(рефлексия)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Педагог совместно с обучающимися подводит итоги урока, намечает вопросы для дальнейшей самостоятельной работы по изученной теме, планирует домашнее задание, организует обмен мнениями участников о возможности проведения интегрированных уроков в дальнейшем. В конце урока все ученики должны самостоятельно обозначить те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межпредметные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связи, ради которых и планировалось занятие. То есть цель должна быть достигнута.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Трудности, связанные с подготовкой интегрированного урока, перекрываются тем результатом, который получает педагог.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Активность обучающихся на таких уроках, как правило, превосходит все ожидания.</w:t>
      </w:r>
      <w:proofErr w:type="gramEnd"/>
    </w:p>
    <w:p w:rsidR="00C37FD3" w:rsidRPr="00180038" w:rsidRDefault="00C37FD3" w:rsidP="0000253F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труктура интегрированного урока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Она позволяет организовать на уроке смену деятельности, переключения внимания и, как итог, ведет к меньшей утомляемости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Структура интегрированного урока сочетает этапы, которые зависят от типа и формы урока и могут варьироваться.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Организационно-мотивационный этап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сидят, поделившись на команды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риветствие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, вводная беседа преподавателя, цель которой – дать обучающимся определенную установку по работе на уроке (выдвинуть познавательную задачу) и объяснить порядок работы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подведение обучающихся к теме урока; определяется значение изучения темы для обучающихся; целеполагание: обучающиеся пытаются определить цель урока и учебные задачи; мотивация обучающихся на активную работу на уроке).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 знаний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(уточните путем фронтальной беседы, что обучающиеся знают по каждой дисциплине, задействованной на уроке).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Проверка домашнего задания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(устный или письменный опрос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(представьте материал с точки зрения всех интегрируемых предметов; обучающиеся работают в группах, выполняя различные задания; используйте различные формы активности обучающихся).</w:t>
      </w:r>
      <w:r w:rsidRPr="00180038">
        <w:rPr>
          <w:rFonts w:ascii="Times New Roman" w:hAnsi="Times New Roman" w:cs="Times New Roman"/>
          <w:sz w:val="24"/>
          <w:szCs w:val="24"/>
        </w:rPr>
        <w:t xml:space="preserve"> Конструкция урока позволяет включать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в различные виды парной, групповой и индивидуальной работы, которые занимают большую часть его времени. Управляя учебной деятельностью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, преподаватель широко пользуется методами стимулирования, оперативного контроля. Здесь особенно четко реализуются корректирующие и контрольные функции урока, способствующие организации учебной деятельности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с наибольшей продуктивностью. Этот урок позволяет осуществлять широкую дифференциацию обучения. Обучающиеся выполняют задания с учетом учебных возможностей и благодаря этому продвигаются к цели оптимальным темпом.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Первичное закрепление и систематизация знаний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(проводится путем фронтальной беседы или выполнением тестовых заданий)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итогов, рефлексия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(обсудите, как знания из разных предметов связаны между собой; задания на закрепление материала должны показывать взаимосвязь предметов; предложите обучающимся ответить на вопросы: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нового они узнали? Как они видят связь между предметами? Какие навыки или знания они применяли? Оценивайте как личные достижения, так и работу в группах.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Определите, достигнуты ли цели урока)</w:t>
      </w:r>
      <w:proofErr w:type="gram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домашнего задания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инструктаж по его выполнению (задания должны быть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творческие и обучающиеся сами определяют, какое задание им выбрать)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</w:p>
    <w:p w:rsidR="00C37FD3" w:rsidRPr="00180038" w:rsidRDefault="00C37FD3" w:rsidP="0000253F">
      <w:pPr>
        <w:pStyle w:val="a5"/>
        <w:spacing w:after="0" w:line="360" w:lineRule="auto"/>
        <w:ind w:left="0"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</w:rPr>
        <w:lastRenderedPageBreak/>
        <w:t>Преимущества интегрированных уроков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-Интегрированные уроки являются мощными стимуляторами мыслительной деятельности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обучаемого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. Обучающиеся начинают анализировать, сопоставлять, сравнивать, искать связи между предметами и явлениями.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Развиваются их коммуникативные и исследовательские навыки.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-Интеграция - это чрезвычайно привлекательная форма урока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для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обучаемого. Обучающиеся более подвержены утомляемости, которую вызывает однообразие. Другой, непривычный ход урока побуждает его интерес и стимулирует активность. Интегрированные уроки зачастую сопровождаются открытиями и находками. Это, в каком-то смысле, научная деятельность. Особая ценность этого явления в том, что роль исследователей выполняют обучающиеся.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-уроки такого типа как нельзя лучше раскрывают творческий потенциал педагога. Это не только новый этап в профессиональной деятельности учителя, но и замечательная возможность для него выйти на новый уровень отношений с группой.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-Интегрированные уроки преследуют цель развития междисциплинарного и системного мышления обучающегося.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Необычная форма учебного занятия, присутствие нескольких педагогов, нестандартная подача материала и т. д. делают подобный урок ярким, запоминающимся, а главное – эффективным.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>Применение интегрированного подхода дает педагогу возможность добиться от обучающихся не только понимания предмета, но и, умения применять и закреплять полученные знания при изучении других предметов, а обучающимся возможность понять, что полученные знания по предметам тесно взаимосвязаны и могут пригодиться в повседневной жизнедеятельности.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Педагогическая и методическая технология интегрированных уроков может быть различной, однако в любом случае необходимо их моделирование. Современный педагог должен уметь творчески осуществлять самостоятельный поиск новых оптимальных схем-моделей интегрированных уроков (в этом проявление творческой активности преподавателя), для чего ему необходимо владеть теоретическими вопросами и осознанно применять методические рекомендации с учетом современных программ и требований.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180038">
        <w:rPr>
          <w:rFonts w:ascii="Times New Roman" w:hAnsi="Times New Roman" w:cs="Times New Roman"/>
          <w:sz w:val="24"/>
          <w:szCs w:val="24"/>
        </w:rPr>
        <w:t>: методика проведения интегрированного занятия истории и литературы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180038">
        <w:rPr>
          <w:rFonts w:ascii="Times New Roman" w:hAnsi="Times New Roman" w:cs="Times New Roman"/>
          <w:sz w:val="24"/>
          <w:szCs w:val="24"/>
        </w:rPr>
        <w:t>: выявление методики проведения  интегрированного занятия по теме «</w:t>
      </w:r>
      <w:r w:rsidR="0000253F" w:rsidRPr="00180038">
        <w:rPr>
          <w:rFonts w:ascii="Times New Roman" w:hAnsi="Times New Roman" w:cs="Times New Roman"/>
          <w:sz w:val="24"/>
          <w:szCs w:val="24"/>
        </w:rPr>
        <w:t>«Вклад деятелей нау</w:t>
      </w:r>
      <w:r w:rsidR="0000253F">
        <w:rPr>
          <w:rFonts w:ascii="Times New Roman" w:hAnsi="Times New Roman" w:cs="Times New Roman"/>
          <w:sz w:val="24"/>
          <w:szCs w:val="24"/>
        </w:rPr>
        <w:t>ки и культуры в Великую Победу</w:t>
      </w:r>
      <w:r w:rsidRPr="00180038">
        <w:rPr>
          <w:rFonts w:ascii="Times New Roman" w:hAnsi="Times New Roman" w:cs="Times New Roman"/>
          <w:sz w:val="24"/>
          <w:szCs w:val="24"/>
        </w:rPr>
        <w:t>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>1. Провести анализ учебно-методической литературы и электронных изданий на предмет использования интерактивных методов обучения на уроках: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раскрыть понятие «интегрированный урок»;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-проследить этапы проведения интегрированного занятия;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-выявить эффективность интегрированного обучения,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2. Разработать сценарий интегрированного урока по истории и литературе по теме </w:t>
      </w:r>
      <w:r w:rsidR="0000253F" w:rsidRPr="00180038">
        <w:rPr>
          <w:rFonts w:ascii="Times New Roman" w:hAnsi="Times New Roman" w:cs="Times New Roman"/>
          <w:sz w:val="24"/>
          <w:szCs w:val="24"/>
        </w:rPr>
        <w:t>«Вклад деятелей нау</w:t>
      </w:r>
      <w:r w:rsidR="0000253F">
        <w:rPr>
          <w:rFonts w:ascii="Times New Roman" w:hAnsi="Times New Roman" w:cs="Times New Roman"/>
          <w:sz w:val="24"/>
          <w:szCs w:val="24"/>
        </w:rPr>
        <w:t xml:space="preserve">ки и культуры в Великую Победу» </w:t>
      </w:r>
      <w:r w:rsidRPr="00180038">
        <w:rPr>
          <w:rFonts w:ascii="Times New Roman" w:hAnsi="Times New Roman" w:cs="Times New Roman"/>
          <w:sz w:val="24"/>
          <w:szCs w:val="24"/>
        </w:rPr>
        <w:t xml:space="preserve"> и методические рекомендации по использованию </w:t>
      </w:r>
      <w:r w:rsidR="0000253F">
        <w:rPr>
          <w:rFonts w:ascii="Times New Roman" w:hAnsi="Times New Roman" w:cs="Times New Roman"/>
          <w:sz w:val="24"/>
          <w:szCs w:val="24"/>
        </w:rPr>
        <w:t>интеграции в обучении истории.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Cs/>
          <w:sz w:val="24"/>
          <w:szCs w:val="24"/>
        </w:rPr>
        <w:t>Практическая значимость</w:t>
      </w:r>
      <w:r w:rsidRPr="00180038">
        <w:rPr>
          <w:rFonts w:ascii="Times New Roman" w:hAnsi="Times New Roman" w:cs="Times New Roman"/>
          <w:sz w:val="24"/>
          <w:szCs w:val="24"/>
        </w:rPr>
        <w:t xml:space="preserve"> данной работы определяется возможностью использования данной методической разработки в образовательном процессе преподавателей истории, работающих в профессиональных образовательных учреждениях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Default="00C37FD3" w:rsidP="000025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53F" w:rsidRPr="00180038" w:rsidRDefault="0000253F" w:rsidP="000025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00253F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Учебная дисциплина «История» входит в состав общеобразовательных дисциплин, формируемых из обязательной предметной области ФГОС СОО «Общественные науки» и изучается на базовом уровне.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истории как части предметной области "Общественные науки" должно обеспечить: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мировоззренческой, ценностно-смысловой сферы </w:t>
      </w:r>
      <w:proofErr w:type="gram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российской гражданской идентичности,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поликультурности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, толерантности, приверженности ценностям, закрепленным Конституцией Российской Федерации;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- понимание роли России в многообразном, быстро меняющемся глобальном мире;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навыков критического мышления, анализа и синтеза, умений оценивать и сопоставлять методы исследования, характерные для общественных наук;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- формирование целостного восприятия всего спектра природных, экономических, социальных реалий;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умений обобщать, анализировать и оценивать информацию: теории, концепции, факты, имеющие отношение к общественному развитию и роли личности в нем, с целью проверки гипотез и интерпретации данных различных источников;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- владение знаниями о многообразии взглядов и теорий по тематике общественных наук.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предметным результатам освоения базового курса истории должны отражать: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2)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4) владение навыками проектной деятельности и исторической реконструкции с привлечением различных источников;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умений вести диалог, обосновывать свою точку зрения в дискуссии по исторической тематике.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Рабочая программа </w:t>
      </w:r>
      <w:r w:rsidR="000025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предмету «История» </w:t>
      </w: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составлена на основе Федеральных государственных образовательных стандартов среднего основного образования «Общественные науки».</w:t>
      </w:r>
    </w:p>
    <w:p w:rsidR="00C37FD3" w:rsidRPr="00180038" w:rsidRDefault="00C37FD3" w:rsidP="008B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Calibri" w:hAnsi="Times New Roman" w:cs="Times New Roman"/>
          <w:sz w:val="24"/>
          <w:szCs w:val="24"/>
          <w:lang w:eastAsia="ru-RU"/>
        </w:rPr>
        <w:t>Количество часов на освоение программы предмета «История» по профессии 43.01.09 «Повар, кондитер» - 194 часа.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Раздел №3 рабочей программы: Вторая мировая война (1939-1945гг.). Великая Отечественная война 1941-1945 гг.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Cs/>
          <w:iCs/>
          <w:sz w:val="24"/>
          <w:szCs w:val="24"/>
        </w:rPr>
        <w:t xml:space="preserve">Тема 3.3. </w:t>
      </w:r>
      <w:r w:rsidRPr="00180038">
        <w:rPr>
          <w:rFonts w:ascii="Times New Roman" w:hAnsi="Times New Roman" w:cs="Times New Roman"/>
          <w:sz w:val="24"/>
          <w:szCs w:val="24"/>
        </w:rPr>
        <w:t>Человек и культура в годы Великой Отечественной войны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методику проведения конкретного занятия по истории, который проводился в группе ПК-2/24 первого курса по профессии «Повар, кондитер».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Разрабатывая урок, преподаватель должен придерживаться некоторых правил. Во-первых, конкретно определить тему, цели, тип урока и его место в учебной программе. Отобрать учебный материал. Выбрать наиболее эффективные методы и приемы обучения в данной группе, разнообразные виды деятельности обучающихся и педагога на всех этапах урока. Определить формы контроля за учебной деятельностью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Продумать оптимальный темп урока, то есть рассчитать время на каждый его этап. Продумать форму подведения итогов урока. Продумать содержание, объем и форму домашнего задания.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 2025 году отмечалось 80-летие Великой Победы. Поэтому была выбрана тема «</w:t>
      </w:r>
      <w:r w:rsidR="0000253F" w:rsidRPr="00180038">
        <w:rPr>
          <w:rFonts w:ascii="Times New Roman" w:hAnsi="Times New Roman" w:cs="Times New Roman"/>
          <w:sz w:val="24"/>
          <w:szCs w:val="24"/>
        </w:rPr>
        <w:t>Вклад деятелей науки и культуры в Великую Победу».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Методическая цель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: показать интеграцию истории и литературы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rPr>
          <w:rStyle w:val="c0"/>
          <w:b/>
        </w:rPr>
        <w:t>Цель занятия</w:t>
      </w:r>
      <w:r w:rsidRPr="00180038">
        <w:rPr>
          <w:rStyle w:val="c0"/>
        </w:rPr>
        <w:t xml:space="preserve">: </w:t>
      </w:r>
      <w:r w:rsidRPr="00180038">
        <w:t xml:space="preserve">воспитание патриотизма обучающихся через раскрытие особенностей развития науки и культуры в годы Великой Отечественной войны и развитие </w:t>
      </w:r>
      <w:r w:rsidR="0000253F">
        <w:t>учебно-информационных умений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rPr>
          <w:b/>
        </w:rPr>
        <w:t>Задачи занятия: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038">
        <w:rPr>
          <w:rFonts w:ascii="Times New Roman" w:hAnsi="Times New Roman" w:cs="Times New Roman"/>
          <w:i/>
          <w:sz w:val="24"/>
          <w:szCs w:val="24"/>
        </w:rPr>
        <w:t>Образовательные задачи: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1) 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обучающихся с вкладом деятелей науки и культуры в победу над врагом.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038">
        <w:rPr>
          <w:rFonts w:ascii="Times New Roman" w:hAnsi="Times New Roman" w:cs="Times New Roman"/>
          <w:i/>
          <w:sz w:val="24"/>
          <w:szCs w:val="24"/>
        </w:rPr>
        <w:t>Развивающие задачи: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1) развивать навыки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коммуникации (умения работы в группах, умения работать с различными видами информации)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2) развивать навыки устной коммуникации (развивать умения работы с различными видами информации, развивать опыт публичных выступлений, развивать умения давать собственную оценку историческим явлениям и процессам, объяснять их)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  <w:rPr>
          <w:i/>
        </w:rPr>
      </w:pPr>
      <w:r w:rsidRPr="00180038">
        <w:rPr>
          <w:i/>
        </w:rPr>
        <w:t>Воспитательные задачи: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lastRenderedPageBreak/>
        <w:t>1) воспитывать патриотизм;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t xml:space="preserve">2) воспитывать позитивное отношение </w:t>
      </w:r>
      <w:proofErr w:type="gramStart"/>
      <w:r w:rsidRPr="00180038">
        <w:t>обучающихся</w:t>
      </w:r>
      <w:proofErr w:type="gramEnd"/>
      <w:r w:rsidRPr="00180038">
        <w:t xml:space="preserve"> к учебному предмету и изучаемому материалу;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t>3) формировать познавательный интерес к изучению истории России; уважительно относиться к ее истории, гордость за подвиги своих предков, отстоявших свободу и независимость Родины в тяжелейших условиях.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  <w:tab w:val="left" w:pos="6690"/>
        </w:tabs>
        <w:spacing w:before="0" w:beforeAutospacing="0" w:after="0" w:afterAutospacing="0" w:line="360" w:lineRule="auto"/>
        <w:ind w:firstLine="680"/>
        <w:jc w:val="both"/>
      </w:pPr>
      <w:r w:rsidRPr="00180038">
        <w:t>4) воспитывать уважительное отношение друг к другу.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Предполагаемые результаты</w:t>
      </w:r>
      <w:r w:rsidRPr="00180038">
        <w:rPr>
          <w:rFonts w:ascii="Times New Roman" w:hAnsi="Times New Roman" w:cs="Times New Roman"/>
          <w:sz w:val="24"/>
          <w:szCs w:val="24"/>
        </w:rPr>
        <w:t>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Достичь образовательных результатов на уровне личностных,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и предметных результатов: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038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-положительно</w:t>
      </w:r>
      <w:r w:rsidR="001C1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</w:t>
      </w:r>
      <w:r w:rsidR="001C1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шение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уч</w:t>
      </w:r>
      <w:r w:rsidR="001C1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ёбе как интеллектуальному труду;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-самостоятельность</w:t>
      </w:r>
      <w:r w:rsidR="001C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способность к саморазвитию;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-ответственность</w:t>
      </w:r>
      <w:r w:rsidR="001C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гражданская активность;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-коммуникативные навыки</w:t>
      </w:r>
      <w:r w:rsidR="001C1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умение работать в команде;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-критическое мышление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1C1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способность к решению проблем.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1800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1800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результаты</w:t>
      </w:r>
      <w:r w:rsidRPr="001800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Регулятивные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организация деятельности, управление своей деятельностью, умение планировать собственную деятельность в соответствии с поставленной задачей и условиями её реализации, контроль и коррекция, инициативность и самостоятельность.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Познавательные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способность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и сохранять учебную цель и задачи, умение осуществлять информационный поиск, сбор и выделение существенной информации из различных источников.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Коммуникативные</w:t>
      </w:r>
      <w:r w:rsidRPr="001800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сотрудничать с педагогом и сверстниками при решении учебных проблем, умение слушать и вступать в диалог, участвовать в коллективном обсуждении проблемы, умение выразить и отстоять свою точку зрения, принять другую, владение монологической и диалогической формами речи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понимают значение науки и культуры в годы войны; </w:t>
      </w:r>
      <w:r w:rsidR="001C1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знают 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некоторых знаменитых </w:t>
      </w:r>
      <w:proofErr w:type="spellStart"/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деятеля</w:t>
      </w:r>
      <w:r w:rsidR="001C1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</w:t>
      </w:r>
      <w:proofErr w:type="spellEnd"/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науки и культуры, значении их открытий в жизни общества.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Тип урока</w:t>
      </w:r>
      <w:r w:rsidRPr="00180038">
        <w:rPr>
          <w:rFonts w:ascii="Times New Roman" w:eastAsia="Calibri" w:hAnsi="Times New Roman" w:cs="Times New Roman"/>
          <w:sz w:val="24"/>
          <w:szCs w:val="24"/>
        </w:rPr>
        <w:t>: интегрированный, урок открытия новых знаний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eastAsia="Calibri" w:hAnsi="Times New Roman" w:cs="Times New Roman"/>
          <w:b/>
          <w:sz w:val="24"/>
          <w:szCs w:val="24"/>
        </w:rPr>
        <w:t>Методы обучения</w:t>
      </w:r>
      <w:r w:rsidRPr="00180038">
        <w:rPr>
          <w:rFonts w:ascii="Times New Roman" w:eastAsia="Calibri" w:hAnsi="Times New Roman" w:cs="Times New Roman"/>
          <w:sz w:val="24"/>
          <w:szCs w:val="24"/>
        </w:rPr>
        <w:t>: метод проблемного обучения</w:t>
      </w:r>
      <w:r w:rsidRPr="00180038">
        <w:rPr>
          <w:rFonts w:ascii="Times New Roman" w:hAnsi="Times New Roman" w:cs="Times New Roman"/>
          <w:sz w:val="24"/>
          <w:szCs w:val="24"/>
        </w:rPr>
        <w:t xml:space="preserve">, </w:t>
      </w:r>
      <w:r w:rsidRPr="00180038">
        <w:rPr>
          <w:rFonts w:ascii="Times New Roman" w:eastAsia="Calibri" w:hAnsi="Times New Roman" w:cs="Times New Roman"/>
          <w:sz w:val="24"/>
          <w:szCs w:val="24"/>
        </w:rPr>
        <w:t>словесный,  наглядный, самостоятельная работа обучающихся с информационными источниками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Формы обучения</w:t>
      </w:r>
      <w:r w:rsidRPr="00180038">
        <w:rPr>
          <w:rFonts w:ascii="Times New Roman" w:eastAsia="Calibri" w:hAnsi="Times New Roman" w:cs="Times New Roman"/>
          <w:sz w:val="24"/>
          <w:szCs w:val="24"/>
        </w:rPr>
        <w:t>: групповая, фронтальная, индивидуальная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C1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Приемы</w:t>
      </w:r>
      <w:r w:rsidRPr="0018003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Кроссенс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«Проблемный вопрос», «Незаконченное предложение», «Опережающее задание», работа с учебником и раздаточным материалом, аналитическая беседа, просмотр ав</w:t>
      </w:r>
      <w:r w:rsidR="002149F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торской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и </w:t>
      </w:r>
      <w:r w:rsidR="002149F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кинофрагменты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180038">
        <w:rPr>
          <w:rFonts w:ascii="Times New Roman" w:hAnsi="Times New Roman" w:cs="Times New Roman"/>
          <w:sz w:val="24"/>
          <w:szCs w:val="24"/>
        </w:rPr>
        <w:t>: Компьютер, мультимедийный проектор, презентация к уроку, кинофрагменты: «Художники Чувашии о войне», «Разгром немецких войск под Москвой», «Секретарь райкома», «Она защищает Родину», Седьмая симфония Д. Шостаковича, песни «Священная война», «Катюша», «Синий платочек», «Катюша», «Дорога на Берлин», раздаточный материал каждой группе обучающихся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Текст учебника, параграф 36 в книге: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В.Р.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Торнунов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А.В. История. История России. 1914-1945 годы: учебник/ В.Р.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Торнунов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России. – Москва: Образовательно-издательский центр « Академия», 2024.-464 с.: ил.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Pr="00180038">
        <w:rPr>
          <w:rFonts w:ascii="Times New Roman" w:hAnsi="Times New Roman" w:cs="Times New Roman"/>
          <w:sz w:val="24"/>
          <w:szCs w:val="24"/>
        </w:rPr>
        <w:t>: культура (все виды преобразовательной деятельности человека и общества, а также все ее результаты), реституция</w:t>
      </w:r>
      <w:r w:rsidR="002149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еституция в международном праве – это возвращение имущества, незаконно захваченного и вывезенного одним из госуда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рств с т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ерритории другого), искусство (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искусство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творческое отражение, воспроизведение действительности в художественных образах)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Внутрипредметные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связи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История. Развитие культуры в СССР в </w:t>
      </w:r>
      <w:r w:rsidR="002149FC">
        <w:rPr>
          <w:rFonts w:ascii="Times New Roman" w:hAnsi="Times New Roman" w:cs="Times New Roman"/>
          <w:sz w:val="24"/>
          <w:szCs w:val="24"/>
          <w:shd w:val="clear" w:color="auto" w:fill="FFFFFF"/>
        </w:rPr>
        <w:t>19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30-е годы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Межпредметные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связи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: Обществознание. Культура и ее виды. Литература. Поэты и писатели военных лет. Искусство. Живопись военных лет. Кинематограф  военных лет.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Структура занятия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(90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1. Организационно-мотивационный этап (10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2. Актуализация (5 мин.)</w:t>
      </w:r>
    </w:p>
    <w:p w:rsidR="00C37FD3" w:rsidRPr="00180038" w:rsidRDefault="002149FC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Изучение</w:t>
      </w:r>
      <w:r w:rsidR="00C37FD3"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нового материала (45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4. Закрепление нового материала (15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5. Домашнее задание (5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6. Рефлексия (10 мин.)</w:t>
      </w:r>
    </w:p>
    <w:p w:rsidR="00C37FD3" w:rsidRPr="00180038" w:rsidRDefault="00C37FD3" w:rsidP="008B07B4">
      <w:pPr>
        <w:shd w:val="clear" w:color="auto" w:fill="FFFFFF"/>
        <w:tabs>
          <w:tab w:val="left" w:pos="384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изучения нового материала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Наука - фронту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Война глазами художников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Писатели и поэты на войне и о войне…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4. И музыка врага громила…</w:t>
      </w:r>
    </w:p>
    <w:p w:rsidR="00C37FD3" w:rsidRPr="002149FC" w:rsidRDefault="002149FC" w:rsidP="002149FC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Радиовещание и кинематограф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rPr>
          <w:b/>
        </w:rPr>
        <w:t xml:space="preserve">Ход занятия </w:t>
      </w:r>
      <w:r w:rsidRPr="00180038">
        <w:t>(Приложение 1)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  <w:rPr>
          <w:b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Урок начинается с </w:t>
      </w:r>
      <w:r w:rsidRPr="00180038">
        <w:rPr>
          <w:rFonts w:ascii="Times New Roman" w:hAnsi="Times New Roman" w:cs="Times New Roman"/>
          <w:b/>
          <w:sz w:val="24"/>
          <w:szCs w:val="24"/>
        </w:rPr>
        <w:t>организационно - мотивационного этапа</w:t>
      </w:r>
      <w:r w:rsidRPr="00180038">
        <w:rPr>
          <w:rFonts w:ascii="Times New Roman" w:hAnsi="Times New Roman" w:cs="Times New Roman"/>
          <w:sz w:val="24"/>
          <w:szCs w:val="24"/>
        </w:rPr>
        <w:t xml:space="preserve">, который необходим для подготовки обучающихся к работе на занятии, включения их в активную учебную деятельность, психологической установке на восприятие материала занятия. Этот этап длится семь минут. Преподаватель приветствует обучающихся, отмечает отсутствующих, проверяет внешний вид обучающихся и готовность рабочего места к уроку.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 xml:space="preserve">Обучающиеся распределяются </w:t>
      </w:r>
      <w:r w:rsidR="002149FC">
        <w:rPr>
          <w:rFonts w:ascii="Times New Roman" w:hAnsi="Times New Roman" w:cs="Times New Roman"/>
          <w:sz w:val="24"/>
          <w:szCs w:val="24"/>
        </w:rPr>
        <w:t xml:space="preserve">по желанию </w:t>
      </w:r>
      <w:r w:rsidRPr="00180038">
        <w:rPr>
          <w:rFonts w:ascii="Times New Roman" w:hAnsi="Times New Roman" w:cs="Times New Roman"/>
          <w:sz w:val="24"/>
          <w:szCs w:val="24"/>
        </w:rPr>
        <w:t>на пять команд по четыре-пять человек.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Существует множество способов распределения обучающихся по учебным группам. Наиболее простой способ произвольного распределения - попросить учащихся рассчитаться "на первый-второй..." по числу групп. После расчета первые номера образуют первую группу, вторые - вторую и так далее. Вместо номеров можно использовать цвета, времена года, страны и т.д. Еще один способ - по позиции (или желанию)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. Сохранение стабильного состава группы в течение достаточно долгого времени способствует достижению </w:t>
      </w:r>
      <w:proofErr w:type="gramStart"/>
      <w:r w:rsidR="002149FC">
        <w:rPr>
          <w:rFonts w:ascii="Times New Roman" w:hAnsi="Times New Roman" w:cs="Times New Roman"/>
          <w:sz w:val="24"/>
          <w:szCs w:val="24"/>
        </w:rPr>
        <w:t>об</w:t>
      </w:r>
      <w:r w:rsidRPr="00180038">
        <w:rPr>
          <w:rFonts w:ascii="Times New Roman" w:hAnsi="Times New Roman" w:cs="Times New Roman"/>
          <w:sz w:val="24"/>
          <w:szCs w:val="24"/>
        </w:rPr>
        <w:t>уча</w:t>
      </w:r>
      <w:r w:rsidR="002149FC">
        <w:rPr>
          <w:rFonts w:ascii="Times New Roman" w:hAnsi="Times New Roman" w:cs="Times New Roman"/>
          <w:sz w:val="24"/>
          <w:szCs w:val="24"/>
        </w:rPr>
        <w:t>ю</w:t>
      </w:r>
      <w:r w:rsidRPr="00180038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мастерства в групповой работе. В то же время смена состава группы позволяет всем обучающимся поработать с разными людьми и узнать их.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Распределение ролей внутри групп.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в малой группе учащиеся могут выполнять следующие роли: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фасилитатор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(посредник-организатор деятельности группы);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-регистратор (записывает результаты работы);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-докладчик (докладывает результаты работы группы всему классу);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-журналист (задает уточняющие вопросы, которые помогают группе лучше выполнить задание, например, те вопросы, которые могла бы задать другая сторона в дискуссии или в судебном слушании);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-активный слушатель (старается пересказать своими словами то, о чем только что говорил кто-либо из членов группы, помогая сформулировать мысль);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-наблюдатель (наблюдатель анализирует эффективность работы группы и может выставлять оценки или баллы каждому участнику группы);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-хронометрист (следит за временем, отпущенным на выполнение задания).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ролей позволяет каждому участнику группы активно включиться в работу. Если группа сохраняет стабильный состав на протяжении длительного времени,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менять ролями. Организуя групповую работу, обращайте внимание на следующие ее аспекты: убедитесь, что обучающиеся обладают знаниями и умениями, необходимыми для выполнения группового задания. Нехватка знаний очень скоро даст о себе знать - учащиеся не станут прилагать усилий для выполнения задания. Старайтесь сделать свои инструкции максимально четкими. Маловероятно, что группа сможет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воспринять более одной или двух, даже очень четких, инструкций за один раз. Запишите инструкции на доске и (или) карточках. Предоставьте группе достаточно времени на выполнение задания. Придумайте, чем занять группы, которые справятся с заданием раньше остальных.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 работа должна стать правилом, а не радикальным, единичным отступлением от традиционной практики применения пассивных методов обучения. В то же время не следует использовать малые группы в тех случаях, когда выполнение задания требует индивидуальной работы.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Подумайте о том, как ваш метод поощрения оценки влияет на использование групповой работы. Обеспечьте групповые награды за групповые усилия.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внимательны к вопросам внутригруппового управления. Если один из обучающихся должен отчитаться перед всеми о работе группы, обеспечьте справедливый выбор докладчика. Старайтесь также обращать внимание на то, как уважаются права каждого члена группы. Будьте готовы к повышенному рабочему шуму, характерному для методов совместного обучения.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формирования групп остерегайтесь "навешивания ярлыков" на обучающихся и на группу в целом.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правило, желательны разнородные группы. При подготовке задания для работы в малых группах продумайте ожидаемые учебные результаты каждой группы.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 правило, стоит сообщить задание всей аудитории до разделения на группы.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Обсудите с учащимися, понятно ли им задание.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Выработайте (или напомните) правила работы в группах.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Примерные правила работы в группе: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Быть активным.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Уважать мнение участников.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Быть доброжелательным.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Быть пунктуальным, ответственным.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Не перебивать.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Быть открытым для взаимодействия.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Быть заинтересованным.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Стремится найти истину.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Придерживаться регламента.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Креативность.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• Уважать правила работы в группе.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На данном уроке преподаватель формирует пять команд по четыре - пять человек.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 xml:space="preserve">Чтобы обучающиеся были активны на занятии, их надо мотивировать. </w:t>
      </w: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Мотивация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на уроке истории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 комплекс приёмов, которые педагог специально вводит в занятие для стимуляции познавательного интереса обучающихся к изучаемому материалу. Такой мотивацией может быть оценка за работу на занятии.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 Вы сидите по группам не случайно. В конце урока группа, набравшая больше количество баллов в ходе урока, получит оценку «5». 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Каждая команда выбирает капитана и получает листы </w:t>
      </w:r>
      <w:r w:rsidR="002149FC">
        <w:rPr>
          <w:rFonts w:ascii="Times New Roman" w:hAnsi="Times New Roman" w:cs="Times New Roman"/>
          <w:sz w:val="24"/>
          <w:szCs w:val="24"/>
        </w:rPr>
        <w:t>само</w:t>
      </w:r>
      <w:r w:rsidRPr="00180038">
        <w:rPr>
          <w:rFonts w:ascii="Times New Roman" w:hAnsi="Times New Roman" w:cs="Times New Roman"/>
          <w:sz w:val="24"/>
          <w:szCs w:val="24"/>
        </w:rPr>
        <w:t>контроля</w:t>
      </w:r>
      <w:r w:rsidR="002149FC">
        <w:rPr>
          <w:rFonts w:ascii="Times New Roman" w:hAnsi="Times New Roman" w:cs="Times New Roman"/>
          <w:sz w:val="24"/>
          <w:szCs w:val="24"/>
        </w:rPr>
        <w:t>.</w:t>
      </w:r>
    </w:p>
    <w:p w:rsidR="00C37FD3" w:rsidRPr="00180038" w:rsidRDefault="002149FC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37FD3" w:rsidRPr="00180038">
        <w:rPr>
          <w:rFonts w:ascii="Times New Roman" w:hAnsi="Times New Roman" w:cs="Times New Roman"/>
          <w:sz w:val="24"/>
          <w:szCs w:val="24"/>
        </w:rPr>
        <w:t xml:space="preserve"> преподаватель сообщает </w:t>
      </w:r>
      <w:proofErr w:type="gramStart"/>
      <w:r w:rsidR="00C37FD3" w:rsidRPr="001800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C37FD3" w:rsidRPr="00180038">
        <w:rPr>
          <w:rFonts w:ascii="Times New Roman" w:hAnsi="Times New Roman" w:cs="Times New Roman"/>
          <w:sz w:val="24"/>
          <w:szCs w:val="24"/>
        </w:rPr>
        <w:t xml:space="preserve"> ход урока: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-Сегодня мы продолжим изучение истории ХХ века, точнее, раздела «Великая Отечественная война».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Далее преподаватель привлекает обучающихся к </w:t>
      </w:r>
      <w:r w:rsidRPr="00180038">
        <w:rPr>
          <w:rFonts w:ascii="Times New Roman" w:hAnsi="Times New Roman" w:cs="Times New Roman"/>
          <w:b/>
          <w:sz w:val="24"/>
          <w:szCs w:val="24"/>
        </w:rPr>
        <w:t>формулировке темы занятия</w:t>
      </w:r>
      <w:r w:rsidRPr="00180038">
        <w:rPr>
          <w:rFonts w:ascii="Times New Roman" w:hAnsi="Times New Roman" w:cs="Times New Roman"/>
          <w:sz w:val="24"/>
          <w:szCs w:val="24"/>
        </w:rPr>
        <w:t>, используя прием «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>».</w:t>
      </w:r>
      <w:r w:rsidRPr="00180038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038">
        <w:rPr>
          <w:rStyle w:val="c2"/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180038">
        <w:rPr>
          <w:rStyle w:val="c2"/>
          <w:rFonts w:ascii="Times New Roman" w:hAnsi="Times New Roman" w:cs="Times New Roman"/>
          <w:sz w:val="24"/>
          <w:szCs w:val="24"/>
        </w:rPr>
        <w:t xml:space="preserve"> с английского означает «пересечение смыслов».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Это ассоциативная цепочка из 9 картинок, замкнутых в стандартное поле как для игры «Крестики-нолики».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Чтобы разгадать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кроссенс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, нужно  найти ассоциативную связь между картинками. Каждая последующая картинка имеет связь с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предыдущей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Ключевым является квадрат №9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</w:pPr>
      <w:r w:rsidRPr="00180038">
        <w:rPr>
          <w:noProof/>
        </w:rPr>
        <w:drawing>
          <wp:inline distT="0" distB="0" distL="0" distR="0" wp14:anchorId="1A0FCA2B" wp14:editId="6ACB95DB">
            <wp:extent cx="1095811" cy="102732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75" cy="1049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  <w:r w:rsidRPr="00180038">
        <w:t xml:space="preserve">Обучающимся дается задание: </w:t>
      </w:r>
      <w:r w:rsidRPr="00180038">
        <w:rPr>
          <w:rStyle w:val="c2"/>
          <w:color w:val="000000"/>
        </w:rPr>
        <w:t xml:space="preserve">найти ассоциативные связи между изображениями и дать название </w:t>
      </w:r>
      <w:proofErr w:type="spellStart"/>
      <w:r w:rsidRPr="00180038">
        <w:rPr>
          <w:rStyle w:val="c2"/>
          <w:color w:val="000000"/>
        </w:rPr>
        <w:t>кроссенсу</w:t>
      </w:r>
      <w:proofErr w:type="spellEnd"/>
      <w:r w:rsidRPr="00180038">
        <w:rPr>
          <w:rStyle w:val="c2"/>
          <w:color w:val="000000"/>
        </w:rPr>
        <w:t xml:space="preserve"> и теме занятия.</w:t>
      </w: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</w:p>
    <w:tbl>
      <w:tblPr>
        <w:tblStyle w:val="ab"/>
        <w:tblW w:w="0" w:type="auto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2799"/>
        <w:gridCol w:w="2585"/>
        <w:gridCol w:w="2837"/>
      </w:tblGrid>
      <w:tr w:rsidR="00C37FD3" w:rsidRPr="00180038" w:rsidTr="00D76E94">
        <w:trPr>
          <w:trHeight w:val="880"/>
          <w:jc w:val="center"/>
        </w:trPr>
        <w:tc>
          <w:tcPr>
            <w:tcW w:w="2799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0458A80B" wp14:editId="5833679D">
                  <wp:extent cx="1751682" cy="1101686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73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471AE606" wp14:editId="6DF754E9">
                  <wp:extent cx="1603375" cy="1152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44815B97" wp14:editId="31A38DE4">
                  <wp:extent cx="1707615" cy="1167172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99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D3" w:rsidRPr="00180038" w:rsidTr="00D76E94">
        <w:trPr>
          <w:trHeight w:val="863"/>
          <w:jc w:val="center"/>
        </w:trPr>
        <w:tc>
          <w:tcPr>
            <w:tcW w:w="2799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6A873C17" wp14:editId="61193D82">
                  <wp:extent cx="1751682" cy="109067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98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2059876F" wp14:editId="25AD73AF">
                  <wp:extent cx="1603375" cy="10972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0A3BC98F" wp14:editId="32B02347">
                  <wp:extent cx="1707615" cy="1145754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06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D3" w:rsidRPr="00180038" w:rsidTr="00D76E94">
        <w:trPr>
          <w:trHeight w:val="986"/>
          <w:jc w:val="center"/>
        </w:trPr>
        <w:tc>
          <w:tcPr>
            <w:tcW w:w="2799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lastRenderedPageBreak/>
              <w:drawing>
                <wp:inline distT="0" distB="0" distL="0" distR="0" wp14:anchorId="2A463AB4" wp14:editId="6346D20C">
                  <wp:extent cx="1696598" cy="12423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77" cy="125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2EF4FB37" wp14:editId="07563331">
                  <wp:extent cx="1553378" cy="1244906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94" cy="124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C37FD3" w:rsidRPr="00180038" w:rsidRDefault="00C37FD3" w:rsidP="008B07B4">
            <w:pPr>
              <w:pStyle w:val="c10"/>
              <w:spacing w:before="0" w:beforeAutospacing="0" w:after="0" w:afterAutospacing="0" w:line="360" w:lineRule="auto"/>
              <w:ind w:firstLine="680"/>
              <w:jc w:val="both"/>
              <w:rPr>
                <w:rStyle w:val="c2"/>
                <w:color w:val="000000"/>
              </w:rPr>
            </w:pPr>
            <w:r w:rsidRPr="00180038">
              <w:rPr>
                <w:noProof/>
                <w:color w:val="000000"/>
              </w:rPr>
              <w:drawing>
                <wp:inline distT="0" distB="0" distL="0" distR="0" wp14:anchorId="10F699D9" wp14:editId="5F78D267">
                  <wp:extent cx="1707615" cy="1310934"/>
                  <wp:effectExtent l="0" t="0" r="698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66" cy="1315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  <w:r w:rsidRPr="00180038">
        <w:rPr>
          <w:rStyle w:val="c2"/>
          <w:color w:val="000000"/>
        </w:rPr>
        <w:t>- Как вы думаете, какой темой объединены эти картинки? (предполагаемый ответ: наука и культура в годы войны)</w:t>
      </w: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  <w:r w:rsidRPr="00180038">
        <w:rPr>
          <w:rStyle w:val="c2"/>
          <w:color w:val="000000"/>
        </w:rPr>
        <w:t>Надо отметить, что обучающиеся с трудом называют тему занятия с помощью приема «</w:t>
      </w:r>
      <w:proofErr w:type="spellStart"/>
      <w:r w:rsidRPr="00180038">
        <w:rPr>
          <w:rStyle w:val="c2"/>
          <w:color w:val="000000"/>
        </w:rPr>
        <w:t>кроссенс</w:t>
      </w:r>
      <w:proofErr w:type="spellEnd"/>
      <w:r w:rsidRPr="00180038">
        <w:rPr>
          <w:rStyle w:val="c2"/>
          <w:color w:val="000000"/>
        </w:rPr>
        <w:t>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Далее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 предлагается перевести тему урока в </w:t>
      </w:r>
      <w:r w:rsidRPr="00180038">
        <w:rPr>
          <w:rFonts w:ascii="Times New Roman" w:hAnsi="Times New Roman" w:cs="Times New Roman"/>
          <w:b/>
          <w:sz w:val="24"/>
          <w:szCs w:val="24"/>
        </w:rPr>
        <w:t>проблемный вопрос.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Прием «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Проблемный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вопрос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один из элементов 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проблемного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обучения, который формулируется исходя из содержания учебного материала, определенного учебной программой. 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Проблемный вопрос на уроке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 вопрос, который содержит в себе учебное или реальное противоречие, вызывает затруднение при выработке ответа, требует размышления и рассуждения, а не вспоминания готовых решений. Умение видеть проблемы – интегральное свойство мышления. Решение учебных проблем оказывает положительное воздействие на эмоциональную сферу обучающихся, создаёт благоприятные условия для развития их коммуникативных способностей, развития их индивидуальности и творческого мышления. В процессе использования приемов проблемного обучения происходит и усвоение материала, и развитие мыслительной деятельности.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Не всегда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могут сформулировать проблемный вопрос. На данном уроке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предлагается прочитать проблемный вопрос в параграфе учебника на стр. 396: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 «Какой вклад в дело Победы внесли наука и искусство во время войны?» (</w:t>
      </w:r>
      <w:r w:rsidRPr="00180038">
        <w:rPr>
          <w:rFonts w:ascii="Times New Roman" w:hAnsi="Times New Roman" w:cs="Times New Roman"/>
          <w:sz w:val="24"/>
          <w:szCs w:val="24"/>
        </w:rPr>
        <w:t>или «</w:t>
      </w:r>
      <w:r w:rsidRPr="002149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Почему</w:t>
      </w:r>
      <w:r w:rsidRPr="002149F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2149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наука и культура были важны для Победы?»</w:t>
      </w:r>
      <w:r w:rsidR="00DC1312" w:rsidRPr="00DC13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Изучив тему, студенты  отвечают на этот вопрос в конце урока.</w:t>
      </w:r>
    </w:p>
    <w:p w:rsidR="00C37FD3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Для привлечения постоянного внимания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к материалу урока заполняется таблица «Наука и культура в годы войны» </w:t>
      </w:r>
    </w:p>
    <w:p w:rsidR="00DC1312" w:rsidRPr="00180038" w:rsidRDefault="00DC1312" w:rsidP="00DC1312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b"/>
        <w:tblW w:w="0" w:type="auto"/>
        <w:jc w:val="center"/>
        <w:tblInd w:w="-1382" w:type="dxa"/>
        <w:tblLook w:val="04A0" w:firstRow="1" w:lastRow="0" w:firstColumn="1" w:lastColumn="0" w:noHBand="0" w:noVBand="1"/>
      </w:tblPr>
      <w:tblGrid>
        <w:gridCol w:w="4467"/>
        <w:gridCol w:w="4735"/>
      </w:tblGrid>
      <w:tr w:rsidR="00C37FD3" w:rsidRPr="00180038" w:rsidTr="00DC1312">
        <w:trPr>
          <w:jc w:val="center"/>
        </w:trPr>
        <w:tc>
          <w:tcPr>
            <w:tcW w:w="4467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Деятели науки и культуры</w:t>
            </w:r>
          </w:p>
        </w:tc>
        <w:tc>
          <w:tcPr>
            <w:tcW w:w="4735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</w:tc>
      </w:tr>
      <w:tr w:rsidR="00C37FD3" w:rsidRPr="00180038" w:rsidTr="00DC1312">
        <w:trPr>
          <w:jc w:val="center"/>
        </w:trPr>
        <w:tc>
          <w:tcPr>
            <w:tcW w:w="4467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color w:val="000000"/>
        </w:rPr>
      </w:pP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2"/>
          <w:b/>
          <w:color w:val="000000"/>
        </w:rPr>
      </w:pPr>
      <w:r w:rsidRPr="00180038">
        <w:rPr>
          <w:rStyle w:val="c2"/>
          <w:color w:val="000000"/>
        </w:rPr>
        <w:lastRenderedPageBreak/>
        <w:t xml:space="preserve">Определившись с темой, важно привлечь обучающихся к </w:t>
      </w:r>
      <w:r w:rsidRPr="00180038">
        <w:rPr>
          <w:rStyle w:val="c2"/>
          <w:b/>
          <w:color w:val="000000"/>
        </w:rPr>
        <w:t xml:space="preserve">постановке учебной цели и задач. </w:t>
      </w:r>
    </w:p>
    <w:p w:rsidR="00C37FD3" w:rsidRPr="00DC1312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DC1312">
        <w:t xml:space="preserve">Цель – это предполагаемый результат. Обучающиеся осмысливают цель занятия и </w:t>
      </w:r>
      <w:r w:rsidRPr="00DC1312">
        <w:rPr>
          <w:rStyle w:val="c2"/>
        </w:rPr>
        <w:t xml:space="preserve">пытаются ее </w:t>
      </w:r>
      <w:r w:rsidRPr="00DC1312">
        <w:t xml:space="preserve">сформулировать (предполагаемый ответ </w:t>
      </w:r>
      <w:proofErr w:type="gramStart"/>
      <w:r w:rsidRPr="00DC1312">
        <w:t>обучающихся</w:t>
      </w:r>
      <w:proofErr w:type="gramEnd"/>
      <w:r w:rsidRPr="00DC1312">
        <w:t>: нам сегодня предстоит познакомиться с развитием науки и культуры в годы войны).</w:t>
      </w:r>
      <w:r w:rsidRPr="00DC1312">
        <w:rPr>
          <w:shd w:val="clear" w:color="auto" w:fill="FFFFFF"/>
        </w:rPr>
        <w:t xml:space="preserve"> </w:t>
      </w:r>
    </w:p>
    <w:p w:rsidR="00C37FD3" w:rsidRPr="00DC1312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DC1312">
        <w:t xml:space="preserve">Подводя итог обсуждения обучающимися предполагаемой цели, преподаватель озвучивает цель урока: сформировать представление о вкладе науки и культуры в Великую Победу. 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Затем  преподаватель привлекает обучающихся к формулировке задач урока и постановке проблемного вопроса.</w:t>
      </w:r>
    </w:p>
    <w:p w:rsidR="00C37FD3" w:rsidRPr="00DC1312" w:rsidRDefault="00C37FD3" w:rsidP="008B07B4">
      <w:pPr>
        <w:tabs>
          <w:tab w:val="left" w:pos="90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Задачи урока - пути достижения цели. В соответствии с планом обучающиеся определяют эти пути (план изучения темы):</w:t>
      </w:r>
    </w:p>
    <w:p w:rsidR="00C37FD3" w:rsidRPr="00DC1312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Наука - фронту </w:t>
      </w:r>
    </w:p>
    <w:p w:rsidR="00C37FD3" w:rsidRPr="00DC1312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Война глазами художников </w:t>
      </w:r>
    </w:p>
    <w:p w:rsidR="00C37FD3" w:rsidRPr="00DC1312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Писатели и поэты на войне и о войне…</w:t>
      </w:r>
    </w:p>
    <w:p w:rsidR="00C37FD3" w:rsidRPr="00DC1312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>4. И музыка врага громила…</w:t>
      </w:r>
    </w:p>
    <w:p w:rsidR="00C37FD3" w:rsidRPr="00DC1312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Радиовещание и кинематограф в годы войны.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 xml:space="preserve">Обучающиеся записывают тему и план изучения темы со слайда презентации с целью лучшего понимания последовательности изучаемого материала. 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 xml:space="preserve">Важно обеспечить возникновение у </w:t>
      </w:r>
      <w:proofErr w:type="gramStart"/>
      <w:r w:rsidRPr="00DC13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C1312">
        <w:rPr>
          <w:rFonts w:ascii="Times New Roman" w:hAnsi="Times New Roman" w:cs="Times New Roman"/>
          <w:sz w:val="24"/>
          <w:szCs w:val="24"/>
        </w:rPr>
        <w:t xml:space="preserve"> мотивации - внутреннего побудителя деятельности, придающего ей личностный смысл и соответствующего требованиям учения и будущей профессии. </w:t>
      </w:r>
      <w:r w:rsidRPr="00DC13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Мотивация</w:t>
      </w: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призвана сконцентрировать внимание обучающихся на изучаемом материале, заинтересовать их, показать необходимость или пользу изучения материала. От мотивации во многом зависит эффективность усвоения </w:t>
      </w:r>
      <w:proofErr w:type="gramStart"/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материала. </w:t>
      </w:r>
      <w:r w:rsidRPr="00DC1312">
        <w:rPr>
          <w:rFonts w:ascii="Times New Roman" w:hAnsi="Times New Roman" w:cs="Times New Roman"/>
          <w:sz w:val="24"/>
          <w:szCs w:val="24"/>
        </w:rPr>
        <w:t xml:space="preserve">Преподаватель организует деятельность </w:t>
      </w:r>
      <w:proofErr w:type="gramStart"/>
      <w:r w:rsidRPr="00DC13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C1312">
        <w:rPr>
          <w:rFonts w:ascii="Times New Roman" w:hAnsi="Times New Roman" w:cs="Times New Roman"/>
          <w:sz w:val="24"/>
          <w:szCs w:val="24"/>
        </w:rPr>
        <w:t xml:space="preserve"> на самостоятельное формирование мотивации учения, задавая вопрос «Зачем вам, будущим поварам, изучать эту тему?». </w:t>
      </w:r>
      <w:proofErr w:type="gramStart"/>
      <w:r w:rsidRPr="00DC131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C1312">
        <w:rPr>
          <w:rFonts w:ascii="Times New Roman" w:hAnsi="Times New Roman" w:cs="Times New Roman"/>
          <w:sz w:val="24"/>
          <w:szCs w:val="24"/>
        </w:rPr>
        <w:t xml:space="preserve"> осмысливают значимость материала данного урока в формировании профессионального опыта.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1312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Этап актуализации необходим на уроках истории</w:t>
      </w:r>
      <w:r w:rsidRPr="00DC1312">
        <w:rPr>
          <w:rFonts w:ascii="Times New Roman" w:hAnsi="Times New Roman" w:cs="Times New Roman"/>
          <w:sz w:val="24"/>
          <w:szCs w:val="24"/>
          <w:shd w:val="clear" w:color="auto" w:fill="FFFFFF"/>
        </w:rPr>
        <w:t>, так как он помогает подготовить учеников к восприятию нового материала, напомнить ранее изученные темы, актуализировать умения и навыки.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  <w:r w:rsidRPr="00DC1312">
        <w:rPr>
          <w:rFonts w:ascii="Times New Roman" w:hAnsi="Times New Roman" w:cs="Times New Roman"/>
          <w:sz w:val="24"/>
          <w:szCs w:val="24"/>
        </w:rPr>
        <w:t xml:space="preserve"> проводится в ходе устной беседы.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 Преподаватель истории  подводит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к изучению новой темы, подчеркивая ее актуальность и важность.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Дидактическая задача этапа: проверка уровня усвоения материала предыдущих занятий, установление уровня подготовленности обучающихся к работе над новой темой.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Фронтальная беседа: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 xml:space="preserve">- Назовите годы Великой Отечественной войны (предполагаемый ответ: 22 июня 1941 г.- 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9 мая 1945г.)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1312">
        <w:rPr>
          <w:rFonts w:ascii="Times New Roman" w:hAnsi="Times New Roman" w:cs="Times New Roman"/>
          <w:sz w:val="24"/>
          <w:szCs w:val="24"/>
        </w:rPr>
        <w:t>- Назовите крупнейшие сражения Великой Отечественной войны (предполагаемый ответ: 1941-1942гг.</w:t>
      </w:r>
      <w:proofErr w:type="gramEnd"/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- Битва за Москву, 1942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-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1943гг.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- Сталинградская битва, 1943г.-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1312">
        <w:rPr>
          <w:rFonts w:ascii="Times New Roman" w:hAnsi="Times New Roman" w:cs="Times New Roman"/>
          <w:sz w:val="24"/>
          <w:szCs w:val="24"/>
        </w:rPr>
        <w:t>Курская битва, Битва за Кавказ, 1945г.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 xml:space="preserve">- 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битва за Берлин)</w:t>
      </w:r>
      <w:proofErr w:type="gramEnd"/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- Когда территория СССР полностью была очищена от фашистских захватчиков? (предполагаемый ответ: в 1944 году)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-</w:t>
      </w:r>
      <w:r w:rsidR="00DC1312">
        <w:rPr>
          <w:rFonts w:ascii="Times New Roman" w:hAnsi="Times New Roman" w:cs="Times New Roman"/>
          <w:sz w:val="24"/>
          <w:szCs w:val="24"/>
        </w:rPr>
        <w:t xml:space="preserve"> </w:t>
      </w:r>
      <w:r w:rsidRPr="00DC1312">
        <w:rPr>
          <w:rFonts w:ascii="Times New Roman" w:hAnsi="Times New Roman" w:cs="Times New Roman"/>
          <w:sz w:val="24"/>
          <w:szCs w:val="24"/>
        </w:rPr>
        <w:t>Когда закончилась Великая Отечественная война? (9 мая 1945г.)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 xml:space="preserve">- На прошлых занятиях мы познакомились с основными событиями  Великой </w:t>
      </w:r>
      <w:r w:rsidRPr="00180038">
        <w:rPr>
          <w:rFonts w:ascii="Times New Roman" w:hAnsi="Times New Roman" w:cs="Times New Roman"/>
          <w:sz w:val="24"/>
          <w:szCs w:val="24"/>
        </w:rPr>
        <w:t xml:space="preserve">Отечественной войны. А сегодня на уроке мы продолжим изучение темы «Великая Отечественная война». Сегодня у нас необычный урок - интегрированный, объединяющий два предмета - историю и литературу.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Изучение основного материала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главный целевой этап урока, на котором обучающиеся непосредственно получают новые знания. На этом этапе преподавателем должны быть подобраны задания, при выполнении которых обучающиеся получают необходимые знания, навыки и умения. При подборке заданий педагогу желательно также помнить китайскую поговорку: "Я слышу и забываю, я вижу и запоминаю, я делаю и понимаю". </w:t>
      </w:r>
    </w:p>
    <w:p w:rsidR="00C37FD3" w:rsidRPr="00180038" w:rsidRDefault="00C37FD3" w:rsidP="008B07B4">
      <w:pPr>
        <w:tabs>
          <w:tab w:val="left" w:pos="90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Цель этого этапа урока – предоставить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достаточно информации для того, чтобы на ее основе выполнять практические задания, но за минимально короткое время.</w:t>
      </w:r>
    </w:p>
    <w:p w:rsidR="00C37FD3" w:rsidRPr="00DC1312" w:rsidRDefault="00DC1312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Новый материал разделен на пять</w:t>
      </w:r>
      <w:r w:rsidR="00C37FD3" w:rsidRPr="00DC1312">
        <w:rPr>
          <w:rFonts w:ascii="Times New Roman" w:hAnsi="Times New Roman" w:cs="Times New Roman"/>
          <w:sz w:val="24"/>
          <w:szCs w:val="24"/>
        </w:rPr>
        <w:t xml:space="preserve"> частей (пять вопросов плана). Каждая команда изуча</w:t>
      </w:r>
      <w:r w:rsidRPr="00DC1312">
        <w:rPr>
          <w:rFonts w:ascii="Times New Roman" w:hAnsi="Times New Roman" w:cs="Times New Roman"/>
          <w:sz w:val="24"/>
          <w:szCs w:val="24"/>
        </w:rPr>
        <w:t>ет один вопрос темы в течение десяти</w:t>
      </w:r>
      <w:r w:rsidR="00C37FD3" w:rsidRPr="00DC1312">
        <w:rPr>
          <w:rFonts w:ascii="Times New Roman" w:hAnsi="Times New Roman" w:cs="Times New Roman"/>
          <w:sz w:val="24"/>
          <w:szCs w:val="24"/>
        </w:rPr>
        <w:t xml:space="preserve"> минут, а затем выступает с результатами своей работы. </w:t>
      </w:r>
    </w:p>
    <w:p w:rsidR="00C37FD3" w:rsidRPr="00DC1312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DC1312">
        <w:rPr>
          <w:b/>
        </w:rPr>
        <w:t>Первый вопрос плана</w:t>
      </w:r>
      <w:r w:rsidRPr="00DC1312">
        <w:t>.</w:t>
      </w:r>
      <w:r w:rsidRPr="00DC1312">
        <w:rPr>
          <w:b/>
        </w:rPr>
        <w:t xml:space="preserve"> Наука - фронту.</w:t>
      </w:r>
      <w:r w:rsidRPr="00DC1312">
        <w:rPr>
          <w:shd w:val="clear" w:color="auto" w:fill="FFFFFF"/>
        </w:rPr>
        <w:t xml:space="preserve"> </w:t>
      </w:r>
      <w:proofErr w:type="gramStart"/>
      <w:r w:rsidRPr="00DC1312">
        <w:rPr>
          <w:shd w:val="clear" w:color="auto" w:fill="FFFFFF"/>
        </w:rPr>
        <w:t>Обучающимся</w:t>
      </w:r>
      <w:proofErr w:type="gramEnd"/>
      <w:r w:rsidRPr="00DC1312">
        <w:rPr>
          <w:shd w:val="clear" w:color="auto" w:fill="FFFFFF"/>
        </w:rPr>
        <w:t xml:space="preserve"> предложено ответить на проблемный вопрос: </w:t>
      </w:r>
      <w:r w:rsidRPr="00DC1312">
        <w:rPr>
          <w:rFonts w:eastAsiaTheme="minorEastAsia"/>
          <w:b/>
          <w:bCs/>
          <w:kern w:val="24"/>
        </w:rPr>
        <w:t>«Какой вклад внесли деятели науки в Победу?»</w:t>
      </w:r>
      <w:r w:rsidRPr="00DC1312">
        <w:rPr>
          <w:rFonts w:eastAsiaTheme="minorEastAsia"/>
          <w:kern w:val="24"/>
        </w:rPr>
        <w:t xml:space="preserve"> Работая с учебником (стр. 396-400) и раздаточным материалом заполнить таблицу «Деятели науки и их достижения». Устно перечислить основные направления научных исследований в годы войны. Привести примеры достижений деятелей науки (Приложение 2,3)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1312">
        <w:rPr>
          <w:rFonts w:ascii="Times New Roman" w:hAnsi="Times New Roman" w:cs="Times New Roman"/>
          <w:sz w:val="24"/>
          <w:szCs w:val="24"/>
          <w:shd w:val="clear" w:color="auto" w:fill="FFFFFF"/>
        </w:rPr>
        <w:t>По истечении 10 минут представитель первой команды выступает, затем преподаватель истории обобщает ответ (слайды 24-29)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C13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Второй вопрос плана. Война глазами художников. </w:t>
      </w:r>
      <w:proofErr w:type="gramStart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второй команды предложено ответить на проблемный вопрос: </w:t>
      </w:r>
      <w:r w:rsidRPr="00DC1312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«</w:t>
      </w:r>
      <w:r w:rsidRPr="00DC13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 вклад внесли художники в Победу?</w:t>
      </w:r>
      <w:r w:rsidRPr="00DC1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также, работая с учебником стр.290, 291, 304, 313, 319, 323, 335, 358, 370,372, 385, 396, </w:t>
      </w:r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художников и их произведений.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gramStart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Также обучающимся предлагается устно ответить на вопросы, работая с текстом учебника на стр. 402:</w:t>
      </w:r>
      <w:proofErr w:type="gramEnd"/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1) Что такое «Окна ТАСС»? (предполагаемый ответ: </w:t>
      </w:r>
      <w:proofErr w:type="gramStart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Телеграфное агентство Советского Союза)</w:t>
      </w:r>
      <w:proofErr w:type="gramEnd"/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2) Кто такие </w:t>
      </w:r>
      <w:proofErr w:type="spellStart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Кукрыниксы</w:t>
      </w:r>
      <w:proofErr w:type="spellEnd"/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? (предполагаемый ответ: художники Михаил Куприянов, Порфирий Крылов, Николай Соколов)</w:t>
      </w:r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3) Каких художников Чувашии, писавших картины на военную тему, вы знаете?</w:t>
      </w:r>
      <w:r w:rsid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(предполагаемый ответ: </w:t>
      </w:r>
      <w:proofErr w:type="gramStart"/>
      <w:r w:rsidR="00DC131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Аркадий Самарин, Павел Меркурьев, Ефим Симкин и другие)</w:t>
      </w:r>
      <w:proofErr w:type="gramEnd"/>
    </w:p>
    <w:p w:rsidR="00C37FD3" w:rsidRPr="00DC1312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C1312">
        <w:rPr>
          <w:rFonts w:ascii="Times New Roman" w:hAnsi="Times New Roman" w:cs="Times New Roman"/>
          <w:sz w:val="24"/>
          <w:szCs w:val="24"/>
        </w:rPr>
        <w:t>После выступления представителя второй команды преподаватель делает обобщение (слайды 30-38) (Приложение 2,3)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Третий вопрос плана. </w:t>
      </w:r>
      <w:r w:rsidRPr="0018003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Писатели и поэты на войне и о войне…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третьей команды предложено ответить на проблемный вопрос: </w:t>
      </w:r>
      <w:r w:rsidRPr="0018003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«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 вклад внесли поэты и писатели в Победу?»,</w:t>
      </w: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также, работая с учебником на стр.402, 404, 405,406, 407, 410,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поэтов и писателей и их произведений.</w:t>
      </w:r>
      <w:r w:rsidRPr="00180038">
        <w:rPr>
          <w:rFonts w:ascii="Times New Roman" w:hAnsi="Times New Roman" w:cs="Times New Roman"/>
          <w:sz w:val="24"/>
          <w:szCs w:val="24"/>
        </w:rPr>
        <w:t xml:space="preserve"> Трем студентам было дано опережающее задание – подготовить сообщение о поэтах и писателях – участниках войны (Юлии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Друниной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Константине Симонове, Петре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Хузангае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). Обучающие слушают сообщения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одногруппников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>, смотрят презентации и заполняют таблицу (Приложение 2)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После выступления представителя третьей команды  слово берет преподаватель литературы.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Преподаватель литературы: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С самого начала войны писатели почувствовали себя «мобилизованными и призванными</w:t>
      </w:r>
      <w:r w:rsidRPr="00180038">
        <w:rPr>
          <w:b/>
        </w:rPr>
        <w:t>». Около двух тысяч писателей ушли на фронт</w:t>
      </w:r>
      <w:r w:rsidRPr="00180038">
        <w:t xml:space="preserve">. Пятьсот из них были награждены орденами и медалями. </w:t>
      </w:r>
      <w:r w:rsidRPr="00180038">
        <w:rPr>
          <w:b/>
        </w:rPr>
        <w:t>Восемнадцать стали Героями Советского Союза</w:t>
      </w:r>
      <w:r w:rsidRPr="00180038">
        <w:t xml:space="preserve">. </w:t>
      </w:r>
      <w:r w:rsidRPr="00180038">
        <w:rPr>
          <w:b/>
        </w:rPr>
        <w:t>Более четырехсот из них не вернулись</w:t>
      </w:r>
      <w:r w:rsidRPr="00180038">
        <w:t>. Писатели жили одной жизнью со сражающимся народом: мерзли в окопах, ходили в атаку, совершали подвиги и ...писали.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С первых дней Великой Отечественной войны более </w:t>
      </w:r>
      <w:r w:rsidRPr="00180038">
        <w:rPr>
          <w:rFonts w:ascii="Times New Roman" w:hAnsi="Times New Roman" w:cs="Times New Roman"/>
          <w:b/>
          <w:sz w:val="24"/>
          <w:szCs w:val="24"/>
        </w:rPr>
        <w:t>шестидесяти писателей и поэтов Чувашии</w:t>
      </w:r>
      <w:r w:rsidRPr="00180038">
        <w:rPr>
          <w:rFonts w:ascii="Times New Roman" w:hAnsi="Times New Roman" w:cs="Times New Roman"/>
          <w:sz w:val="24"/>
          <w:szCs w:val="24"/>
        </w:rPr>
        <w:t xml:space="preserve"> находились в боевом строю. Они воевали с оружием в руках, были политруками, военными корреспондентами, сотрудниками редакций фронтовых газет, своими произведениями помогали приблизить День Победы над фашистской Германией.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</w:rPr>
      </w:pPr>
      <w:r w:rsidRPr="00180038">
        <w:rPr>
          <w:color w:val="000000"/>
        </w:rPr>
        <w:lastRenderedPageBreak/>
        <w:t xml:space="preserve">В первые месяцы войны из 30 членов и кандидатов Союза писателей Чувашии 22 человека ушли на фронт: </w:t>
      </w:r>
      <w:proofErr w:type="gramStart"/>
      <w:r w:rsidRPr="00180038">
        <w:rPr>
          <w:color w:val="000000"/>
        </w:rPr>
        <w:t>М.Н. Данилов-</w:t>
      </w:r>
      <w:proofErr w:type="spellStart"/>
      <w:r w:rsidRPr="00180038">
        <w:rPr>
          <w:color w:val="000000"/>
        </w:rPr>
        <w:t>Чалдун</w:t>
      </w:r>
      <w:proofErr w:type="spellEnd"/>
      <w:r w:rsidRPr="00180038">
        <w:rPr>
          <w:color w:val="000000"/>
        </w:rPr>
        <w:t xml:space="preserve">, Ф.А. </w:t>
      </w:r>
      <w:proofErr w:type="spellStart"/>
      <w:r w:rsidRPr="00180038">
        <w:rPr>
          <w:color w:val="000000"/>
        </w:rPr>
        <w:t>Ситта</w:t>
      </w:r>
      <w:proofErr w:type="spellEnd"/>
      <w:r w:rsidRPr="00180038">
        <w:rPr>
          <w:color w:val="000000"/>
        </w:rPr>
        <w:t xml:space="preserve">, П.П. </w:t>
      </w:r>
      <w:proofErr w:type="spellStart"/>
      <w:r w:rsidRPr="00180038">
        <w:rPr>
          <w:color w:val="000000"/>
        </w:rPr>
        <w:t>Хузангай</w:t>
      </w:r>
      <w:proofErr w:type="spellEnd"/>
      <w:r w:rsidRPr="00180038">
        <w:rPr>
          <w:color w:val="000000"/>
        </w:rPr>
        <w:t xml:space="preserve">, Я.Г. </w:t>
      </w:r>
      <w:proofErr w:type="spellStart"/>
      <w:r w:rsidRPr="00180038">
        <w:rPr>
          <w:color w:val="000000"/>
        </w:rPr>
        <w:t>Ухсай</w:t>
      </w:r>
      <w:proofErr w:type="spellEnd"/>
      <w:r w:rsidRPr="00180038">
        <w:rPr>
          <w:color w:val="000000"/>
        </w:rPr>
        <w:t xml:space="preserve">, В.В. Бараев, Л.Я. </w:t>
      </w:r>
      <w:proofErr w:type="spellStart"/>
      <w:r w:rsidRPr="00180038">
        <w:rPr>
          <w:color w:val="000000"/>
        </w:rPr>
        <w:t>Агаков</w:t>
      </w:r>
      <w:proofErr w:type="spellEnd"/>
      <w:r w:rsidRPr="00180038">
        <w:rPr>
          <w:color w:val="000000"/>
        </w:rPr>
        <w:t xml:space="preserve">, Н.Ф. </w:t>
      </w:r>
      <w:proofErr w:type="spellStart"/>
      <w:r w:rsidRPr="00180038">
        <w:rPr>
          <w:color w:val="000000"/>
        </w:rPr>
        <w:t>Ильбек</w:t>
      </w:r>
      <w:proofErr w:type="spellEnd"/>
      <w:r w:rsidRPr="00180038">
        <w:rPr>
          <w:color w:val="000000"/>
        </w:rPr>
        <w:t xml:space="preserve"> и др. Такие образцы художественного творчества, как «Таня» </w:t>
      </w:r>
      <w:r w:rsidRPr="00180038">
        <w:rPr>
          <w:b/>
          <w:color w:val="000000"/>
        </w:rPr>
        <w:t xml:space="preserve">П.П. </w:t>
      </w:r>
      <w:proofErr w:type="spellStart"/>
      <w:r w:rsidRPr="00180038">
        <w:rPr>
          <w:b/>
          <w:color w:val="000000"/>
        </w:rPr>
        <w:t>Хузангая</w:t>
      </w:r>
      <w:proofErr w:type="spellEnd"/>
      <w:r w:rsidRPr="00180038">
        <w:rPr>
          <w:color w:val="000000"/>
        </w:rPr>
        <w:t xml:space="preserve">, «За родную кровь» </w:t>
      </w:r>
      <w:r w:rsidRPr="00180038">
        <w:rPr>
          <w:b/>
          <w:color w:val="000000"/>
        </w:rPr>
        <w:t xml:space="preserve">Л.Я. </w:t>
      </w:r>
      <w:proofErr w:type="spellStart"/>
      <w:r w:rsidRPr="00180038">
        <w:rPr>
          <w:b/>
          <w:color w:val="000000"/>
        </w:rPr>
        <w:t>Агакова</w:t>
      </w:r>
      <w:proofErr w:type="spellEnd"/>
      <w:r w:rsidRPr="00180038">
        <w:rPr>
          <w:color w:val="000000"/>
        </w:rPr>
        <w:t xml:space="preserve">, «Письмо чувашских бойцов и командиров Н-ской дивизии чувашскому народу» </w:t>
      </w:r>
      <w:r w:rsidRPr="00180038">
        <w:rPr>
          <w:b/>
          <w:color w:val="000000"/>
        </w:rPr>
        <w:t xml:space="preserve">Я.Г. </w:t>
      </w:r>
      <w:proofErr w:type="spellStart"/>
      <w:r w:rsidRPr="00180038">
        <w:rPr>
          <w:b/>
          <w:color w:val="000000"/>
        </w:rPr>
        <w:t>Ухсая</w:t>
      </w:r>
      <w:proofErr w:type="spellEnd"/>
      <w:r w:rsidRPr="00180038">
        <w:rPr>
          <w:color w:val="000000"/>
        </w:rPr>
        <w:t xml:space="preserve">, «Мать солдатская» </w:t>
      </w:r>
      <w:r w:rsidRPr="00180038">
        <w:rPr>
          <w:b/>
          <w:color w:val="000000"/>
        </w:rPr>
        <w:t xml:space="preserve">М.Д. </w:t>
      </w:r>
      <w:proofErr w:type="spellStart"/>
      <w:r w:rsidRPr="00180038">
        <w:rPr>
          <w:b/>
          <w:color w:val="000000"/>
        </w:rPr>
        <w:t>Уйпа</w:t>
      </w:r>
      <w:proofErr w:type="spellEnd"/>
      <w:r w:rsidRPr="00180038">
        <w:rPr>
          <w:color w:val="000000"/>
        </w:rPr>
        <w:t xml:space="preserve">, </w:t>
      </w:r>
      <w:r w:rsidRPr="00180038">
        <w:rPr>
          <w:b/>
          <w:color w:val="000000"/>
        </w:rPr>
        <w:t>«</w:t>
      </w:r>
      <w:proofErr w:type="spellStart"/>
      <w:r w:rsidRPr="00180038">
        <w:rPr>
          <w:b/>
          <w:color w:val="000000"/>
        </w:rPr>
        <w:t>Аслати</w:t>
      </w:r>
      <w:proofErr w:type="spellEnd"/>
      <w:r w:rsidRPr="00180038">
        <w:rPr>
          <w:b/>
          <w:color w:val="000000"/>
        </w:rPr>
        <w:t>» С.С. Аслана</w:t>
      </w:r>
      <w:r w:rsidRPr="00180038">
        <w:rPr>
          <w:color w:val="000000"/>
        </w:rPr>
        <w:t>, стали</w:t>
      </w:r>
      <w:proofErr w:type="gramEnd"/>
      <w:r w:rsidRPr="00180038">
        <w:rPr>
          <w:color w:val="000000"/>
        </w:rPr>
        <w:t xml:space="preserve"> достоянием многонациональной советской литературы. Популярностью среди бойцов пользовались публикации сотрудников фронтовых газет В.А. Долгова, В.О. </w:t>
      </w:r>
      <w:proofErr w:type="spellStart"/>
      <w:r w:rsidRPr="00180038">
        <w:rPr>
          <w:color w:val="000000"/>
        </w:rPr>
        <w:t>Алагера</w:t>
      </w:r>
      <w:proofErr w:type="spellEnd"/>
      <w:r w:rsidRPr="00180038">
        <w:rPr>
          <w:color w:val="000000"/>
        </w:rPr>
        <w:t xml:space="preserve">, М. Якимова, Н.Ф. </w:t>
      </w:r>
      <w:proofErr w:type="spellStart"/>
      <w:r w:rsidRPr="00180038">
        <w:rPr>
          <w:color w:val="000000"/>
        </w:rPr>
        <w:t>Ильбека</w:t>
      </w:r>
      <w:proofErr w:type="spellEnd"/>
      <w:r w:rsidRPr="00180038">
        <w:rPr>
          <w:color w:val="000000"/>
        </w:rPr>
        <w:t xml:space="preserve"> и др.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</w:rPr>
      </w:pPr>
      <w:r w:rsidRPr="00180038">
        <w:rPr>
          <w:color w:val="000000"/>
        </w:rPr>
        <w:t xml:space="preserve">Их коллеги, оставшиеся по состоянию здоровья и возрасту в тылу, создали яркие произведения, пронизанные верой в победу над врагом. </w:t>
      </w:r>
      <w:r w:rsidRPr="00180038">
        <w:rPr>
          <w:b/>
          <w:color w:val="000000"/>
        </w:rPr>
        <w:t xml:space="preserve">А.А. </w:t>
      </w:r>
      <w:proofErr w:type="spellStart"/>
      <w:r w:rsidRPr="00180038">
        <w:rPr>
          <w:b/>
          <w:color w:val="000000"/>
        </w:rPr>
        <w:t>Эсхель</w:t>
      </w:r>
      <w:proofErr w:type="spellEnd"/>
      <w:r w:rsidRPr="00180038">
        <w:rPr>
          <w:color w:val="000000"/>
        </w:rPr>
        <w:t xml:space="preserve"> написал поэму «Орел», старейший чувашский народный поэт </w:t>
      </w:r>
      <w:r w:rsidRPr="00180038">
        <w:rPr>
          <w:b/>
          <w:color w:val="000000"/>
        </w:rPr>
        <w:t xml:space="preserve">Н.И. </w:t>
      </w:r>
      <w:proofErr w:type="spellStart"/>
      <w:r w:rsidRPr="00180038">
        <w:rPr>
          <w:b/>
          <w:color w:val="000000"/>
        </w:rPr>
        <w:t>Полоруссов-Шелеби</w:t>
      </w:r>
      <w:proofErr w:type="spellEnd"/>
      <w:r w:rsidRPr="00180038">
        <w:rPr>
          <w:color w:val="000000"/>
        </w:rPr>
        <w:t xml:space="preserve"> выпустил два сборника антифашистских стихов, </w:t>
      </w:r>
      <w:r w:rsidRPr="00180038">
        <w:rPr>
          <w:b/>
          <w:color w:val="000000"/>
        </w:rPr>
        <w:t xml:space="preserve">С.В. </w:t>
      </w:r>
      <w:proofErr w:type="spellStart"/>
      <w:r w:rsidRPr="00180038">
        <w:rPr>
          <w:b/>
          <w:color w:val="000000"/>
        </w:rPr>
        <w:t>Эльгер</w:t>
      </w:r>
      <w:proofErr w:type="spellEnd"/>
      <w:r w:rsidRPr="00180038">
        <w:rPr>
          <w:b/>
          <w:color w:val="000000"/>
        </w:rPr>
        <w:t xml:space="preserve"> </w:t>
      </w:r>
      <w:r w:rsidRPr="00180038">
        <w:rPr>
          <w:color w:val="000000"/>
        </w:rPr>
        <w:t xml:space="preserve">создал поэму о герое-пулеметчике Иване Смирнове, С.А </w:t>
      </w:r>
      <w:proofErr w:type="spellStart"/>
      <w:r w:rsidRPr="00180038">
        <w:rPr>
          <w:color w:val="000000"/>
        </w:rPr>
        <w:t>Шавлы</w:t>
      </w:r>
      <w:proofErr w:type="spellEnd"/>
      <w:r w:rsidRPr="00180038">
        <w:rPr>
          <w:color w:val="000000"/>
        </w:rPr>
        <w:t xml:space="preserve"> сделал переводы русских богатырских былин на чувашский язык. </w:t>
      </w:r>
      <w:proofErr w:type="gramStart"/>
      <w:r w:rsidRPr="00180038">
        <w:rPr>
          <w:color w:val="000000"/>
        </w:rPr>
        <w:t>Немало писателей пали</w:t>
      </w:r>
      <w:proofErr w:type="gramEnd"/>
      <w:r w:rsidRPr="00180038">
        <w:rPr>
          <w:color w:val="000000"/>
        </w:rPr>
        <w:t xml:space="preserve"> на поле боя, не успев реализовать свой талант. Среди них А.Т. </w:t>
      </w:r>
      <w:proofErr w:type="spellStart"/>
      <w:r w:rsidRPr="00180038">
        <w:rPr>
          <w:color w:val="000000"/>
        </w:rPr>
        <w:t>Петтоки</w:t>
      </w:r>
      <w:proofErr w:type="spellEnd"/>
      <w:r w:rsidRPr="00180038">
        <w:rPr>
          <w:color w:val="000000"/>
        </w:rPr>
        <w:t xml:space="preserve">, М.Г. </w:t>
      </w:r>
      <w:proofErr w:type="spellStart"/>
      <w:r w:rsidRPr="00180038">
        <w:rPr>
          <w:color w:val="000000"/>
        </w:rPr>
        <w:t>Ястран</w:t>
      </w:r>
      <w:proofErr w:type="spellEnd"/>
      <w:r w:rsidRPr="00180038">
        <w:rPr>
          <w:color w:val="000000"/>
        </w:rPr>
        <w:t>, В.В. Бараев, М.Н. Данилов-</w:t>
      </w:r>
      <w:proofErr w:type="spellStart"/>
      <w:r w:rsidRPr="00180038">
        <w:rPr>
          <w:color w:val="000000"/>
        </w:rPr>
        <w:t>Чалдун</w:t>
      </w:r>
      <w:proofErr w:type="spellEnd"/>
      <w:r w:rsidRPr="00180038">
        <w:rPr>
          <w:color w:val="000000"/>
        </w:rPr>
        <w:t xml:space="preserve">, Ф.А. </w:t>
      </w:r>
      <w:proofErr w:type="spellStart"/>
      <w:r w:rsidRPr="00180038">
        <w:rPr>
          <w:color w:val="000000"/>
        </w:rPr>
        <w:t>Ситта</w:t>
      </w:r>
      <w:proofErr w:type="spellEnd"/>
      <w:r w:rsidRPr="00180038">
        <w:rPr>
          <w:color w:val="000000"/>
        </w:rPr>
        <w:t xml:space="preserve">, И.В. Викторов, </w:t>
      </w:r>
      <w:proofErr w:type="spellStart"/>
      <w:r w:rsidRPr="00180038">
        <w:rPr>
          <w:color w:val="000000"/>
        </w:rPr>
        <w:t>А.Петухов</w:t>
      </w:r>
      <w:proofErr w:type="spellEnd"/>
      <w:r w:rsidRPr="00180038">
        <w:rPr>
          <w:color w:val="000000"/>
        </w:rPr>
        <w:t xml:space="preserve">, И.П. </w:t>
      </w:r>
      <w:proofErr w:type="spellStart"/>
      <w:r w:rsidRPr="00180038">
        <w:rPr>
          <w:color w:val="000000"/>
        </w:rPr>
        <w:t>Думилин</w:t>
      </w:r>
      <w:proofErr w:type="spellEnd"/>
      <w:r w:rsidRPr="00180038">
        <w:rPr>
          <w:color w:val="000000"/>
        </w:rPr>
        <w:t>, К.М. Кольцов.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В годы войны в СССР было издано около 170 миллионов экземпляров художественных произведений, отражающих героизм и страдания народа в этот сложный период.</w:t>
      </w:r>
      <w:r w:rsidRPr="001800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80038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 xml:space="preserve">Они звали в бой, взывали к отмщению, поддерживали боевой дух защитников и трудовой героизм, </w:t>
      </w:r>
      <w:proofErr w:type="gramStart"/>
      <w:r w:rsidRPr="00180038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>тех</w:t>
      </w:r>
      <w:proofErr w:type="gramEnd"/>
      <w:r w:rsidRPr="00180038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 xml:space="preserve"> кто работал в тылу, сулили скорую Победу и Мир.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Характерные черты развития литературы в годы войны: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-Тесное взаимодействие с фронтом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Многие писатели и поэты ушли на войну или находились вблизи боевых действий, создавая свои произведения буквально под огнём. Важными стали фронтовые очерки и дневники, которые писали как профессиональные литераторы, так и обычные солдаты. Писатели жили одной жизнью со сражающимся народом: мерзли в окопах, ходили в атаку, совершали подвиги и ...писали.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-Публицистическая направленность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Литература стала «голосом русского народа», выразителем его переживаний и устремлений в борьбе с врагом.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Обращение к историческому прошлому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Литература обращалась к важным вехам российской истории, стремясь осмыслить настоящее через призму прошлого.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-Расцвет поэзии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Поэзия в период войны приобрела огромное значение в культурной жизни народа. Наиболее музыкальные стихи превращались в песни и с бригадами артистов летели на фронт, где были незаменимы, как лекарства или оружие.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-Использование символики и образов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способных поднять дух народа. Образы родины, матери, дома становились центральными в поэзии и прозе.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-Тяготение к простоте сюжетов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Основным критерием человечности стала степень причастности к происходящим событиям, а классические контрасты характеров уступали место изображению войны во всей её суровой реальности.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Обучающиеся слушают преподавателя литературы, смотрят подготовленные студентами презентации </w:t>
      </w:r>
      <w:r w:rsidRPr="00180038">
        <w:rPr>
          <w:rFonts w:ascii="Times New Roman" w:hAnsi="Times New Roman" w:cs="Times New Roman"/>
          <w:sz w:val="24"/>
          <w:szCs w:val="24"/>
        </w:rPr>
        <w:t>(опережающее задание).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Завершает третий вопрос плана просмотр авторской презентации к занятию (слайды 39 - 43)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Четвертый вопрос плана. </w:t>
      </w:r>
      <w:r w:rsidRPr="0018003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И музыка врага громила…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четвертой команды предложено ответить на проблемный вопрос: </w:t>
      </w:r>
      <w:r w:rsidRPr="0018003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«</w:t>
      </w:r>
      <w:r w:rsidRPr="001800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Какую роль играла музыка  во время войны?»,</w:t>
      </w: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также, работая с учебником стр.402-403 и раздаточным материалом,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«Музыкальные произведения и их авторы» и устно ответить на вопрос</w:t>
      </w:r>
      <w:r w:rsidRPr="0018003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80038">
        <w:rPr>
          <w:rFonts w:ascii="Times New Roman" w:hAnsi="Times New Roman" w:cs="Times New Roman"/>
          <w:sz w:val="24"/>
          <w:szCs w:val="24"/>
        </w:rPr>
        <w:t> Как вы понимаете высказывание «Кто сказал, что надо бросить песни на войне. После боя сердце просит музыки вдвойне»? (Приложение 2,3)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180038">
        <w:rPr>
          <w:shd w:val="clear" w:color="auto" w:fill="FFFFFF"/>
        </w:rPr>
        <w:t>После выступления представителя четвертой команды преподаватель истории делает обобщение: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shd w:val="clear" w:color="auto" w:fill="FFFFFF"/>
        </w:rPr>
        <w:t>-</w:t>
      </w:r>
      <w:r w:rsidR="000F6B18">
        <w:rPr>
          <w:shd w:val="clear" w:color="auto" w:fill="FFFFFF"/>
        </w:rPr>
        <w:t xml:space="preserve"> </w:t>
      </w:r>
      <w:r w:rsidRPr="00180038">
        <w:rPr>
          <w:bCs/>
        </w:rPr>
        <w:t>Итак,</w:t>
      </w:r>
      <w:r w:rsidRPr="00180038">
        <w:t xml:space="preserve"> военный период был одним из самых плодотворных в истории советской музыки. В эти годы композиторы создали множество выдающихся произведений. Среди них были и крупные симфонические произведения, и кантатно-ораториальные, и камерные, и оперы, и, конечно, в первую очередь песни. Боевая песня и марш шагали всю войну рядом с солдатами, поднимая их на героические подвиги. А теплая, задушевная песня украшала досуг в часы затишья между боями, сближала воинов.</w:t>
      </w:r>
      <w:r w:rsidRPr="00180038">
        <w:rPr>
          <w:color w:val="333333"/>
          <w:shd w:val="clear" w:color="auto" w:fill="FFFFFF"/>
        </w:rPr>
        <w:t xml:space="preserve"> </w:t>
      </w:r>
      <w:r w:rsidRPr="00180038">
        <w:rPr>
          <w:shd w:val="clear" w:color="auto" w:fill="FFFFFF"/>
        </w:rPr>
        <w:t xml:space="preserve">Песня стала героическим голосом души народа (слайды 44 - 58) 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</w:rPr>
        <w:t xml:space="preserve">Пятый вопрос плана. </w:t>
      </w:r>
      <w:proofErr w:type="gramStart"/>
      <w:r w:rsidRPr="00180038">
        <w:rPr>
          <w:iCs/>
          <w:shd w:val="clear" w:color="auto" w:fill="FFFFFF"/>
        </w:rPr>
        <w:t>Обучающимся</w:t>
      </w:r>
      <w:proofErr w:type="gramEnd"/>
      <w:r w:rsidRPr="00180038">
        <w:rPr>
          <w:iCs/>
          <w:shd w:val="clear" w:color="auto" w:fill="FFFFFF"/>
        </w:rPr>
        <w:t xml:space="preserve"> пятой команды предложено ответить на проблемный вопрос: «</w:t>
      </w:r>
      <w:r w:rsidRPr="00180038">
        <w:rPr>
          <w:b/>
        </w:rPr>
        <w:t>Какой вклад внесли радиовещание и кинематограф в Победу?»,</w:t>
      </w:r>
      <w:r w:rsidRPr="00180038">
        <w:t xml:space="preserve"> а также, работая с раздаточн</w:t>
      </w:r>
      <w:r w:rsidRPr="00180038">
        <w:rPr>
          <w:color w:val="000000"/>
        </w:rPr>
        <w:t xml:space="preserve">ым материалом, </w:t>
      </w:r>
      <w:r w:rsidRPr="00180038">
        <w:rPr>
          <w:iCs/>
          <w:shd w:val="clear" w:color="auto" w:fill="FFFFFF"/>
        </w:rPr>
        <w:t>заполнить таблицу с перечислением радиоведущих, режиссеров  и их фильмов.</w:t>
      </w:r>
      <w:r w:rsidRPr="00180038">
        <w:rPr>
          <w:rFonts w:eastAsiaTheme="minorEastAsia"/>
          <w:color w:val="000000" w:themeColor="text1"/>
          <w:kern w:val="24"/>
        </w:rPr>
        <w:t xml:space="preserve"> Устно приводят примеры фильмов, которые появились в годы войны. Отвечают на вопрос: Чем известен Юрий Левитан?</w:t>
      </w:r>
      <w:r w:rsidRPr="00180038">
        <w:t xml:space="preserve"> (Приложение 2,3)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По окончании выполнения заданий пятая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группа представляет результаты своей работы.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Преподаватель истории обобщает пятый вопрос (слайды 59 - 71) и говорит о </w:t>
      </w:r>
      <w:r w:rsidRPr="0018003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культурных потерях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Pr="00180038">
        <w:rPr>
          <w:rFonts w:ascii="Times New Roman" w:hAnsi="Times New Roman" w:cs="Times New Roman"/>
          <w:sz w:val="24"/>
          <w:szCs w:val="24"/>
        </w:rPr>
        <w:t xml:space="preserve">В годы Великой Отечественной войны Советский Союз, кроме огромных человеческих жертв, понес также значительные культурные потери. Всего было уничтожено свыше 82 тысяч школ, около 2 тысяч высших и средних специальных учебных заведений, более 60 научно-исследовательских институтов, 44 тысячи Дворцов </w:t>
      </w:r>
      <w:r w:rsidRPr="00180038">
        <w:rPr>
          <w:rFonts w:ascii="Times New Roman" w:hAnsi="Times New Roman" w:cs="Times New Roman"/>
          <w:sz w:val="24"/>
          <w:szCs w:val="24"/>
        </w:rPr>
        <w:lastRenderedPageBreak/>
        <w:t>культуры и библиотек, украдено 180 миллионов книг, утрачено 564 тысячи художественных произведений, разграблено 430 музеев (слайд 72). И все же, несмотря на это, в СССР открывали новые выставки, писали поэмы, сочиняли симфонии, снимали фильмы, ставили спектакли.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Преподаватель истории делает обобщение об </w:t>
      </w:r>
      <w:r w:rsidRPr="00180038">
        <w:rPr>
          <w:rFonts w:ascii="Times New Roman" w:hAnsi="Times New Roman" w:cs="Times New Roman"/>
          <w:b/>
          <w:sz w:val="24"/>
          <w:szCs w:val="24"/>
        </w:rPr>
        <w:t>особенностях развития культуры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годы войны (слайд 72).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Каковы особенности развития культуры в период Великой Отечественной войны?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Преобладает патриотическая, героическая тематика.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Господствует социалистический реализм.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Сохраняется партийный контроль.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В живописи основным жанром становится плакат.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В литературе преобладает публицистика, поэзия.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Прослеживается связь с историческим героическим прошлым России.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После рассмотрения всех вопросов плана преподаватель возвращает обучающихся к проблеме, обозначенной в начале занятия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 xml:space="preserve">«Какой вклад в дело Победы внесли деятели науки и культуры?» </w:t>
      </w:r>
      <w:r w:rsidRPr="00180038">
        <w:rPr>
          <w:rFonts w:ascii="Times New Roman" w:hAnsi="Times New Roman" w:cs="Times New Roman"/>
          <w:sz w:val="24"/>
          <w:szCs w:val="24"/>
        </w:rPr>
        <w:t>(слайд 73) (предполагаемый ответ:</w:t>
      </w:r>
      <w:proofErr w:type="gramEnd"/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Наука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внесла значительный вклад в развитие оборонного потенциала СССР во время Великой Отечественной войны.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работников  </w:t>
      </w: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к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ультуры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поддерживала людей духовно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, укрепляла веру в Победу, желание всемерно приближать её).</w:t>
      </w:r>
      <w:proofErr w:type="gramEnd"/>
    </w:p>
    <w:p w:rsidR="00C37FD3" w:rsidRPr="00180038" w:rsidRDefault="00C37FD3" w:rsidP="008B07B4">
      <w:pPr>
        <w:tabs>
          <w:tab w:val="left" w:pos="90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Закрепление материала на уроке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 процесс повторного восприятия и последующей переработки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изучаемого учебного материала с целью более прочного и глубокого его усвоения.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Дидактическая задача этапа закрепления: проверить знания, умения и навыки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на основе нового материала, закрепить новый материал.</w:t>
      </w:r>
      <w:r w:rsidRPr="0018003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C37FD3" w:rsidRPr="00180038" w:rsidRDefault="00C37FD3" w:rsidP="008B07B4">
      <w:pPr>
        <w:tabs>
          <w:tab w:val="left" w:pos="90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Закрепление базисного уровня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путем выполнения тестовых заданий Можно провести устно с помощью заданий на слайдах авторской презентации и письменно по четырем вариантам по шести заданиям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180038">
        <w:rPr>
          <w:rFonts w:ascii="Times New Roman" w:hAnsi="Times New Roman" w:cs="Times New Roman"/>
          <w:sz w:val="24"/>
          <w:szCs w:val="24"/>
        </w:rPr>
        <w:t>Приложение 4)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проводится взаимопроверка выполнения тестовых заданий. Результаты вносятся в Лист самоконтроля.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Этап домашнего задания необходим на уроках истории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, так как он помогает закрепить и более глубоко усвоить изучаемый материал. Игнорирование этого этапа может снизить качество обучения.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 решает следующие дидактические задачи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вторичное повторение учебного материала урочной темы;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осмысление материала с учётом новых знаний и умений, полученных на уроке;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осмысление новой информации, приобретённой на уроке;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навыков самостоятельной работы.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Преподаватель проводит инструктаж по выполнению домашнего задания, мотивирует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к выполнению домашнего задания.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должно быть комплексным, предоставлять возможность обучающимися по своему выбору выходить на разные уровни выполнения задания и представления результатов.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Преподаватель предлагает на выбор выполнить следующие задания: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1. Подготовить сообщение с презентацией об одном деятеле науки и культуры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2. Составить кроссворд по теме урока (10 слов), используя сайт </w:t>
      </w:r>
      <w:hyperlink r:id="rId20" w:history="1">
        <w:r w:rsidRPr="00180038">
          <w:rPr>
            <w:rFonts w:ascii="Times New Roman" w:hAnsi="Times New Roman" w:cs="Times New Roman"/>
            <w:color w:val="244061" w:themeColor="accent1" w:themeShade="80"/>
            <w:sz w:val="24"/>
            <w:szCs w:val="24"/>
            <w:u w:val="single"/>
          </w:rPr>
          <w:t>http://cross.highcat.org/ru_RU/#</w:t>
        </w:r>
      </w:hyperlink>
      <w:r w:rsidRPr="00180038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>3. Нарисовать плакат, написать стихотворение, призывающий к борьбе с врагом</w:t>
      </w: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 помощью </w:t>
      </w:r>
      <w:proofErr w:type="spellStart"/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нейросети</w:t>
      </w:r>
      <w:proofErr w:type="spellEnd"/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(приложение Сбербанка </w:t>
      </w:r>
      <w:proofErr w:type="spellStart"/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Гига</w:t>
      </w:r>
      <w:proofErr w:type="spellEnd"/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Чат)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4. </w:t>
      </w:r>
      <w:r w:rsidRPr="00180038">
        <w:rPr>
          <w:rFonts w:ascii="Times New Roman" w:hAnsi="Times New Roman" w:cs="Times New Roman"/>
          <w:sz w:val="24"/>
          <w:szCs w:val="24"/>
        </w:rPr>
        <w:t xml:space="preserve">Написать сообщение «В памяти потомков» (о членах своей семьи, участвовавших в Великой Отечественной войне)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Style w:val="aa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180038">
        <w:rPr>
          <w:rStyle w:val="aa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Рефлексию </w:t>
      </w:r>
      <w:r w:rsidRPr="00180038">
        <w:rPr>
          <w:rStyle w:val="aa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на уроке истории проводят, чтобы помочь </w:t>
      </w:r>
      <w:proofErr w:type="gramStart"/>
      <w:r w:rsidRPr="00180038">
        <w:rPr>
          <w:rStyle w:val="aa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Style w:val="aa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осмыслить изучаемый материал, развить критическое мышление и сформировать навыки самоконтроля и самооценки.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рефлексии: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вспомнить, выявить и осознать основные компоненты деятельности – ее смысл, типы, способы, проблемы, пути их решения, получаемые результаты и т. п.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c0"/>
          <w:rFonts w:ascii="Times New Roman" w:hAnsi="Times New Roman" w:cs="Times New Roman"/>
          <w:sz w:val="24"/>
          <w:szCs w:val="24"/>
        </w:rPr>
        <w:t>Рефлексия начинается с концентрации участников на эмоциональном аспекте, чувствах, которые испытывали участники в процессе занятия. Второй этап рефлексивного анализа занятия – оценочный (отношение участников к содержательному аспекту использованных методик, актуальности выбранной темы и др.). Рефлексия заканчивается общими выводами, которые делает педагог.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Рефлексия является самым важным компонентом интерактивного обучения на уроке. Она предоставляет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осознать, чему они научились;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припомнить подробности своего опыта в этой работе;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собственный уровень понимания и усвоения учебного материала и четко планировать реальные шаги его дальнейшего усвоения;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сравнить свое восприятие с мыслями, взглядами, чувствами других, коррекция определенных позиций;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постоянный элемент обучения приучать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рефлексии в реальной жизни, осознавая свои действия и прогнозируя дальнейшие шаги;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преподавателю: посмотреть реакцию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обучение и внести необходимые коррективы.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применяется после самых важных интерактивных упражнений, после урока, после окончания определенного этапа обучения.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проведения рефлексии используется прием «Продолжи предложение». Вопросы итоговой рефлексии, которые задаются преподавателем в конце урока: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Продолжи предложение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Сегодня мы изучили тему…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Меня удивило…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Я узнал (а)…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Материал урока был для меня 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-Я научился (ась)…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Было интересно…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У меня получилось…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Мне было трудно…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Мне захотелось…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Урок заставил задуматься…</w:t>
      </w:r>
    </w:p>
    <w:p w:rsidR="00C37FD3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попросить обучающихся закончить предложения в таблицах</w:t>
      </w:r>
      <w:r w:rsidR="0097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и №3</w:t>
      </w:r>
      <w:proofErr w:type="gramEnd"/>
    </w:p>
    <w:p w:rsidR="00C37FD3" w:rsidRPr="00180038" w:rsidRDefault="0097301B" w:rsidP="00783746">
      <w:pPr>
        <w:shd w:val="clear" w:color="auto" w:fill="FFFFFF"/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Style w:val="GridTableLight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2966"/>
        <w:gridCol w:w="3386"/>
      </w:tblGrid>
      <w:tr w:rsidR="00C37FD3" w:rsidRPr="00180038" w:rsidTr="00D76E94">
        <w:trPr>
          <w:trHeight w:val="631"/>
        </w:trPr>
        <w:tc>
          <w:tcPr>
            <w:tcW w:w="311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Рефлексия настроения и эмоционального состояния</w:t>
            </w:r>
          </w:p>
        </w:tc>
        <w:tc>
          <w:tcPr>
            <w:tcW w:w="2977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3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Рефлексия содержания учебного материала</w:t>
            </w:r>
          </w:p>
        </w:tc>
      </w:tr>
      <w:tr w:rsidR="00C37FD3" w:rsidRPr="00180038" w:rsidTr="00D76E94">
        <w:trPr>
          <w:trHeight w:val="1268"/>
        </w:trPr>
        <w:tc>
          <w:tcPr>
            <w:tcW w:w="3119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-было интересно…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-меня удивило….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-своей работой на уроке я 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-материал урока мне был…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-мне захотелось…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-мое настроение…</w:t>
            </w:r>
          </w:p>
        </w:tc>
        <w:tc>
          <w:tcPr>
            <w:tcW w:w="297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-я научился…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-сегодня на уроке я смог…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-урок дал мне для жизни…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-за урок я…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-у меня получилось…</w:t>
            </w:r>
          </w:p>
        </w:tc>
        <w:tc>
          <w:tcPr>
            <w:tcW w:w="3402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-сегодня я узнал…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-было трудно…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-я выполнял задания…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-я понял, что…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-теперь я могу…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-я научился…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-урок для меня показался…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-для меня было открытием то, что…</w:t>
            </w:r>
          </w:p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-мне показалось важным…</w:t>
            </w:r>
          </w:p>
        </w:tc>
      </w:tr>
    </w:tbl>
    <w:p w:rsidR="00C37FD3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97301B" w:rsidRPr="00180038" w:rsidRDefault="0097301B" w:rsidP="0097301B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217"/>
        <w:gridCol w:w="2402"/>
      </w:tblGrid>
      <w:tr w:rsidR="00C37FD3" w:rsidRPr="00180038" w:rsidTr="0097301B">
        <w:tc>
          <w:tcPr>
            <w:tcW w:w="9462" w:type="dxa"/>
            <w:gridSpan w:val="3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>На этом уроке мы…</w:t>
            </w: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9730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>Изучили</w:t>
            </w:r>
          </w:p>
          <w:p w:rsidR="00C37FD3" w:rsidRPr="00180038" w:rsidRDefault="0097301B" w:rsidP="009730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C37FD3" w:rsidRPr="00180038">
              <w:rPr>
                <w:rFonts w:ascii="Times New Roman" w:hAnsi="Times New Roman" w:cs="Times New Roman"/>
                <w:sz w:val="24"/>
                <w:szCs w:val="24"/>
              </w:rPr>
              <w:t>(что?)</w:t>
            </w:r>
          </w:p>
        </w:tc>
        <w:tc>
          <w:tcPr>
            <w:tcW w:w="5217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>Развили умения</w:t>
            </w:r>
          </w:p>
          <w:p w:rsidR="00C37FD3" w:rsidRPr="00180038" w:rsidRDefault="0097301B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37FD3" w:rsidRPr="00180038">
              <w:rPr>
                <w:rFonts w:ascii="Times New Roman" w:hAnsi="Times New Roman" w:cs="Times New Roman"/>
                <w:sz w:val="24"/>
                <w:szCs w:val="24"/>
              </w:rPr>
              <w:t>(какие?)</w:t>
            </w:r>
          </w:p>
        </w:tc>
        <w:tc>
          <w:tcPr>
            <w:tcW w:w="2402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Воспитали в себе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01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(что?)</w:t>
            </w: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21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-анализировать исторический материал</w:t>
            </w:r>
          </w:p>
        </w:tc>
        <w:tc>
          <w:tcPr>
            <w:tcW w:w="2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-аргументированно высказывать свою точку зрения</w:t>
            </w:r>
          </w:p>
        </w:tc>
        <w:tc>
          <w:tcPr>
            <w:tcW w:w="2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-размышлять над историческими событиями</w:t>
            </w:r>
          </w:p>
        </w:tc>
        <w:tc>
          <w:tcPr>
            <w:tcW w:w="2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-выделять причинно-следственные связи</w:t>
            </w:r>
          </w:p>
        </w:tc>
        <w:tc>
          <w:tcPr>
            <w:tcW w:w="2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FD3" w:rsidRPr="00180038" w:rsidTr="0097301B">
        <w:tc>
          <w:tcPr>
            <w:tcW w:w="184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7" w:type="dxa"/>
          </w:tcPr>
          <w:p w:rsidR="00C37FD3" w:rsidRPr="00180038" w:rsidRDefault="00C37FD3" w:rsidP="009730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-решать познавательные задания</w:t>
            </w:r>
          </w:p>
        </w:tc>
        <w:tc>
          <w:tcPr>
            <w:tcW w:w="2402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Анализ и оценка успешности достижения цели урока проводится на заключительном этапе занятия.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Дидактическая задача данного этапа: подвести итоги урока, поощрить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>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Итог является очень важной частью интерактивного урока. Именно здесь выясняется содержание проделанного; подводится черта под знаниями, которые должны быть усвоены, устанавливается связь между тем, что уже известно и тем, что понадобится в будущем.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Функции итогового этапа урока: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 xml:space="preserve">выяснить содержание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проделанного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>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 xml:space="preserve">сравнить ожидаемые результаты с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реальными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>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проанализировать, почему все проходило так, а не иначе;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сделать выводы;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закрепить или скорректировать усвоенное;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наметить новые темы для обсуждения;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установить связь между тем, что нужно усвоить, чему нужно научиться.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Оценивание</w:t>
      </w:r>
      <w:r w:rsidRPr="0018003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–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важный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стимулирующий компонент урока. Оценивание должно быть гибким, наглядным,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непредвзятым и справедливым. Только в этом случае оно будет действовать, как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стимулятор, в противном случае оно может послужить основной причиной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отторжения от предмета и падения заинтересованности, поэтому здесь надо быть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осторожным, применять методы коллективного оценивания,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самооценивания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командного оценивания и т. д.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распространенный способ оценивания на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интерактивных уроках - набор баллов и командное оценивание. Капитаны команд оценивают качество работы каждого в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группе, а преподаватель оценивает работу группы в целом, выставляя оценки за работу на уроке.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Преподаватель обобщает и говорит о достижении поставленных целей и задач урока, оценивает работу команд и ее участников.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заполняют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«Лист самоконтроля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». Капитан команды контролирует процесс заполнения листов контроля своих членов. Члены команды складывают все баллы и подсчитывают общее количество баллов, набранных командой. Выявляется победитель – самая активная команда.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Преподаватель выставляет оценки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за активную работу на уроке.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01B" w:rsidRDefault="0097301B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746" w:rsidRDefault="00783746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746" w:rsidRDefault="00783746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746" w:rsidRDefault="00783746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746" w:rsidRDefault="00783746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746" w:rsidRDefault="00783746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97301B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Современное историческое образование требует от учебного процесса искать новые нестандартные формы уроков.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Нестандартные формы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 используются, в первую очередь, для повышения эффективности образовательного процесса за счет активизации деятельности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Одной из таких форм уроков можно считать интегрированные уроки.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Интеграция создает возможность для формирования у обучающихся целостной картины взаимосвязанного и взаимозависимого мира, общего восприятия различных сторон жизни. Обучающиеся более глубоко понимают сами учебные предметы, что, безусловно, повышает познавательный интерес.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Интегрированный урок -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сложная форма работы, которая требует длительной, тщательной подготовки, она активизирует учебно-познавательную деятельность обучающихся, обеспечивает им возможность учиться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с дополнительными источниками информации, широко использовать образовательные ресурсы Интернет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урока идет активная смена деятельности. Процесс обучения не кажется скучным и не интересным, активно развивается воображение и познавательная деятельность.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выстроенный, структурированный интегрированный урок даст возможность повысить интерес к изучаемым учебным предметам, к будущей самообразовательной работе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интегрированного обучения зависит от правильного, педагогически обоснованного выбора форм организации обучения, который обеспечивается глубоким и всесторонним анализом образовательных, развивающих, воспитательных возможностей каждой из них. Работа над интегрированным уроком способствует развитию сотрудничества педагогов, ведет к сплоченности коллектива обучающихся.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Применение интегрированного подхода дает преподавателю возможность добиться от обучающихся не только понимания предмета, но и, умения применять и закреплять полученные знания при изучении других предметов, а обучающимся возможность понять, что полученные знания по предметам тесно взаимосвязаны и могут пригодиться в повседневной жизнедеятельности. 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Таким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идет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формирование нового, интегрированного способа мышления, характерного и необходимого для современного человека. Такой подход способствует выработки системы знаний, развивает способность к их переносу.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выступает как инструмент повышения качества и возможностей обучения.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2E4BD6" w:rsidRDefault="002E4BD6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97301B">
      <w:pPr>
        <w:spacing w:after="0" w:line="360" w:lineRule="auto"/>
        <w:ind w:firstLine="68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lastRenderedPageBreak/>
        <w:t>СПИСОК</w:t>
      </w:r>
      <w:r w:rsidR="0097301B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 xml:space="preserve"> ЛИТЕРАТУРЫ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1. Головачёва Л. С. «Вклад деятелей культуры в Великую Победу. Поэзия и проза Великой Отечественной войны» - </w:t>
      </w:r>
      <w:r w:rsidRPr="0018003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80038">
        <w:rPr>
          <w:rFonts w:ascii="Times New Roman" w:hAnsi="Times New Roman" w:cs="Times New Roman"/>
          <w:sz w:val="24"/>
          <w:szCs w:val="24"/>
        </w:rPr>
        <w:t>:</w:t>
      </w:r>
    </w:p>
    <w:p w:rsidR="00C37FD3" w:rsidRPr="00180038" w:rsidRDefault="00E22149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C37FD3" w:rsidRPr="00180038">
          <w:rPr>
            <w:rStyle w:val="a3"/>
            <w:rFonts w:ascii="Times New Roman" w:hAnsi="Times New Roman" w:cs="Times New Roman"/>
            <w:sz w:val="24"/>
            <w:szCs w:val="24"/>
          </w:rPr>
          <w:t>https://xn--j1ahfl.xnp1ai/library/vklad_deyatelej_kulturi_v_velikuyu_pobedu_poeziya_140143.html</w:t>
        </w:r>
      </w:hyperlink>
      <w:r w:rsidR="00C37FD3" w:rsidRPr="00180038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C37FD3"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 95.04.2025). – Текст электронный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8003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2. Интегрированные уроки. Цели. Задачи. Организация. - </w:t>
      </w:r>
      <w:r w:rsidRPr="0018003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80038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Pr="00180038">
          <w:rPr>
            <w:rStyle w:val="a3"/>
            <w:rFonts w:ascii="Times New Roman" w:hAnsi="Times New Roman" w:cs="Times New Roman"/>
            <w:sz w:val="24"/>
            <w:szCs w:val="24"/>
          </w:rPr>
          <w:t>https://kopilkaurokov.ru/fizika/prochee/stat_ia_intieghrirovannyie_uroki_tsieli_zadachi_orghanizatsiia?ysclid=m3khm0to2v341582613</w:t>
        </w:r>
      </w:hyperlink>
      <w:r w:rsidRPr="001800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 95.04.2025). – Текст электронный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3. Иванова И.С.</w:t>
      </w:r>
      <w:r w:rsidRPr="0018003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Интегрированные уроки как инновационная форма обучения –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80038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180038">
          <w:rPr>
            <w:rStyle w:val="a3"/>
            <w:rFonts w:ascii="Times New Roman" w:hAnsi="Times New Roman" w:cs="Times New Roman"/>
            <w:sz w:val="24"/>
            <w:szCs w:val="24"/>
          </w:rPr>
          <w:t>https://www.pedmasterstvo.ru/categories/31/articles/2014</w:t>
        </w:r>
      </w:hyperlink>
      <w:r w:rsidRPr="00180038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 95.04.2025). – Текст электронный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4. Тетушкина Л.М. Интегрированный урок: суть, возможности, методика организации </w:t>
      </w:r>
      <w:r w:rsidRPr="0018003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80038">
        <w:rPr>
          <w:rFonts w:ascii="Times New Roman" w:hAnsi="Times New Roman" w:cs="Times New Roman"/>
          <w:sz w:val="24"/>
          <w:szCs w:val="24"/>
        </w:rPr>
        <w:t>:</w:t>
      </w:r>
      <w:r w:rsidRPr="0018003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hyperlink r:id="rId24" w:history="1">
        <w:r w:rsidRPr="00180038">
          <w:rPr>
            <w:rStyle w:val="a3"/>
            <w:rFonts w:ascii="Times New Roman" w:hAnsi="Times New Roman" w:cs="Times New Roman"/>
            <w:sz w:val="24"/>
            <w:szCs w:val="24"/>
          </w:rPr>
          <w:t>https://solncesvet.ru/opublikovannyie-materiп10168874</w:t>
        </w:r>
      </w:hyperlink>
      <w:r w:rsidRPr="00180038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 95.04.2025). – Текст электронный</w:t>
      </w:r>
    </w:p>
    <w:p w:rsidR="00C37FD3" w:rsidRPr="00180038" w:rsidRDefault="00C37FD3" w:rsidP="009730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97301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Сценарий проведения интегрированного занятия </w:t>
      </w:r>
      <w:r w:rsidRPr="001800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 предметам «История» и «Литература»  на тему "Вклад деятелей науки и культуры в Великую Победу "</w:t>
      </w:r>
    </w:p>
    <w:p w:rsidR="00C37FD3" w:rsidRPr="00180038" w:rsidRDefault="00C37FD3" w:rsidP="008B07B4">
      <w:pPr>
        <w:shd w:val="clear" w:color="auto" w:fill="FFFFFF" w:themeFill="background1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37FD3" w:rsidRPr="00180038" w:rsidRDefault="00C37FD3" w:rsidP="0097301B">
      <w:pPr>
        <w:shd w:val="clear" w:color="auto" w:fill="FFFFFF" w:themeFill="background1"/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«Народ, не знающий своего прошлого, не имеет будущего»</w:t>
      </w:r>
    </w:p>
    <w:p w:rsidR="00C37FD3" w:rsidRPr="00180038" w:rsidRDefault="00C37FD3" w:rsidP="0097301B">
      <w:pPr>
        <w:shd w:val="clear" w:color="auto" w:fill="FFFFFF" w:themeFill="background1"/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М.В. Ломоносов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Pr="00180038">
        <w:rPr>
          <w:rFonts w:ascii="Times New Roman" w:hAnsi="Times New Roman" w:cs="Times New Roman"/>
          <w:sz w:val="24"/>
          <w:szCs w:val="24"/>
        </w:rPr>
        <w:t>Вклад деятелей науки и культуры в Великую Победу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rPr>
          <w:b/>
        </w:rPr>
        <w:t xml:space="preserve">Цель занятия: </w:t>
      </w:r>
      <w:r w:rsidRPr="00180038">
        <w:t>воспитание патриотизма обучающихся через раскрытие особенностей развития науки и культуры в годы Великой Отечественной войны и развитие познавательной активности обучающихся (развитие учебно-информационных умений)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rPr>
          <w:b/>
        </w:rPr>
        <w:t>Задачи занятия: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038">
        <w:rPr>
          <w:rFonts w:ascii="Times New Roman" w:hAnsi="Times New Roman" w:cs="Times New Roman"/>
          <w:i/>
          <w:sz w:val="24"/>
          <w:szCs w:val="24"/>
        </w:rPr>
        <w:t>Образовательные задачи: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1) 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обучающихся с вкладом деятелей науки и культуры в победу над врагом.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0038">
        <w:rPr>
          <w:rFonts w:ascii="Times New Roman" w:hAnsi="Times New Roman" w:cs="Times New Roman"/>
          <w:i/>
          <w:sz w:val="24"/>
          <w:szCs w:val="24"/>
        </w:rPr>
        <w:t>Развивающие задачи: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1) развивать навыки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коммуникации (умения работы в группах, умения работать с различными видами информации)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2) развивать навыки устной коммуникации (развивать умения работы с различными видами информации, развивать опыт публичных выступлений, развивать умения давать собственную оценку историческим явлениям и процессам, объяснять их)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  <w:rPr>
          <w:i/>
        </w:rPr>
      </w:pPr>
      <w:r w:rsidRPr="00180038">
        <w:rPr>
          <w:i/>
        </w:rPr>
        <w:t>Воспитательные задачи: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t>1) воспитывать патриотизм;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t xml:space="preserve">2) воспитывать позитивное отношение </w:t>
      </w:r>
      <w:proofErr w:type="gramStart"/>
      <w:r w:rsidRPr="00180038">
        <w:t>обучающихся</w:t>
      </w:r>
      <w:proofErr w:type="gramEnd"/>
      <w:r w:rsidRPr="00180038">
        <w:t xml:space="preserve"> к учебному предмету и изучаемому материалу;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</w:tabs>
        <w:spacing w:before="0" w:beforeAutospacing="0" w:after="0" w:afterAutospacing="0" w:line="360" w:lineRule="auto"/>
        <w:ind w:firstLine="680"/>
        <w:jc w:val="both"/>
      </w:pPr>
      <w:r w:rsidRPr="00180038">
        <w:t>3) формировать познавательный интерес к изучению истории России; уважительно относиться к ее истории, гордость за подвиги своих предков, отстоявших свободу и независимость Родины в тяжелейших условиях.</w:t>
      </w:r>
    </w:p>
    <w:p w:rsidR="00C37FD3" w:rsidRPr="00180038" w:rsidRDefault="00C37FD3" w:rsidP="008B07B4">
      <w:pPr>
        <w:pStyle w:val="a4"/>
        <w:shd w:val="clear" w:color="auto" w:fill="FFFFFF"/>
        <w:tabs>
          <w:tab w:val="left" w:pos="2220"/>
          <w:tab w:val="left" w:pos="6690"/>
        </w:tabs>
        <w:spacing w:before="0" w:beforeAutospacing="0" w:after="0" w:afterAutospacing="0" w:line="360" w:lineRule="auto"/>
        <w:ind w:firstLine="680"/>
        <w:jc w:val="both"/>
      </w:pPr>
      <w:r w:rsidRPr="00180038">
        <w:t>4) воспитывать уважительное отношение друг к другу.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Предполагаемые результаты</w:t>
      </w:r>
      <w:r w:rsidRPr="00180038">
        <w:rPr>
          <w:rFonts w:ascii="Times New Roman" w:hAnsi="Times New Roman" w:cs="Times New Roman"/>
          <w:sz w:val="24"/>
          <w:szCs w:val="24"/>
        </w:rPr>
        <w:t>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Достичь образовательных результатов на уровне личностных,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и предметных результатов: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038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-положительно относятся к учёбе как интеллектуальному труду.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-самостоятельность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способность к саморазвитию.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-ответственность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гражданская активность.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-коммуникативные навыки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умение работать в команде.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-критическое мышление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способность к решению проблем.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1800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18003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результаты</w:t>
      </w:r>
      <w:r w:rsidRPr="001800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Регулятивные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организация деятельности, управление своей деятельностью, умение планировать собственную деятельность в соответствии с поставленной задачей и условиями её реализации, контроль и коррекция, инициативность и самостоятельность.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Познавательные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способность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и сохранять учебную цель и задачи, умение осуществлять информационный поиск, сбор и выделение существенной информации из различных источников.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18003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Коммуникативные</w:t>
      </w:r>
      <w:r w:rsidRPr="001800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сотрудничать с педагогом и сверстниками при решении учебных проблем, умение слушать и вступать в диалог, участвовать в коллективном обсуждении проблемы, умение выразить и отстоять свою точку зрения, принять другую, владение монологической и диалогической формами речи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9730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понимают значение науки и культуры в годы войны; рассказывают о некоторых знаменитых деятелях науки и культуры, значении их открытий в жизни общества.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Тип урока</w:t>
      </w:r>
      <w:r w:rsidRPr="00180038">
        <w:rPr>
          <w:rFonts w:ascii="Times New Roman" w:eastAsia="Calibri" w:hAnsi="Times New Roman" w:cs="Times New Roman"/>
          <w:sz w:val="24"/>
          <w:szCs w:val="24"/>
        </w:rPr>
        <w:t>: Урок «открытия» нового знания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eastAsia="Calibri" w:hAnsi="Times New Roman" w:cs="Times New Roman"/>
          <w:b/>
          <w:sz w:val="24"/>
          <w:szCs w:val="24"/>
        </w:rPr>
        <w:t>Методы обучения</w:t>
      </w:r>
      <w:r w:rsidRPr="00180038">
        <w:rPr>
          <w:rFonts w:ascii="Times New Roman" w:eastAsia="Calibri" w:hAnsi="Times New Roman" w:cs="Times New Roman"/>
          <w:sz w:val="24"/>
          <w:szCs w:val="24"/>
        </w:rPr>
        <w:t>: метод проблемного обучения</w:t>
      </w:r>
      <w:r w:rsidRPr="00180038">
        <w:rPr>
          <w:rFonts w:ascii="Times New Roman" w:hAnsi="Times New Roman" w:cs="Times New Roman"/>
          <w:sz w:val="24"/>
          <w:szCs w:val="24"/>
        </w:rPr>
        <w:t xml:space="preserve">, </w:t>
      </w:r>
      <w:r w:rsidRPr="00180038">
        <w:rPr>
          <w:rFonts w:ascii="Times New Roman" w:eastAsia="Calibri" w:hAnsi="Times New Roman" w:cs="Times New Roman"/>
          <w:sz w:val="24"/>
          <w:szCs w:val="24"/>
        </w:rPr>
        <w:t>словесный,  наглядный, самостоятельная работа обучающихся с информационными источниками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0038">
        <w:rPr>
          <w:rFonts w:ascii="Times New Roman" w:eastAsia="Calibri" w:hAnsi="Times New Roman" w:cs="Times New Roman"/>
          <w:b/>
          <w:sz w:val="24"/>
          <w:szCs w:val="24"/>
        </w:rPr>
        <w:t>Формы обучения</w:t>
      </w:r>
      <w:r w:rsidRPr="00180038">
        <w:rPr>
          <w:rFonts w:ascii="Times New Roman" w:eastAsia="Calibri" w:hAnsi="Times New Roman" w:cs="Times New Roman"/>
          <w:sz w:val="24"/>
          <w:szCs w:val="24"/>
        </w:rPr>
        <w:t>: групповая, фронтальная, индивидуальная</w:t>
      </w:r>
    </w:p>
    <w:p w:rsidR="00C37FD3" w:rsidRPr="00180038" w:rsidRDefault="00C37FD3" w:rsidP="008B07B4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180038">
        <w:rPr>
          <w:rFonts w:ascii="Times New Roman" w:hAnsi="Times New Roman" w:cs="Times New Roman"/>
          <w:sz w:val="24"/>
          <w:szCs w:val="24"/>
        </w:rPr>
        <w:t xml:space="preserve">: Компьютер, мультимедийный проектор, авторская презентация к уроку, </w:t>
      </w:r>
      <w:r w:rsidR="0097301B">
        <w:rPr>
          <w:rFonts w:ascii="Times New Roman" w:hAnsi="Times New Roman" w:cs="Times New Roman"/>
          <w:sz w:val="24"/>
          <w:szCs w:val="24"/>
        </w:rPr>
        <w:t xml:space="preserve">презентации студентов по опережающему заданию, </w:t>
      </w:r>
      <w:r w:rsidRPr="00180038">
        <w:rPr>
          <w:rFonts w:ascii="Times New Roman" w:hAnsi="Times New Roman" w:cs="Times New Roman"/>
          <w:sz w:val="24"/>
          <w:szCs w:val="24"/>
        </w:rPr>
        <w:t>кинофрагменты: «Художники Чувашии о войне», «Разгром немецких войск под Москвой», «Секретарь райкома», «Она защищает Родину», Седьмая симфония Д. Шостаковича, песни «Священная война», «Катюша», «Синий платочек», «Катюша», «Дорога на Берлин», раздаточный материал каждой группе обучающихся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Текст учебника, параграф 36 в книге: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В.Р.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Торнунов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А.В. История. История России. 1914-1945 годы: учебник/ В.Р.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Торнунов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России. – Москва: Образовательно-издательский центр « Академия», 2024.-464 с.: ил.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Pr="00180038">
        <w:rPr>
          <w:rFonts w:ascii="Times New Roman" w:hAnsi="Times New Roman" w:cs="Times New Roman"/>
          <w:sz w:val="24"/>
          <w:szCs w:val="24"/>
        </w:rPr>
        <w:t>: культура (все виды преобразовательной деятельности человека и общества, а также все ее результаты), реституция</w:t>
      </w:r>
      <w:r w:rsidR="00973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еституция в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международном праве – это возвращение имущества, незаконно захваченного и вывезенного одним из госуда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рств с т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ерритории другого), искусство (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искусство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r w:rsidRPr="0018003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творческое отражение, воспроизведение действительности в художественных образах)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Внутрипредметные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связи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: История. Развитие культуры в СССР в 30-е годы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Межпредметные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связи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: Обществознание. Культура и ее виды. Литература. Поэты и писатели военных лет. Искусство. Живопись военных лет. Кинематограф военных лет.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Структура занятия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(90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1. Организационно-мотивационный этап (10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2. Актуализация (5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3. Изучения нового материала (45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4. Закрепление нового материала (15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5. Домашнее задание (5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6. Рефлексия (10 мин.)</w:t>
      </w:r>
    </w:p>
    <w:p w:rsidR="00C37FD3" w:rsidRPr="00180038" w:rsidRDefault="00C37FD3" w:rsidP="008B07B4">
      <w:pPr>
        <w:shd w:val="clear" w:color="auto" w:fill="FFFFFF"/>
        <w:tabs>
          <w:tab w:val="left" w:pos="384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изучения нового материала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Наука - фронту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Война глазами художников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Писатели и поэты на войне и о войне…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4. И музыка врага громила…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Радиовещание и кинематограф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1. Организационно-мотивационный этап </w:t>
      </w:r>
      <w:r w:rsidRPr="00180038">
        <w:rPr>
          <w:rFonts w:ascii="Times New Roman" w:hAnsi="Times New Roman" w:cs="Times New Roman"/>
          <w:sz w:val="24"/>
          <w:szCs w:val="24"/>
        </w:rPr>
        <w:t>(10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Проверка готовности группы к уроку.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Распределение обучающихся по группам (5 групп по 4-5 человек в группе).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-Выяснение темы урока, цели, задач урока.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истории: Здравствуйте. Сегодня мы проводим интегрированный урок, объединивший два предмета – «Историю» и «Литературу».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На прошлых занятиях мы познакомились с основными событиями Великой Отечественной войны. Как вы думаете, какая тема будет рассматриваться на этом уроке?</w:t>
      </w: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Для ответа на этот вопрос используем метод «</w:t>
      </w:r>
      <w:proofErr w:type="spellStart"/>
      <w:r w:rsidRPr="00180038">
        <w:t>кроссенс</w:t>
      </w:r>
      <w:proofErr w:type="spellEnd"/>
      <w:r w:rsidRPr="00180038">
        <w:t>».</w:t>
      </w:r>
      <w:r w:rsidRPr="00180038">
        <w:rPr>
          <w:rStyle w:val="c2"/>
        </w:rPr>
        <w:t xml:space="preserve"> </w:t>
      </w:r>
      <w:proofErr w:type="spellStart"/>
      <w:r w:rsidRPr="00180038">
        <w:rPr>
          <w:rStyle w:val="c2"/>
        </w:rPr>
        <w:t>Кроссенс</w:t>
      </w:r>
      <w:proofErr w:type="spellEnd"/>
      <w:r w:rsidRPr="00180038">
        <w:rPr>
          <w:rStyle w:val="c2"/>
        </w:rPr>
        <w:t xml:space="preserve"> с английского означает «пересечение смыслов». Нужно найти ассоциативные связи между изображениями и дать название </w:t>
      </w:r>
      <w:proofErr w:type="spellStart"/>
      <w:r w:rsidRPr="00180038">
        <w:rPr>
          <w:rStyle w:val="c2"/>
        </w:rPr>
        <w:t>кроссенсу</w:t>
      </w:r>
      <w:proofErr w:type="spellEnd"/>
      <w:r w:rsidRPr="00180038">
        <w:rPr>
          <w:rStyle w:val="c2"/>
        </w:rPr>
        <w:t xml:space="preserve"> (слайд 2)</w:t>
      </w:r>
    </w:p>
    <w:p w:rsidR="00C37FD3" w:rsidRPr="00180038" w:rsidRDefault="00C37FD3" w:rsidP="008B07B4">
      <w:pPr>
        <w:pStyle w:val="c10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rStyle w:val="c2"/>
        </w:rPr>
        <w:t>Как вы думаете, какой темой объединены эти картинки? (слайды 3-13)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3323"/>
        <w:gridCol w:w="2941"/>
      </w:tblGrid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07777" wp14:editId="1B73D83D">
                  <wp:extent cx="1962150" cy="1152525"/>
                  <wp:effectExtent l="0" t="0" r="0" b="9525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06" cy="11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B64FE" wp14:editId="6F9E2D07">
                  <wp:extent cx="1600200" cy="1152525"/>
                  <wp:effectExtent l="0" t="0" r="0" b="9525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20" cy="115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24DB2" wp14:editId="7EDB6BB8">
                  <wp:extent cx="1647825" cy="1170018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7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06BAD" wp14:editId="6AEFB32C">
                  <wp:extent cx="1666618" cy="1114425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8" b="8189"/>
                          <a:stretch/>
                        </pic:blipFill>
                        <pic:spPr bwMode="auto">
                          <a:xfrm>
                            <a:off x="0" y="0"/>
                            <a:ext cx="1666618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98B56" wp14:editId="51230888">
                  <wp:extent cx="1962150" cy="1084944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606" cy="1095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B1C47" wp14:editId="6D48A595">
                  <wp:extent cx="1457325" cy="1163968"/>
                  <wp:effectExtent l="0" t="0" r="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21" cy="116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</w:pP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54483" wp14:editId="402200F9">
                  <wp:extent cx="1847850" cy="1266825"/>
                  <wp:effectExtent l="0" t="0" r="0" b="9525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76" cy="126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738C30D0" wp14:editId="64398C07">
                  <wp:extent cx="1838325" cy="1266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9381" cy="126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0EBDDB1D" wp14:editId="248B9099">
                  <wp:extent cx="1695450" cy="12668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11" cy="126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(предполагаемый ответ: тема называется «Наука и культура в годы Великой Отечественной войны)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</w:t>
      </w:r>
      <w:r w:rsidR="0097301B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Да, совершенно верно, сегодня нам предстоит познакомиться с темой «Вклад деятелей науки и культуры в Великую Победу» (слайд 14)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Обучающиеся записывают тему занятия и план урока в тетрадь (слайд 15)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Культура периода Великой Отечественной войны многогранна: это и кинематограф и фронтовые операторы, фронтовые бригады артистов, выступающие на переднем крае фронта, плакаты и карикатуры, художественная литература и публицистика. А стихи и песни, именно они, звучавшие на фронте в промежутках между боями, придавали силы бойцам, скрашивали разлуку с родными, заставляли на короткое время забыть, что идёт война.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 Вы – будущие специалисты сферы общественного питания.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Зачем вам изучать эту тему? (предполагаемые ответы: для общего развития, для получения среднего образования.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Изучая прошлое, мы лучше понимаем настоящее и предвидим будущее).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Теперь предлагаю перевести тему урока в проблемный вопрос (слайд 16)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>Не получается. Тогда посмотрите ответ в учебнике на стр.396. Прочитайте проблемный вопрос: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-</w:t>
      </w:r>
      <w:r w:rsidR="009730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b/>
          <w:sz w:val="24"/>
          <w:szCs w:val="24"/>
        </w:rPr>
        <w:t>Какой вклад в дело Победы внесли наука и культура?</w:t>
      </w:r>
      <w:r w:rsidRPr="00180038">
        <w:rPr>
          <w:rFonts w:ascii="Times New Roman" w:hAnsi="Times New Roman" w:cs="Times New Roman"/>
          <w:sz w:val="24"/>
          <w:szCs w:val="24"/>
        </w:rPr>
        <w:t xml:space="preserve"> (или: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Почему наука и культура были важны для Победы?)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Изучив тему, вам нужно будет ответить на этот вопрос.</w:t>
      </w:r>
    </w:p>
    <w:p w:rsidR="00C37FD3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По ходу изучения темы вам нужно заполнить таблицу «Наука и культура в годы войны» (слайд 17)</w:t>
      </w:r>
    </w:p>
    <w:p w:rsidR="0097301B" w:rsidRPr="00180038" w:rsidRDefault="0097301B" w:rsidP="0097301B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jc w:val="center"/>
        <w:tblInd w:w="-804" w:type="dxa"/>
        <w:tblLook w:val="04A0" w:firstRow="1" w:lastRow="0" w:firstColumn="1" w:lastColumn="0" w:noHBand="0" w:noVBand="1"/>
      </w:tblPr>
      <w:tblGrid>
        <w:gridCol w:w="4276"/>
        <w:gridCol w:w="4273"/>
      </w:tblGrid>
      <w:tr w:rsidR="00C37FD3" w:rsidRPr="00180038" w:rsidTr="0097301B">
        <w:trPr>
          <w:jc w:val="center"/>
        </w:trPr>
        <w:tc>
          <w:tcPr>
            <w:tcW w:w="4276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Деятели науки и культуры</w:t>
            </w:r>
          </w:p>
        </w:tc>
        <w:tc>
          <w:tcPr>
            <w:tcW w:w="427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</w:tc>
      </w:tr>
      <w:tr w:rsidR="00C37FD3" w:rsidRPr="00180038" w:rsidTr="0097301B">
        <w:trPr>
          <w:jc w:val="center"/>
        </w:trPr>
        <w:tc>
          <w:tcPr>
            <w:tcW w:w="4276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3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Вы сидите по группам неслучайно. На столах у вас лежат «Листы самоконтроля», в которые вы будете оценивать свою работу на занятии. В конце урока группа, набравшая больше всех баллов в ходе урока, получит оценку «5». Каждая команда выбирает капитана и получает листы самоконтроля (слайд 18)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. Актуализация знаний обучающихся </w:t>
      </w:r>
      <w:r w:rsidRPr="00180038">
        <w:rPr>
          <w:rFonts w:ascii="Times New Roman" w:hAnsi="Times New Roman" w:cs="Times New Roman"/>
          <w:sz w:val="24"/>
          <w:szCs w:val="24"/>
        </w:rPr>
        <w:t>(5 мин.)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Фронтальная беседа: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Назовите дату начала Великой Отечественной войны (предполагаемый ответ: 22 июня 1941 г.- 9 мая 1945г.)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Назовите дату окончания Великой Отечественной войны (предполагаемый ответ: 9 мая 1945 г.)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hAnsi="Times New Roman" w:cs="Times New Roman"/>
          <w:sz w:val="24"/>
          <w:szCs w:val="24"/>
        </w:rPr>
        <w:t xml:space="preserve">- Почему война 1941-1945 гг. называется </w:t>
      </w:r>
      <w:r w:rsidRPr="00180038">
        <w:rPr>
          <w:rFonts w:ascii="Times New Roman" w:hAnsi="Times New Roman" w:cs="Times New Roman"/>
          <w:i/>
          <w:sz w:val="24"/>
          <w:szCs w:val="24"/>
        </w:rPr>
        <w:t>Великая, Отечественная</w:t>
      </w:r>
      <w:r w:rsidRPr="00180038">
        <w:rPr>
          <w:rFonts w:ascii="Times New Roman" w:hAnsi="Times New Roman" w:cs="Times New Roman"/>
          <w:sz w:val="24"/>
          <w:szCs w:val="24"/>
        </w:rPr>
        <w:t xml:space="preserve">? (предполагаемый ответ: она была </w:t>
      </w:r>
      <w:r w:rsidRPr="00180038">
        <w:rPr>
          <w:rFonts w:ascii="Times New Roman" w:hAnsi="Times New Roman" w:cs="Times New Roman"/>
          <w:i/>
          <w:sz w:val="24"/>
          <w:szCs w:val="24"/>
        </w:rPr>
        <w:t>Великой</w:t>
      </w:r>
      <w:r w:rsidRPr="00180038">
        <w:rPr>
          <w:rFonts w:ascii="Times New Roman" w:hAnsi="Times New Roman" w:cs="Times New Roman"/>
          <w:sz w:val="24"/>
          <w:szCs w:val="24"/>
        </w:rPr>
        <w:t xml:space="preserve"> по своим целям, масштабам и всемирно-историческому значению ее результатов.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i/>
          <w:sz w:val="24"/>
          <w:szCs w:val="24"/>
        </w:rPr>
        <w:t>Отечественной</w:t>
      </w:r>
      <w:r w:rsidRPr="00180038">
        <w:rPr>
          <w:rFonts w:ascii="Times New Roman" w:hAnsi="Times New Roman" w:cs="Times New Roman"/>
          <w:sz w:val="24"/>
          <w:szCs w:val="24"/>
        </w:rPr>
        <w:t xml:space="preserve"> - потому что речь шла о существовании нашего Отечества, о свободе и независимости Родины (см. ответ на  стр. 291 в учебнике).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hAnsi="Times New Roman" w:cs="Times New Roman"/>
          <w:sz w:val="24"/>
          <w:szCs w:val="24"/>
        </w:rPr>
        <w:t>- Назовите крупнейшие сражения в ходе Великой Отечественной войны (предполагаемый ответ: 1941-1942гг.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- Битва за Москву, 1942-1943гг.- Сталинградская битва, 1943г.-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Курская битва, Битва за Кавказ, 1945г.- битва за Берлин)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Когда территория СССР полностью была очищена от фашистских захватчиков? (предполагаемый ответ: в 1944 году)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- На прошлых занятиях мы познакомились с основными событиями  Великой Отечественной войны. А сегодня на уроке мы продолжим изучение темы «Великая Отечественная война»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- Сегодня у нас необычный урок - интегрированный, объединяющий два предмета - историю и литературу.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Определите свои учебные задачи, используя план. Поставьте их перед собой, а в конце урока сообщите об их реализации (предполагаемый ответ: нам надо рассмотреть вклад ученых и деятелей культуры в Победу над врагом). По ходу изучения нового материала вам предстоит заполнить таблицу «Наука и культура в годы войны».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Может быть, кто-то готов рассказать тему урока?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Желающих нет? Значит, возникла необходимость ее рассмотреть в соответствии с планом.</w:t>
      </w:r>
    </w:p>
    <w:p w:rsidR="00C37FD3" w:rsidRPr="00180038" w:rsidRDefault="00C37FD3" w:rsidP="008B07B4">
      <w:pPr>
        <w:shd w:val="clear" w:color="auto" w:fill="FFFFFF"/>
        <w:tabs>
          <w:tab w:val="left" w:pos="3840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color w:val="1D1D1B"/>
          <w:sz w:val="24"/>
          <w:szCs w:val="24"/>
          <w:lang w:eastAsia="ru-RU"/>
        </w:rPr>
        <w:t xml:space="preserve">План изучения нового материала </w:t>
      </w:r>
      <w:r w:rsidRPr="00180038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(слайд 13)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1D1D1B"/>
          <w:sz w:val="24"/>
          <w:szCs w:val="24"/>
          <w:lang w:eastAsia="ru-RU"/>
        </w:rPr>
        <w:t>1. Наука - фронту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 Война глазами художников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 Писатели и поэты на войне и о войне…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 И музыка врага громила…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Радиовещание и кинематограф.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. Изучение нового материала </w:t>
      </w:r>
      <w:r w:rsidRPr="00180038">
        <w:rPr>
          <w:rFonts w:ascii="Times New Roman" w:hAnsi="Times New Roman" w:cs="Times New Roman"/>
          <w:sz w:val="24"/>
          <w:szCs w:val="24"/>
        </w:rPr>
        <w:t>(</w:t>
      </w:r>
      <w:r w:rsidRPr="00180038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45 </w:t>
      </w:r>
      <w:r w:rsidRPr="00180038">
        <w:rPr>
          <w:rFonts w:ascii="Times New Roman" w:hAnsi="Times New Roman" w:cs="Times New Roman"/>
          <w:sz w:val="24"/>
          <w:szCs w:val="24"/>
        </w:rPr>
        <w:t>минут)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Каждая команда получает задания, которые необходимо выполнить в течение 10 минут.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Первый вопрос плана</w:t>
      </w:r>
      <w:r w:rsidRPr="00180038">
        <w:rPr>
          <w:rFonts w:ascii="Times New Roman" w:hAnsi="Times New Roman" w:cs="Times New Roman"/>
          <w:sz w:val="24"/>
          <w:szCs w:val="24"/>
        </w:rPr>
        <w:t>.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 Наука - фронту.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предложено ответить на проблемный вопрос: </w:t>
      </w:r>
      <w:r w:rsidRPr="00180038">
        <w:rPr>
          <w:rFonts w:ascii="Times New Roman" w:hAnsi="Times New Roman" w:cs="Times New Roman"/>
          <w:sz w:val="24"/>
          <w:szCs w:val="24"/>
        </w:rPr>
        <w:t xml:space="preserve">«Какие изобретения и открытия сделали ученые в годы войны?». Работая с учебником (стр.396-400) и раздаточным материалом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(Приложение №1), </w:t>
      </w:r>
      <w:r w:rsidRPr="00180038">
        <w:rPr>
          <w:rFonts w:ascii="Times New Roman" w:hAnsi="Times New Roman" w:cs="Times New Roman"/>
          <w:sz w:val="24"/>
          <w:szCs w:val="24"/>
        </w:rPr>
        <w:t>студенты заполняют таблицу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перечислением ученых и их открытиями и изобретениями.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Представитель первой команды выступает, затем преподаватель истории обобщает ответ (слайды 24-29)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Второй вопрос плана. Война глазами художников.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второй команды предложено ответить на проблемный вопрос: «</w:t>
      </w: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вклад внесли художники в Победу?», а также, работая с учебником стр.290, 291, 304, 313, 319, 323, 335, 358, 370,372, 385, 396,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художников и их произведений.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 предлагается ответить на вопросы, работая с текстом учебника на стр. 402: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1) Что такое «Окна ТАСС»? (предполагаемый ответ: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Телеграфное агентство Советского Союза)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2) Кто такие </w:t>
      </w:r>
      <w:proofErr w:type="spell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Кукрыниксы</w:t>
      </w:r>
      <w:proofErr w:type="spell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? (предполагаемый ответ: художники Михаил Куприянов, Порфирий Крылов, Николай Соколов)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 xml:space="preserve">3) Каких художников Чувашии, писавших картины на военную тему, вы знаете?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Посмотрите видеоролик о художниках Чувашии (4 мин.) и назовите фамилии чувашских художников (предполагаемый ответ: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Сверчков Н.К, Овчинников Н.В., Спиридонов М.С., Белов В.И.,</w:t>
      </w:r>
      <w:r w:rsidR="0097301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Макаров В.М., Соловьев А.С., </w:t>
      </w:r>
      <w:proofErr w:type="spell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Богаткин</w:t>
      </w:r>
      <w:proofErr w:type="spell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С.Н.</w:t>
      </w:r>
      <w:r w:rsidR="0097301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другие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После выступления представителя второй команды преподаватель делает обобщение (слайды 30-38).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Третий вопрос плана.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Писатели и поэты на войне и о войне…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третьей команды предложено ответить на проблемный вопрос: «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вклад внесли поэты и писатели в Победу?», а также, работая с учебником на стр.402, 404, 405,406, 407, 410,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поэтов и писателей и их произведений.</w:t>
      </w:r>
      <w:r w:rsidRPr="00180038">
        <w:rPr>
          <w:rFonts w:ascii="Times New Roman" w:hAnsi="Times New Roman" w:cs="Times New Roman"/>
          <w:sz w:val="24"/>
          <w:szCs w:val="24"/>
        </w:rPr>
        <w:t xml:space="preserve"> Трем студентам было дано опережающее задание – подготовить сообщение о поэтах и писателях – участниках войны (Юлии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Друниной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Константине Симонове, Петре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Хузангае</w:t>
      </w:r>
      <w:proofErr w:type="spellEnd"/>
      <w:r w:rsidR="0097301B">
        <w:rPr>
          <w:rFonts w:ascii="Times New Roman" w:hAnsi="Times New Roman" w:cs="Times New Roman"/>
          <w:sz w:val="24"/>
          <w:szCs w:val="24"/>
        </w:rPr>
        <w:t>)</w:t>
      </w:r>
      <w:r w:rsidRPr="00180038">
        <w:rPr>
          <w:rFonts w:ascii="Times New Roman" w:hAnsi="Times New Roman" w:cs="Times New Roman"/>
          <w:sz w:val="24"/>
          <w:szCs w:val="24"/>
        </w:rPr>
        <w:t>. Обучающие слушают сообщения студентов, смотрят презентации и заполняют таблицу.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После выступления представителя третьей команды слово берет преподаватель литературы.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Преподаватель литературы: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- С самого начала войны писатели почувствовали себя «мобилизованными и призванными</w:t>
      </w:r>
      <w:r w:rsidRPr="00180038">
        <w:rPr>
          <w:b/>
        </w:rPr>
        <w:t>». Около двух тысяч писателей ушли на фронт</w:t>
      </w:r>
      <w:r w:rsidRPr="00180038">
        <w:t xml:space="preserve">. Пятьсот из них были награждены орденами и медалями. </w:t>
      </w:r>
      <w:r w:rsidRPr="00180038">
        <w:rPr>
          <w:b/>
        </w:rPr>
        <w:t>Восемнадцать стали Героями Советского Союза</w:t>
      </w:r>
      <w:r w:rsidRPr="00180038">
        <w:t xml:space="preserve">. </w:t>
      </w:r>
      <w:r w:rsidRPr="00180038">
        <w:rPr>
          <w:b/>
        </w:rPr>
        <w:t>Более четырехсот из них не вернулись</w:t>
      </w:r>
      <w:r w:rsidRPr="00180038">
        <w:t>. Писатели жили одной жизнью со сражающимся народом: мерзли в окопах, ходили в атаку, совершали подвиги и ...писали.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С первых дней Великой Отечественной войны более </w:t>
      </w:r>
      <w:r w:rsidRPr="00180038">
        <w:rPr>
          <w:rFonts w:ascii="Times New Roman" w:hAnsi="Times New Roman" w:cs="Times New Roman"/>
          <w:b/>
          <w:sz w:val="24"/>
          <w:szCs w:val="24"/>
        </w:rPr>
        <w:t>шестидесяти писателей и поэтов Чувашии</w:t>
      </w:r>
      <w:r w:rsidRPr="00180038">
        <w:rPr>
          <w:rFonts w:ascii="Times New Roman" w:hAnsi="Times New Roman" w:cs="Times New Roman"/>
          <w:sz w:val="24"/>
          <w:szCs w:val="24"/>
        </w:rPr>
        <w:t xml:space="preserve"> находились в боевом строю. Они воевали с оружием в руках, были политруками, военными корреспондентами, сотрудниками редакций фронтовых газет, своими произведениями помогали приблизить День Победы над фашистской Германией.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В первые месяцы войны из 30 членов и кандидатов Союза писателей Чувашии 22 человека ушли на фронт: </w:t>
      </w:r>
      <w:proofErr w:type="gramStart"/>
      <w:r w:rsidRPr="00180038">
        <w:t>М.Н. Данилов-</w:t>
      </w:r>
      <w:proofErr w:type="spellStart"/>
      <w:r w:rsidRPr="00180038">
        <w:t>Чалдун</w:t>
      </w:r>
      <w:proofErr w:type="spellEnd"/>
      <w:r w:rsidRPr="00180038">
        <w:t xml:space="preserve">, Ф.А. </w:t>
      </w:r>
      <w:proofErr w:type="spellStart"/>
      <w:r w:rsidRPr="00180038">
        <w:t>Ситта</w:t>
      </w:r>
      <w:proofErr w:type="spellEnd"/>
      <w:r w:rsidRPr="00180038">
        <w:t xml:space="preserve">, П.П. </w:t>
      </w:r>
      <w:proofErr w:type="spellStart"/>
      <w:r w:rsidRPr="00180038">
        <w:t>Хузангай</w:t>
      </w:r>
      <w:proofErr w:type="spellEnd"/>
      <w:r w:rsidRPr="00180038">
        <w:t xml:space="preserve">, Я.Г. </w:t>
      </w:r>
      <w:proofErr w:type="spellStart"/>
      <w:r w:rsidRPr="00180038">
        <w:t>Ухсай</w:t>
      </w:r>
      <w:proofErr w:type="spellEnd"/>
      <w:r w:rsidRPr="00180038">
        <w:t xml:space="preserve">, В.В. Бараев, Л.Я. </w:t>
      </w:r>
      <w:proofErr w:type="spellStart"/>
      <w:r w:rsidRPr="00180038">
        <w:t>Агаков</w:t>
      </w:r>
      <w:proofErr w:type="spellEnd"/>
      <w:r w:rsidRPr="00180038">
        <w:t xml:space="preserve">, Н.Ф. </w:t>
      </w:r>
      <w:proofErr w:type="spellStart"/>
      <w:r w:rsidRPr="00180038">
        <w:t>Ильбек</w:t>
      </w:r>
      <w:proofErr w:type="spellEnd"/>
      <w:r w:rsidRPr="00180038">
        <w:t xml:space="preserve"> и др. Такие образцы художественного творчества, как «Таня» </w:t>
      </w:r>
      <w:r w:rsidRPr="00180038">
        <w:rPr>
          <w:b/>
        </w:rPr>
        <w:t xml:space="preserve">П.П. </w:t>
      </w:r>
      <w:proofErr w:type="spellStart"/>
      <w:r w:rsidRPr="00180038">
        <w:rPr>
          <w:b/>
        </w:rPr>
        <w:t>Хузангая</w:t>
      </w:r>
      <w:proofErr w:type="spellEnd"/>
      <w:r w:rsidRPr="00180038">
        <w:t xml:space="preserve">, «За родную кровь» </w:t>
      </w:r>
      <w:r w:rsidRPr="00180038">
        <w:rPr>
          <w:b/>
        </w:rPr>
        <w:t xml:space="preserve">Л.Я. </w:t>
      </w:r>
      <w:proofErr w:type="spellStart"/>
      <w:r w:rsidRPr="00180038">
        <w:rPr>
          <w:b/>
        </w:rPr>
        <w:t>Агакова</w:t>
      </w:r>
      <w:proofErr w:type="spellEnd"/>
      <w:r w:rsidRPr="00180038">
        <w:t xml:space="preserve">, «Письмо чувашских бойцов и командиров Н-ской дивизии чувашскому народу» </w:t>
      </w:r>
      <w:r w:rsidRPr="00180038">
        <w:rPr>
          <w:b/>
        </w:rPr>
        <w:t xml:space="preserve">Я.Г. </w:t>
      </w:r>
      <w:proofErr w:type="spellStart"/>
      <w:r w:rsidRPr="00180038">
        <w:rPr>
          <w:b/>
        </w:rPr>
        <w:t>Ухсая</w:t>
      </w:r>
      <w:proofErr w:type="spellEnd"/>
      <w:r w:rsidRPr="00180038">
        <w:t xml:space="preserve">, «Мать солдатская» </w:t>
      </w:r>
      <w:r w:rsidRPr="00180038">
        <w:rPr>
          <w:b/>
        </w:rPr>
        <w:t xml:space="preserve">М.Д. </w:t>
      </w:r>
      <w:proofErr w:type="spellStart"/>
      <w:r w:rsidRPr="00180038">
        <w:rPr>
          <w:b/>
        </w:rPr>
        <w:t>Уйпа</w:t>
      </w:r>
      <w:proofErr w:type="spellEnd"/>
      <w:r w:rsidRPr="00180038">
        <w:t xml:space="preserve">, </w:t>
      </w:r>
      <w:r w:rsidRPr="00180038">
        <w:rPr>
          <w:b/>
        </w:rPr>
        <w:t>«</w:t>
      </w:r>
      <w:proofErr w:type="spellStart"/>
      <w:r w:rsidRPr="00180038">
        <w:rPr>
          <w:b/>
        </w:rPr>
        <w:t>Аслати</w:t>
      </w:r>
      <w:proofErr w:type="spellEnd"/>
      <w:r w:rsidRPr="00180038">
        <w:rPr>
          <w:b/>
        </w:rPr>
        <w:t>» С.С. Аслана</w:t>
      </w:r>
      <w:r w:rsidRPr="00180038">
        <w:t>, стали</w:t>
      </w:r>
      <w:proofErr w:type="gramEnd"/>
      <w:r w:rsidRPr="00180038">
        <w:t xml:space="preserve"> достоянием многонациональной советской литературы. Популярностью среди бойцов пользовались публикации сотрудников фронтовых газет В.А. Долгова, В.О. </w:t>
      </w:r>
      <w:proofErr w:type="spellStart"/>
      <w:r w:rsidRPr="00180038">
        <w:t>Алагера</w:t>
      </w:r>
      <w:proofErr w:type="spellEnd"/>
      <w:r w:rsidRPr="00180038">
        <w:t xml:space="preserve">, М. Якимова, Н.Ф. </w:t>
      </w:r>
      <w:proofErr w:type="spellStart"/>
      <w:r w:rsidRPr="00180038">
        <w:t>Ильбека</w:t>
      </w:r>
      <w:proofErr w:type="spellEnd"/>
      <w:r w:rsidRPr="00180038">
        <w:t xml:space="preserve"> и др.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lastRenderedPageBreak/>
        <w:t xml:space="preserve">Их коллеги, оставшиеся по состоянию здоровья и возрасту в тылу, создали яркие произведения, пронизанные верой в победу над врагом. </w:t>
      </w:r>
      <w:r w:rsidRPr="00180038">
        <w:rPr>
          <w:b/>
        </w:rPr>
        <w:t xml:space="preserve">А.А. </w:t>
      </w:r>
      <w:proofErr w:type="spellStart"/>
      <w:r w:rsidRPr="00180038">
        <w:rPr>
          <w:b/>
        </w:rPr>
        <w:t>Эсхель</w:t>
      </w:r>
      <w:proofErr w:type="spellEnd"/>
      <w:r w:rsidRPr="00180038">
        <w:t xml:space="preserve"> написал поэму «Орел», старейший чувашский народный поэт </w:t>
      </w:r>
      <w:r w:rsidRPr="00180038">
        <w:rPr>
          <w:b/>
        </w:rPr>
        <w:t xml:space="preserve">Н.И. </w:t>
      </w:r>
      <w:proofErr w:type="spellStart"/>
      <w:r w:rsidRPr="00180038">
        <w:rPr>
          <w:b/>
        </w:rPr>
        <w:t>Полоруссов-Шелеби</w:t>
      </w:r>
      <w:proofErr w:type="spellEnd"/>
      <w:r w:rsidRPr="00180038">
        <w:t xml:space="preserve"> выпустил два сборника антифашистских стихов, </w:t>
      </w:r>
      <w:r w:rsidRPr="00180038">
        <w:rPr>
          <w:b/>
        </w:rPr>
        <w:t xml:space="preserve">С.В. </w:t>
      </w:r>
      <w:proofErr w:type="spellStart"/>
      <w:r w:rsidRPr="00180038">
        <w:rPr>
          <w:b/>
        </w:rPr>
        <w:t>Эльгер</w:t>
      </w:r>
      <w:proofErr w:type="spellEnd"/>
      <w:r w:rsidRPr="00180038">
        <w:rPr>
          <w:b/>
        </w:rPr>
        <w:t xml:space="preserve"> </w:t>
      </w:r>
      <w:r w:rsidRPr="00180038">
        <w:t xml:space="preserve">создал поэму о герое-пулеметчике Иване Смирнове, С.А </w:t>
      </w:r>
      <w:proofErr w:type="spellStart"/>
      <w:r w:rsidRPr="00180038">
        <w:t>Шавлы</w:t>
      </w:r>
      <w:proofErr w:type="spellEnd"/>
      <w:r w:rsidRPr="00180038">
        <w:t xml:space="preserve"> сделал переводы русских богатырских былин на чувашский язык. </w:t>
      </w:r>
      <w:proofErr w:type="gramStart"/>
      <w:r w:rsidRPr="00180038">
        <w:t>Немало писателей пали</w:t>
      </w:r>
      <w:proofErr w:type="gramEnd"/>
      <w:r w:rsidRPr="00180038">
        <w:t xml:space="preserve"> на поле боя, не успев реализовать свой талант. Среди них А.Т. </w:t>
      </w:r>
      <w:proofErr w:type="spellStart"/>
      <w:r w:rsidRPr="00180038">
        <w:t>Петтоки</w:t>
      </w:r>
      <w:proofErr w:type="spellEnd"/>
      <w:r w:rsidRPr="00180038">
        <w:t xml:space="preserve">, М.Г. </w:t>
      </w:r>
      <w:proofErr w:type="spellStart"/>
      <w:r w:rsidRPr="00180038">
        <w:t>Ястран</w:t>
      </w:r>
      <w:proofErr w:type="spellEnd"/>
      <w:r w:rsidRPr="00180038">
        <w:t>, В.В. Бараев, М.Н. Данилов-</w:t>
      </w:r>
      <w:proofErr w:type="spellStart"/>
      <w:r w:rsidRPr="00180038">
        <w:t>Чалдун</w:t>
      </w:r>
      <w:proofErr w:type="spellEnd"/>
      <w:r w:rsidRPr="00180038">
        <w:t xml:space="preserve">, Ф.А. </w:t>
      </w:r>
      <w:proofErr w:type="spellStart"/>
      <w:r w:rsidRPr="00180038">
        <w:t>Ситта</w:t>
      </w:r>
      <w:proofErr w:type="spellEnd"/>
      <w:r w:rsidRPr="00180038">
        <w:t xml:space="preserve">, И.В. Викторов, </w:t>
      </w:r>
      <w:proofErr w:type="spellStart"/>
      <w:r w:rsidRPr="00180038">
        <w:t>А.Петухов</w:t>
      </w:r>
      <w:proofErr w:type="spellEnd"/>
      <w:r w:rsidRPr="00180038">
        <w:t xml:space="preserve">, И.П. </w:t>
      </w:r>
      <w:proofErr w:type="spellStart"/>
      <w:r w:rsidRPr="00180038">
        <w:t>Думилин</w:t>
      </w:r>
      <w:proofErr w:type="spellEnd"/>
      <w:r w:rsidRPr="00180038">
        <w:t>, К.М. Кольцов.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В годы войны в СССР было издано около 170 миллионов экземпляров художественных произведений, отражающих героизм и страдания народа в этот сложный период.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Они звали в бой, взывали к отмщению, поддерживали боевой дух защитников и трудовой героизм, </w:t>
      </w:r>
      <w:proofErr w:type="gramStart"/>
      <w:r w:rsidRPr="00180038">
        <w:rPr>
          <w:rStyle w:val="ac"/>
          <w:rFonts w:ascii="Times New Roman" w:hAnsi="Times New Roman" w:cs="Times New Roman"/>
          <w:i w:val="0"/>
          <w:sz w:val="24"/>
          <w:szCs w:val="24"/>
        </w:rPr>
        <w:t>тех</w:t>
      </w:r>
      <w:proofErr w:type="gramEnd"/>
      <w:r w:rsidRPr="00180038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кто работал в тылу, сулили скорую Победу и Мир.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Характерные черты развития литературы в годы войны: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Тесное взаимодействие с фронтом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Многие писатели и поэты ушли на войну или находились вблизи боевых действий, создавая свои произведения буквально под огнём. Важными стали фронтовые очерки и дневники, которые писали как профессиональные литераторы, так и обычные солдаты. Писатели жили одной жизнью со сражающимся народом: мерзли в окопах, ходили в атаку, совершали подвиги и ...писали.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Публицистическая направленность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Литература стала «голосом русского народа», выразителем его переживаний и устремлений в борьбе с врагом.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Обращение к историческому прошлому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Литература обращалась к важным вехам российской истории, стремясь осмыслить настоящее через призму прошлого.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Расцвет поэзии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Поэзия в период войны приобрела огромное значение в культурной жизни народа. Наиболее музыкальные стихи превращались в песни и с бригадами артистов летели на фронт, где были незаменимы, как лекарства или оружие.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Использование символики и образов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способных поднять дух народа. Образы родины, матери, дома становились центральными в поэзии и прозе.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Тяготение к простоте сюжетов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Основным критерием человечности стала степень причастности к происходящим событиям, а классические контрасты характеров уступали место изображению войны во всей её суровой реальности.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Обучающиеся слушают преподавателя литературы, смотрят подготовленные студентами презентации </w:t>
      </w:r>
      <w:r w:rsidRPr="00180038">
        <w:rPr>
          <w:rFonts w:ascii="Times New Roman" w:hAnsi="Times New Roman" w:cs="Times New Roman"/>
          <w:sz w:val="24"/>
          <w:szCs w:val="24"/>
        </w:rPr>
        <w:t>(опережающее задание).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Завершает третий вопрос плана просмотр авторской презентации к занятию (слайды 39-43)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Четвертый вопрос плана.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музыка врага громила…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четвертой команды предложено ответить на проблемный вопрос: «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роль играла музыка  во время войны?», а также, работая с учебником стр.402-403 и раздаточным материалом,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композиторов  и их произведений и ответить на вопрос</w:t>
      </w:r>
      <w:r w:rsidRPr="0018003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80038">
        <w:rPr>
          <w:rFonts w:ascii="Times New Roman" w:hAnsi="Times New Roman" w:cs="Times New Roman"/>
          <w:sz w:val="24"/>
          <w:szCs w:val="24"/>
        </w:rPr>
        <w:t>Как вы понимаете высказывание «Кто сказал, что надо бросить песни на войне. После боя сердце просит музыки вдвойне»?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180038">
        <w:rPr>
          <w:shd w:val="clear" w:color="auto" w:fill="FFFFFF"/>
        </w:rPr>
        <w:t xml:space="preserve">После выступления представителя четвертой команды преподаватель истории делает обобщение. 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180038">
        <w:rPr>
          <w:shd w:val="clear" w:color="auto" w:fill="FFFFFF"/>
        </w:rPr>
        <w:t xml:space="preserve">- </w:t>
      </w:r>
      <w:r w:rsidRPr="00180038">
        <w:rPr>
          <w:bCs/>
        </w:rPr>
        <w:t>Итак,</w:t>
      </w:r>
      <w:r w:rsidRPr="00180038">
        <w:t xml:space="preserve"> военный период был одним из самых плодотворных в истории советской музыки. В эти годы композиторы создали множество выдающихся произведений. Среди них были и крупные симфонические произведения, и кантатно-ораториальные, и камерные, и оперы, и, конечно, в первую очередь песни. Боевая песня и марш шагали всю войну рядом с солдатами, поднимая их на героические подвиги. А теплая, задушевная песня украшала досуг в часы затишья между боями, сближала воинов.</w:t>
      </w:r>
      <w:r w:rsidRPr="00180038">
        <w:rPr>
          <w:shd w:val="clear" w:color="auto" w:fill="FFFFFF"/>
        </w:rPr>
        <w:t xml:space="preserve"> Песня стала героическим голосом души народа (слайды 44 - 58).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Пятый вопрос плана. </w:t>
      </w:r>
      <w:proofErr w:type="gramStart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Обучающимся</w:t>
      </w:r>
      <w:proofErr w:type="gramEnd"/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пятой команды предложено ответить на проблемный вопрос: «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 вклад внесли радио и кинематограф в Победу?»,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также, работая с раздаточн</w:t>
      </w: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ым материалом, 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заполнить таблицу с перечислением радиоведущих, режиссеров и их фильмов.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По окончании выполнения заданий пятая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группа представляет результаты своей работы.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Преподаватель истории обобщает пятый вопрос (слайды 59 - 71) и говорит о </w:t>
      </w:r>
      <w:r w:rsidRPr="0018003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культурных потерях</w:t>
      </w:r>
      <w:r w:rsidRPr="0018003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Pr="00180038">
        <w:rPr>
          <w:rFonts w:ascii="Times New Roman" w:hAnsi="Times New Roman" w:cs="Times New Roman"/>
          <w:sz w:val="24"/>
          <w:szCs w:val="24"/>
        </w:rPr>
        <w:t>В годы Великой Отечественной войны Советский Союз, кроме огромных человеческих жертв, понес также значительные культурные потери. Всего было уничтожено свыше 82 тысяч школ, около 2 тысяч высших и средних специальных учебных заведений, более 60 научно-исследовательских институтов, 44 тысячи Дворцов культуры и библиотек, украдено 180 миллионов книг, утрачено 564 тысячи художественных произведений, разграблено 430 музеев (слайд 72). И все же, несмотря на это, в СССР открывали новые выставки, писали поэмы, сочиняли симфонии, снимали фильмы, ставили спектакли.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Преподаватель истории делает обобщение об </w:t>
      </w:r>
      <w:r w:rsidRPr="00180038">
        <w:rPr>
          <w:rFonts w:ascii="Times New Roman" w:hAnsi="Times New Roman" w:cs="Times New Roman"/>
          <w:b/>
          <w:sz w:val="24"/>
          <w:szCs w:val="24"/>
        </w:rPr>
        <w:t>особенностях развития культуры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годы войны (слайд 72).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Каковы особенности развития культуры в период Великой Отечественной войны?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Преобладает патриотическая, героическая тематика.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Господствует социалистический реализм.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>- Сохраняется партийный контроль.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В живописи основным жанром становится плакат.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В литературе преобладает публицистика, поэзия.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Прослеживается связь с историческим героическим прошлым России.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 xml:space="preserve">Далее 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обучающие</w:t>
      </w:r>
      <w:proofErr w:type="gram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возвращаются к проблемному вопросу: 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Какой вклад в дело Победы внесли деятели науки и культуры</w:t>
      </w:r>
      <w:r w:rsidRPr="00180038">
        <w:rPr>
          <w:rFonts w:ascii="Times New Roman" w:hAnsi="Times New Roman" w:cs="Times New Roman"/>
          <w:sz w:val="24"/>
          <w:szCs w:val="24"/>
        </w:rPr>
        <w:t>? (или: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 Почему наука и культура были важны для Победы?) (слайд 73) (предполагаемый ответ:</w:t>
      </w: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Наука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внесла значительный вклад в развитие оборонного потенциала СССР во время Великой Отечественной войны.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работников </w:t>
      </w:r>
      <w:r w:rsidRPr="0018003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к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ультуры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80038">
        <w:rPr>
          <w:rStyle w:val="aa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поддерживала людей духовно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, укрепляла веру в Победу и желание всемерно приближать её). </w:t>
      </w:r>
      <w:proofErr w:type="gram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80038">
        <w:rPr>
          <w:rFonts w:ascii="Times New Roman" w:hAnsi="Times New Roman" w:cs="Times New Roman"/>
          <w:b/>
          <w:sz w:val="24"/>
          <w:szCs w:val="24"/>
        </w:rPr>
        <w:t>. Закрепление</w:t>
      </w:r>
      <w:r w:rsidRPr="00180038">
        <w:rPr>
          <w:rFonts w:ascii="Times New Roman" w:hAnsi="Times New Roman" w:cs="Times New Roman"/>
          <w:sz w:val="24"/>
          <w:szCs w:val="24"/>
        </w:rPr>
        <w:t xml:space="preserve"> темы (15 мин.)проводится путем выполнения устных (12 тестовых заданий на слайдах) или письменных тестовых заданий (4 варианта по 6 заданий) (Приложение 4)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4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b/>
          <w:sz w:val="24"/>
          <w:szCs w:val="24"/>
        </w:rPr>
        <w:t>Домашнее</w:t>
      </w:r>
      <w:proofErr w:type="gram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задание </w:t>
      </w:r>
      <w:r w:rsidRPr="00180038">
        <w:rPr>
          <w:rFonts w:ascii="Times New Roman" w:hAnsi="Times New Roman" w:cs="Times New Roman"/>
          <w:sz w:val="24"/>
          <w:szCs w:val="24"/>
        </w:rPr>
        <w:t>(5 мин.) (слайд 86)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Преподаватель предлагает на выбор выполнить следующие задания: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1. Подготовить сообщение с презентацией об одном деятеле науки и культуры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2. Составить кроссворд по теме урока (10 слов), используя сайт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180038">
          <w:rPr>
            <w:rFonts w:ascii="Times New Roman" w:hAnsi="Times New Roman" w:cs="Times New Roman"/>
            <w:sz w:val="24"/>
            <w:szCs w:val="24"/>
            <w:u w:val="single"/>
          </w:rPr>
          <w:t>http://cross.highcat.org/ru_RU/#</w:t>
        </w:r>
      </w:hyperlink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>3. Нарисовать плакат, написать стихотворение, призывающий к борьбе с врагом</w:t>
      </w: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с помощью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нейросети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(приложение Сбербанка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Гига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Чат)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4. </w:t>
      </w:r>
      <w:r w:rsidRPr="00180038">
        <w:rPr>
          <w:rFonts w:ascii="Times New Roman" w:hAnsi="Times New Roman" w:cs="Times New Roman"/>
          <w:sz w:val="24"/>
          <w:szCs w:val="24"/>
        </w:rPr>
        <w:t>Написать сообщение «В памяти потомков» (о членах своей семьи, участвовавших в Великой Отечественной войне)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. Рефлексия </w:t>
      </w:r>
      <w:r w:rsidRPr="00180038">
        <w:rPr>
          <w:rFonts w:ascii="Times New Roman" w:hAnsi="Times New Roman" w:cs="Times New Roman"/>
          <w:sz w:val="24"/>
          <w:szCs w:val="24"/>
        </w:rPr>
        <w:t>(10 мин.)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(Слайд 87)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Продолжи предложение</w:t>
      </w:r>
      <w:r w:rsidR="002E4BD6">
        <w:rPr>
          <w:rFonts w:ascii="Times New Roman" w:hAnsi="Times New Roman" w:cs="Times New Roman"/>
          <w:sz w:val="24"/>
          <w:szCs w:val="24"/>
        </w:rPr>
        <w:t>:</w:t>
      </w:r>
    </w:p>
    <w:p w:rsidR="00C37FD3" w:rsidRPr="00180038" w:rsidRDefault="00C37FD3" w:rsidP="008B07B4">
      <w:pPr>
        <w:pStyle w:val="a5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- Сегодня мы изучили тему…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Меня удивило…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Я узнал (а)…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Материал урока был для меня 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Я научился (ась)…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Было интересно…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У меня получилось…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>- Мне было трудно…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Мне захотелось…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Урок заставил задуматься…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Преподаватель обобщает и говорит о достижении поставленных целей и задач урока, оценивает работу команд и ее участников.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заполняют «Лист самоконтроля». Капитан команды контролирует процесс заполнения листов контроля своих членов. Члены команды складывают все баллы и подсчитывают общее количество баллов, набранных командой. Выявляется победитель – самая активная команда.</w:t>
      </w: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E4BD6" w:rsidRDefault="002E4BD6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2E4BD6">
      <w:pPr>
        <w:spacing w:after="0" w:line="360" w:lineRule="auto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ЗАДАНИЯ КОМАНДАМ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ЗАДАНИЕ КОМАНДЕ №1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1. Работая с учебником (стр. 396-400) и раздаточным материалом заполнить таблицу «Деятели науки и их достижения»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2. Назовите основные направления научных исследований в годы войны.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3. Приведите примеры достижений деятелей науки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4. Ответьте на проблемный вопрос:</w:t>
      </w:r>
      <w:r w:rsidRPr="001800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Какой вклад внесли деятели науки в Победу?</w:t>
      </w:r>
      <w:r w:rsidRPr="0018003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</w:rPr>
        <w:t>Раздаточный материал по теме «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Наука в годы войны»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Вклад советских ученых в победу нашей страны в Великой Отечественной войне неоценим. Специалисты всех направлений — от физики и химии до медицины и астрономии — продолжали вести исследования даже в самые тяжелые времена, помогая решать задачи, необходимые фронту.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основных направлений работ были определены решение проблем, имеющих оборонное значение, поиски и конструирование средств обороны, научная помощь промышленности, мобилизация сырьевых ресурсов страны.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705BE" wp14:editId="6EE3FA6D">
            <wp:extent cx="4257675" cy="1981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подробнее все направления научных исследований в годы войны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 Разработка новых образцов вооружений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Война всегда ускоряет разработку и внедрение новых видов оружия. За время Великой Отечественной Войны (1941-1945гг.) на вооружение было принято шесть новых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три модернизированных образца стрелкового оружия, семь образцов гранат, появились новые и были модернизированы старые самолёты, новые артиллерийские орудия крупного калибра и боеприпасы к ним.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Бронетанковая техника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бронетанковых войсках большое внимание уделялось повышению огневой мощи, маневренности и защищенности танков.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Танк Т-34, Т-34-85 (конструкторы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М.И.Кошкин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А.А.Морозов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Н.А. Кучеренко)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Танк ИС-2  (конструктор Н.Ф.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Шашмурин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Авиация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вооружение авиации поступали самолеты, лучшие по огневой мощи, дальности, высоте и скорости полета, защищенности.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Штурмовик Ил-2 (конструктор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С.В.Ильюшин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Бомбардировщик Пе-2 (конструктор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В.А.Петляков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Артиллерия.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вооружение артиллерии поступали орудия с увеличенной скорострельностью и дальностью стрельбы.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Боевая машина реактивной артиллерии БМ-13 «Катюша» (конструкторы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А. Г. Костиков, Г. Э. </w:t>
      </w:r>
      <w:proofErr w:type="spellStart"/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Лангемак</w:t>
      </w:r>
      <w:proofErr w:type="spellEnd"/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, Б. С. Петропавловский, В. А. Артемьев, Н. И. Тихомиров и Ю. А. Победоносцев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Стрелковое оружие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Ручные противотанковые гранаты (конструкторы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М.И.Поздняков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Ф.И.Храмеев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М.Г. Дьяконов)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ППШ - пистолет-пулемет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Георгия Шпагина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ППС - пистолет-пулемет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Алексея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Судаева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ГС-43 - станковый пулемет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Петра Горюнова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– автомат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Михаил Калашникова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 направление. Исследование новых методов лечения больных и раненых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 Пенициллин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Зинаида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Ермольева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(1898-1974) – выдающийся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советский микробиолог и эпидемиолог</w:t>
      </w:r>
      <w:r w:rsidRPr="00180038">
        <w:rPr>
          <w:rFonts w:ascii="Times New Roman" w:hAnsi="Times New Roman" w:cs="Times New Roman"/>
          <w:sz w:val="24"/>
          <w:szCs w:val="24"/>
        </w:rPr>
        <w:t xml:space="preserve"> совместно с микробиологом-вирусологом Т.И.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Балезиной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>, хирургом Н.Н. Бурденко и другими специалистами разработала пенициллин — антибиотик, предназначенный для уничтожения бактерий в ранах. Благодаря ему смертность от ран и инфекций в армии снизилась на 80%, а количество ампутаций конечностей — на 20–30%.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2.Тромбин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Борис Кудряшов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(1904–1993) — </w:t>
      </w: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советский учёный, физиолог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создал препарат тромбин обладал чрезвычайно ценным свойством: за 3-6 секунды </w:t>
      </w:r>
      <w:proofErr w:type="gramStart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кровь</w:t>
      </w:r>
      <w:proofErr w:type="gram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изливающая из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раны кровь начинала свертываться, образуя тромб и кровотечение останавливалось. Это спасло жизнь многим сотням тысяч раненым на фронте солдат и офицеров.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</w:t>
      </w:r>
      <w:proofErr w:type="spellStart"/>
      <w:r w:rsidRPr="001800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Оксигенатор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Физиолог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Сергей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Брюхоненко</w:t>
      </w:r>
      <w:proofErr w:type="spellEnd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(1890-1960)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создал первый в мире аппарат искусственного кровообращения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изобрел пузырьковый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оксигенатор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прибор для аэрации крови, названный «искусственными легкими».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 Увеличение продовольственных ресурсов страны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Селекционерами </w:t>
      </w:r>
      <w:r w:rsidRPr="00180038">
        <w:rPr>
          <w:rFonts w:ascii="Times New Roman" w:hAnsi="Times New Roman" w:cs="Times New Roman"/>
          <w:b/>
          <w:sz w:val="24"/>
          <w:szCs w:val="24"/>
        </w:rPr>
        <w:t>Л.В. Катиным-Ярцевым и Л.И. Ивановым</w:t>
      </w:r>
      <w:r w:rsidRPr="00180038">
        <w:rPr>
          <w:rFonts w:ascii="Times New Roman" w:hAnsi="Times New Roman" w:cs="Times New Roman"/>
          <w:sz w:val="24"/>
          <w:szCs w:val="24"/>
        </w:rPr>
        <w:t xml:space="preserve"> были выведены три новых сорта картофеля, эффективных для возделывания в условиях Сибири.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Известный селекционер нашей страны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А.П.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</w:rPr>
        <w:t>Шехурдин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создал новые сорта яровой пшеницы, которые в условиях засушливого Поволжья превышали по урожайности, ранее районированные сорта на 2-3 Ц./га.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Селекзионер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</w:rPr>
        <w:t>Краснюк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 создал знаменитую озимую рожь Волжанку, урожай которой на 2.7 Ц./га превышал урожаи районированных ранее сортов.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П.П. Лукьяненко</w:t>
      </w:r>
      <w:r w:rsidRPr="00180038">
        <w:rPr>
          <w:rFonts w:ascii="Times New Roman" w:hAnsi="Times New Roman" w:cs="Times New Roman"/>
          <w:sz w:val="24"/>
          <w:szCs w:val="24"/>
        </w:rPr>
        <w:t xml:space="preserve"> с сотрудниками вывели ценные сорта озимой пшеницы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Краснодарка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>, Новоукраинка-83, у которых зерно в колосьях держится до самой осени. Прибавка урожая от новых сортов достигала 80 Ц./га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 Поиск месторождений полезных ископаемых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Великой Отечественной войны возник острый дефицит полезных ископаемых, поэтому возник 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необходимость в поиске новых месторождений на Урале и в Сибири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обеспечения нужд военной промышленности.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Некоторые направления поиска и открытия месторождений: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Марганец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Металлургические заводы Урала и Западной Сибири остались без важного компонента для производства стали. Началась разведка и освоение месторождений марганца: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Урале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Казахстане, в Западной Сибири на Кузбассе. К 1944 году марганцевые месторождения Урала, Казахстана и Кузбасса обеспечивали 84,7% поставок руды на металлургические предприятия страны.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Слюда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1941 году открытии слюду в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Якутии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Уголь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Были разведаны крупные угля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Колыме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Нефть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годы войны в СССР было открыто 37 нефтяных и газовых месторождений, 21 из них находилось на территории </w:t>
      </w:r>
      <w:proofErr w:type="gram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Урало-Поволжья</w:t>
      </w:r>
      <w:proofErr w:type="gramEnd"/>
      <w:r w:rsidRPr="001800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37FD3" w:rsidRPr="00180038" w:rsidRDefault="00C37FD3" w:rsidP="008B07B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color w:val="333333"/>
          <w:u w:val="single"/>
        </w:rPr>
      </w:pPr>
    </w:p>
    <w:p w:rsidR="00C37FD3" w:rsidRPr="00180038" w:rsidRDefault="00C37FD3" w:rsidP="008B07B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bCs/>
          <w:color w:val="333333"/>
          <w:u w:val="single"/>
        </w:rPr>
      </w:pPr>
      <w:r w:rsidRPr="00180038">
        <w:rPr>
          <w:b/>
          <w:color w:val="333333"/>
          <w:u w:val="single"/>
        </w:rPr>
        <w:t>5.</w:t>
      </w:r>
      <w:r w:rsidRPr="00180038">
        <w:rPr>
          <w:b/>
          <w:bCs/>
          <w:color w:val="333333"/>
          <w:u w:val="single"/>
        </w:rPr>
        <w:t xml:space="preserve"> Поиск заменителей дефицитного сырья</w:t>
      </w:r>
    </w:p>
    <w:p w:rsidR="00C37FD3" w:rsidRPr="00180038" w:rsidRDefault="00C37FD3" w:rsidP="008B07B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bCs/>
          <w:u w:val="single"/>
        </w:rPr>
      </w:pPr>
    </w:p>
    <w:p w:rsidR="00C37FD3" w:rsidRPr="00180038" w:rsidRDefault="00C37FD3" w:rsidP="008B07B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Cs/>
        </w:rPr>
        <w:t>С началом Великой Отечественной войны советская промышленность испытывала серьёзный дефицит ряда материалов</w:t>
      </w:r>
      <w:r w:rsidRPr="00180038">
        <w:t xml:space="preserve">, необходимых для производства. Учёные занимались поиском заменителей для дефицитных компонентов и полуфабрикатов, чтобы решить проблему снабжения.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Некоторые примеры поиска заменителей: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керосина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инженер завода «Пролетарий» Иван Дорошев и его сослуживцы разработали рецепт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эмульсона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добавкой мыльной эмульсии, который заменил смолу и керосин.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пищевой промышленности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учёные разработали заменители молока, желатина, агар-агара и прочих малодоступных продуктов. С сентября 1941 года при выпечке хлеба стали применять всевозможные примеси, в том числе целлюлозу.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мясной продукции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использовали кишки, соевую муку, технический альбумин (его получали из яичного белка, плазмы крови животных, молочной сыворотки).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производства эмалированных изделий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искали заменитель окиси кобальта.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галалита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(особого вида пластмасс) искали альтернативный тип белка, чтобы заменить казеин.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Для замены толуола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производстве сахарина решали задачу с тщательным подбором заменителей и полной перестройкой всех технологических процессов.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Чувашские ученые внесли свой вклад в победу. Рассмотрим на примере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Чувашского Пединститута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. Так, профессор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Касаточкин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консультировал по ряду вопросов один из оборонных заводов республики. </w:t>
      </w:r>
      <w:proofErr w:type="spellStart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>И.о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.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доцента Илларионов И.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К. провел работу по изучению нефтеносности недр Чувашии, занимался изысканием заменителей красок. Члены кафедры истории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 xml:space="preserve">Кузьмин и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Нечай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принимали участие в подготовке к печати сборника работ, посвященных Великой Отечественной войне. Кафедра ботаники провела опытный посев сахарной свеклы и собрала интересные данные. Доцент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Миловидов З.М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>. ряд лет вел опытную работу над внедрением культуры кокса-</w:t>
      </w:r>
      <w:proofErr w:type="spellStart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>гыз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(</w:t>
      </w:r>
      <w:r w:rsidRPr="001800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многолетнее травянистое растение рода Одуванчик семейства Астровые, каучуконос)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в Чувашии. Сотрудники кафедры русской и мировой литературы занимались сбором русского фольклора о войне. Работники кафедры химии работали над темой о получении озона при помощи тока высокого напряжения для дезинфекции бомбоубежищ и газоубежищ.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8F9FA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Вывод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>. Деятели науки в годы войны: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- работали над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разработкой новых образцов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вооружений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(танк Т-34, штурмовик Ил-2, реактивная установка БМ-13 («Катюша»), стрелковое оружие (ППШ, ППС, АК),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-исследовали новые методы лечения больных и раненых (например, пенициллин, тромбин),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селекционеры создавали новые сорта зерновых культур (например, пшеницы, ржи)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искали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новые месторождения нефти, угля, слюды, </w:t>
      </w:r>
      <w:proofErr w:type="spellStart"/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марганеца</w:t>
      </w:r>
      <w:proofErr w:type="spellEnd"/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на Урале и в Сибири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обеспечения нужд военной промышленности.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80038">
        <w:rPr>
          <w:rFonts w:ascii="Times New Roman" w:hAnsi="Times New Roman" w:cs="Times New Roman"/>
          <w:sz w:val="24"/>
          <w:szCs w:val="24"/>
        </w:rPr>
        <w:t>учёные занимались поиском заменителей для дефицитных компонентов и полуфабрикатов, чтобы решить проблему снабжения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разработали заменители молока, желатина, агар-агара и прочих малодоступных продуктов, при выпечке хлеба стали применять всевозможные примеси, в том числе целлюлозу).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ЗАДАНИЕ КОМАНДЕ №2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1. Работая с учебником (стр. 290, 291, 304, 313, 323, 335, 358, 370, 372, 385, 396) заполнить таблицу «Художники и их произведения»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2. Ответить на вопросы: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Что такое «Окна ТАСС»?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- Кто </w:t>
      </w:r>
      <w:proofErr w:type="gram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такие</w:t>
      </w:r>
      <w:proofErr w:type="gram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Кукрыниксы</w:t>
      </w:r>
      <w:proofErr w:type="spellEnd"/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3. Назовите фамилии чувашских художников, писавших картины на военные темы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4. Ответьте на проблемный вопрос: </w:t>
      </w:r>
      <w:r w:rsidRPr="00180038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«</w:t>
      </w:r>
      <w:r w:rsidRPr="00180038">
        <w:rPr>
          <w:rFonts w:ascii="Times New Roman" w:hAnsi="Times New Roman" w:cs="Times New Roman"/>
          <w:bCs/>
          <w:sz w:val="24"/>
          <w:szCs w:val="24"/>
        </w:rPr>
        <w:t>Какую роль сыграли советские художники в приближении Победы?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>Раздаточный материал по теме  «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Вклад художников в Великую Победу»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 годы Великой Отечественной войны большой популярностью пользовались плакаты, которые подразделялись на две большие группы: плакат героический и плакат сатирический.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Героические плакаты призывали к оружию, к борьбе за независимость, изображали сцены атаки или единоборства советского воина с фашистом. Сатирические плакаты высмеивали фашистских лидеров и их планы по захвату нашей страны.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bCs/>
        </w:rPr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</w:rPr>
        <w:lastRenderedPageBreak/>
        <w:t xml:space="preserve">1941 год </w:t>
      </w:r>
      <w:r w:rsidRPr="00180038">
        <w:t>- Первым плакатом Великой Отечественной войны является плакат</w:t>
      </w:r>
      <w:r w:rsidRPr="00180038">
        <w:rPr>
          <w:b/>
        </w:rPr>
        <w:t xml:space="preserve"> </w:t>
      </w:r>
      <w:proofErr w:type="spellStart"/>
      <w:r w:rsidRPr="00180038">
        <w:rPr>
          <w:b/>
        </w:rPr>
        <w:t>Кукрыниксов</w:t>
      </w:r>
      <w:proofErr w:type="spellEnd"/>
      <w:r w:rsidRPr="00180038">
        <w:rPr>
          <w:b/>
        </w:rPr>
        <w:t xml:space="preserve"> (М.В. Куприянов, П.Н. Крылов, Н.А. Соколов) «Беспощадно разгромим и уничтожим врага!</w:t>
      </w:r>
      <w:r w:rsidRPr="00180038">
        <w:t>». Этот плакат поднимал моральный дух советского народа, развенчал миф о непобедимости гитлеровской армии, вдохновлял советских воинов на подвиг.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События начала войны отражены в плакате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Ираклия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</w:rPr>
        <w:t>Тоидзе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«Родина – мать зовёт!»,</w:t>
      </w:r>
      <w:r w:rsidRPr="00180038">
        <w:rPr>
          <w:rFonts w:ascii="Times New Roman" w:hAnsi="Times New Roman" w:cs="Times New Roman"/>
          <w:sz w:val="24"/>
          <w:szCs w:val="24"/>
        </w:rPr>
        <w:t xml:space="preserve"> изданный миллионными тиражами на всех языках народов СССР. Образ Родины-матери связан с образом нашей страны. 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Главная мысль плаката — Родина-мать зовет своих сыновей исполнить долг — защитить Отечество.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</w:rPr>
        <w:t>Плакат В. Корецкого «Будь героем</w:t>
      </w:r>
      <w:r w:rsidRPr="00180038">
        <w:t xml:space="preserve">!», увеличенный в несколько раз, был установлен вдоль улиц Москвы, по которым в первые недели войны проходили колонны мобилизованных жителей города. Эти плакаты, выпущенные в начале войны, внушали советскому народу </w:t>
      </w:r>
      <w:r w:rsidRPr="00180038">
        <w:rPr>
          <w:b/>
        </w:rPr>
        <w:t>веру в неизбежность победы и разгром фашистской Германии</w:t>
      </w:r>
      <w:r w:rsidRPr="00180038">
        <w:t>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Печальные события первых месяцев войны и отступление советских войск в июле-августе 1941 года нашли своё отражение в плакате </w:t>
      </w:r>
      <w:r w:rsidRPr="00180038">
        <w:rPr>
          <w:b/>
        </w:rPr>
        <w:t xml:space="preserve">А. </w:t>
      </w:r>
      <w:proofErr w:type="spellStart"/>
      <w:r w:rsidRPr="00180038">
        <w:rPr>
          <w:b/>
        </w:rPr>
        <w:t>Кокоши</w:t>
      </w:r>
      <w:proofErr w:type="spellEnd"/>
      <w:r w:rsidRPr="00180038">
        <w:rPr>
          <w:b/>
        </w:rPr>
        <w:t xml:space="preserve"> «Боец, оказавшийся в окружении. Борись до последней капли крови!».</w:t>
      </w:r>
      <w:r w:rsidRPr="00180038">
        <w:t xml:space="preserve"> Осенью 1941 года, когда фашисты рвались к Москве, художниками </w:t>
      </w:r>
      <w:r w:rsidRPr="00180038">
        <w:rPr>
          <w:b/>
        </w:rPr>
        <w:t xml:space="preserve">Н. Жуковым и В. </w:t>
      </w:r>
      <w:proofErr w:type="spellStart"/>
      <w:r w:rsidRPr="00180038">
        <w:rPr>
          <w:b/>
        </w:rPr>
        <w:t>Климашиным</w:t>
      </w:r>
      <w:proofErr w:type="spellEnd"/>
      <w:r w:rsidRPr="00180038">
        <w:t xml:space="preserve"> был создан </w:t>
      </w:r>
      <w:r w:rsidRPr="00180038">
        <w:rPr>
          <w:b/>
        </w:rPr>
        <w:t>плакат «Отстоим Москву</w:t>
      </w:r>
      <w:r w:rsidRPr="00180038">
        <w:t>!». Тыл в этот период войны показан в образе женщины, заменившей мужчину в тылу, в плакатах «Больше хлеба для фронта и тыла. Убрать урожай полностью!», «Чем крепче тыл, тем крепче фронт!».</w:t>
      </w:r>
      <w:r w:rsidRPr="00180038">
        <w:rPr>
          <w:b/>
        </w:rPr>
        <w:t xml:space="preserve"> Плакат Л.М. Лисицкого «Всё для фронта, всё для Победы!</w:t>
      </w:r>
      <w:r w:rsidRPr="00180038">
        <w:t xml:space="preserve">» стал определяющим для всего советского тыла. В этот же период создаются плакаты, направленные на жителей, оставшихся на оккупированной врагом территории, которые призывали к участию в партизанском сопротивлении для уничтожения врага в его тылу. В 1941 году художник </w:t>
      </w:r>
      <w:r w:rsidRPr="00180038">
        <w:rPr>
          <w:b/>
        </w:rPr>
        <w:t>А. Пахомов создаёт плакат «Ребята, защищайте Родину»</w:t>
      </w:r>
      <w:r w:rsidRPr="00180038">
        <w:t xml:space="preserve"> который призывает пионеров помогать взрослым в борьбе с врагом.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Таким образом, мы видим, что плакаты начального периода войны</w:t>
      </w:r>
      <w:r w:rsidRPr="00180038">
        <w:rPr>
          <w:b/>
        </w:rPr>
        <w:t xml:space="preserve"> </w:t>
      </w:r>
      <w:r w:rsidRPr="00180038">
        <w:t>призывали к борьбе с врагом, позорили трусов, прославляли подвиги героев фронта и тыла, призывали к партизанской войне, подчеркивали мысль о всенародном характере сопротивления врагу и призывали народ остановить его любой ценой.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</w:rPr>
        <w:t xml:space="preserve">1942 год - </w:t>
      </w:r>
      <w:r w:rsidRPr="00180038">
        <w:t xml:space="preserve">События на фронтах 1942 года изменили тематику плакатов: блокада Ленинграда, приближение врага к Волге, угроза захвата нефтяных промыслов Кавказа, а, главное — оккупация огромной территории, на которой проживали сотни тысяч мирных граждан. Теперь героями художников стали женщины и дети, гибель детей и матерей. </w:t>
      </w:r>
      <w:r w:rsidRPr="00180038">
        <w:rPr>
          <w:b/>
        </w:rPr>
        <w:lastRenderedPageBreak/>
        <w:t>Плакат В. Корецкого «Воин Красной Армии, спаси!»,</w:t>
      </w:r>
      <w:r w:rsidRPr="00180038">
        <w:t xml:space="preserve"> впервые напечатанный в газете «Правда» 5 августа 1942 года, взывал к помощи и защите. </w:t>
      </w:r>
      <w:r w:rsidRPr="00180038">
        <w:rPr>
          <w:b/>
        </w:rPr>
        <w:t xml:space="preserve">Д. </w:t>
      </w:r>
      <w:proofErr w:type="spellStart"/>
      <w:r w:rsidRPr="00180038">
        <w:rPr>
          <w:b/>
        </w:rPr>
        <w:t>Шмаринов</w:t>
      </w:r>
      <w:proofErr w:type="spellEnd"/>
      <w:r w:rsidRPr="00180038">
        <w:rPr>
          <w:b/>
        </w:rPr>
        <w:t xml:space="preserve"> на плакате «Отомсти</w:t>
      </w:r>
      <w:r w:rsidRPr="00180038">
        <w:t xml:space="preserve">» изобразил молодую женщину во весь рост, которая, в руках она сжимает тело убитой маленькой дочери. </w:t>
      </w:r>
      <w:r w:rsidRPr="00180038">
        <w:rPr>
          <w:b/>
        </w:rPr>
        <w:t>Ф</w:t>
      </w:r>
      <w:r w:rsidRPr="00180038">
        <w:t xml:space="preserve">. </w:t>
      </w:r>
      <w:r w:rsidRPr="00180038">
        <w:rPr>
          <w:b/>
        </w:rPr>
        <w:t>Антонов в работе «Сын мой! Ты видишь долю мою…»</w:t>
      </w:r>
      <w:r w:rsidRPr="00180038">
        <w:t xml:space="preserve"> изобразил пожилую женщину с узелком в руках, которая покидает сгоревшую деревню и просит о помощи сына. В этой женщине олицетворяется и каждая мать бойца, ушедшего на фронт, и разоренная, призывающая помочь и защитить ее Родина-мать. В это же время художник </w:t>
      </w:r>
      <w:r w:rsidRPr="00180038">
        <w:rPr>
          <w:b/>
        </w:rPr>
        <w:t>В.А</w:t>
      </w:r>
      <w:r w:rsidRPr="00180038">
        <w:t xml:space="preserve">. </w:t>
      </w:r>
      <w:r w:rsidRPr="00180038">
        <w:rPr>
          <w:b/>
        </w:rPr>
        <w:t>Серов создаёт плакат «Отстоим Волгу – матушку</w:t>
      </w:r>
      <w:r w:rsidRPr="00180038">
        <w:t>!» призывающий биться с врагом за своих детей, матерей, жён.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Таким образом, плакаты 1942 года показывали страдания, бедствия советского народа и в то же время призывали к отмщению и беспощадной борьбе против оккупантов.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</w:rPr>
        <w:t xml:space="preserve">1943 год - </w:t>
      </w:r>
      <w:r w:rsidRPr="00180038">
        <w:t xml:space="preserve">После победы в Сталинградской битве наступил коренной перелом в </w:t>
      </w:r>
      <w:proofErr w:type="gramStart"/>
      <w:r w:rsidRPr="00180038">
        <w:t>войне</w:t>
      </w:r>
      <w:proofErr w:type="gramEnd"/>
      <w:r w:rsidRPr="00180038">
        <w:t xml:space="preserve"> и стратегическая инициатива перешла в руки Красной Армии. С 1943 года в советский плакат проникают новые настроения, вызванные решительным переломом в ходе войны. В 1943 году художник</w:t>
      </w:r>
      <w:r w:rsidRPr="00180038">
        <w:rPr>
          <w:b/>
        </w:rPr>
        <w:t xml:space="preserve"> И. </w:t>
      </w:r>
      <w:proofErr w:type="spellStart"/>
      <w:r w:rsidRPr="00180038">
        <w:rPr>
          <w:b/>
        </w:rPr>
        <w:t>Тоидзе</w:t>
      </w:r>
      <w:proofErr w:type="spellEnd"/>
      <w:r w:rsidRPr="00180038">
        <w:rPr>
          <w:b/>
        </w:rPr>
        <w:t xml:space="preserve"> </w:t>
      </w:r>
      <w:r w:rsidRPr="00180038">
        <w:t>создаёт</w:t>
      </w:r>
      <w:r w:rsidRPr="00180038">
        <w:rPr>
          <w:b/>
        </w:rPr>
        <w:t xml:space="preserve"> плакат «За Родину-мать!» </w:t>
      </w:r>
      <w:r w:rsidRPr="00180038">
        <w:t xml:space="preserve">для поднятия боевого духа советских граждан в борьбе с врагом. На переднем плане с оружием в руках в плотной шеренге идут на врага советские воины и партизаны, защищая свою Родину, показанную в виде женщины в красном с ребёнком на руках. В этот же период </w:t>
      </w:r>
      <w:r w:rsidRPr="00180038">
        <w:rPr>
          <w:b/>
        </w:rPr>
        <w:t>выходит плакат Н.Н. Жукова «Немецкий танк здесь не пройдёт».</w:t>
      </w:r>
      <w:r w:rsidRPr="00180038">
        <w:t xml:space="preserve"> В этом же году всё увереннее в плакатах зазвучала тема скорой победы. Торжество духа и силы народа, одолевшего фашизм — главная идея, объединяющая плакаты, победного этапа войны. В этот же период частым стал мотив радостной встречи бойца-красноармейца освобожденными от фашистского плена жителями: </w:t>
      </w:r>
      <w:r w:rsidRPr="00180038">
        <w:rPr>
          <w:b/>
        </w:rPr>
        <w:t xml:space="preserve">В. Иванов «Ты вернул нам жизнь», «Я ждал тебя воин-освободитель» работы В.И. </w:t>
      </w:r>
      <w:proofErr w:type="spellStart"/>
      <w:r w:rsidRPr="00180038">
        <w:rPr>
          <w:b/>
        </w:rPr>
        <w:t>Ладягина</w:t>
      </w:r>
      <w:proofErr w:type="spellEnd"/>
      <w:r w:rsidRPr="00180038">
        <w:rPr>
          <w:b/>
        </w:rPr>
        <w:t xml:space="preserve">. </w:t>
      </w:r>
      <w:r w:rsidRPr="00180038">
        <w:t>Счастье женщин и мальчика на этих плакатах, явились выражением народной любви и гордости за своих героев, благодарности за спасение.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</w:rPr>
        <w:t xml:space="preserve">1944 год - </w:t>
      </w:r>
      <w:r w:rsidRPr="00180038">
        <w:t xml:space="preserve">Плакаты 1944 года призывают поскорее изгнать захватчиков с советской земли. Это хорошо видно на плакате </w:t>
      </w:r>
      <w:r w:rsidRPr="00180038">
        <w:rPr>
          <w:b/>
        </w:rPr>
        <w:t>Л. Голованова «Дойдем до Берлина!»,</w:t>
      </w:r>
      <w:r w:rsidRPr="00180038">
        <w:t xml:space="preserve"> в котором виден запоминающийся образ воина, уверенного в скорой победе. В 1944 году СССР полностью восстановил довоенные границы, изгнав захватчиков с территории Белоруссии и Украины. </w:t>
      </w:r>
      <w:proofErr w:type="spellStart"/>
      <w:r w:rsidRPr="00180038">
        <w:rPr>
          <w:b/>
        </w:rPr>
        <w:t>Кукрыниксы</w:t>
      </w:r>
      <w:proofErr w:type="spellEnd"/>
      <w:r w:rsidRPr="00180038">
        <w:t xml:space="preserve"> в своих плакатах чётко изображают полный крах Гитлера и его окружения.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</w:rPr>
        <w:lastRenderedPageBreak/>
        <w:t xml:space="preserve">1945 год - </w:t>
      </w:r>
      <w:r w:rsidRPr="00180038">
        <w:t xml:space="preserve">Известие о победе и окончании войны стало самым знаменательным событием 1945 года. И на нас с плакатов </w:t>
      </w:r>
      <w:r w:rsidRPr="00180038">
        <w:rPr>
          <w:b/>
        </w:rPr>
        <w:t>В. Иванова «Водрузим над Берлином знамя Победы</w:t>
      </w:r>
      <w:r w:rsidRPr="00180038">
        <w:t xml:space="preserve">», </w:t>
      </w:r>
      <w:r w:rsidRPr="00180038">
        <w:rPr>
          <w:b/>
        </w:rPr>
        <w:t>Л. Голованова «Красной Армии — Слава!» смотрят молодые воины-победители</w:t>
      </w:r>
      <w:r w:rsidRPr="00180038">
        <w:t>. Они красивы и счастливы, но, все же, на их лица легла тень усталости, так как этими людьми была пройдена война.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Советский военный плакат, как органическая часть общенародной борьбы, отвечал своему назначению: он был оружием, бойцом в строю, одновременно и достоверным документом и хранителем памятных событий военных лет.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В годы войны в полной мере проявилась "убойная" сила </w:t>
      </w:r>
      <w:r w:rsidRPr="00180038">
        <w:rPr>
          <w:b/>
        </w:rPr>
        <w:t>карикатур Ефимова.</w:t>
      </w:r>
      <w:r w:rsidRPr="00180038">
        <w:t xml:space="preserve"> Его работы публиковались на страницах "Красной звезды", "Фронтовой иллюстрации", а также во фронтовых, армейских, дивизионных газетах и даже на листовках, которые разбрасывались за линией фронта и призывали вражеских солдат сдаваться.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t xml:space="preserve">Не меньшую популярность получило творчество </w:t>
      </w:r>
      <w:proofErr w:type="spellStart"/>
      <w:r w:rsidRPr="00180038">
        <w:t>Кукрыниксов</w:t>
      </w:r>
      <w:proofErr w:type="spellEnd"/>
      <w:r w:rsidRPr="00180038">
        <w:t xml:space="preserve">. </w:t>
      </w:r>
      <w:proofErr w:type="spellStart"/>
      <w:r w:rsidRPr="00180038">
        <w:rPr>
          <w:b/>
        </w:rPr>
        <w:t>Кукрыниксы</w:t>
      </w:r>
      <w:proofErr w:type="spellEnd"/>
      <w:r w:rsidRPr="00180038">
        <w:rPr>
          <w:b/>
        </w:rPr>
        <w:t xml:space="preserve"> - творческий коллектив советских графиков и живописцев: Куприянов Михаил Васильевич, Крылов</w:t>
      </w:r>
      <w:r w:rsidRPr="00180038">
        <w:t xml:space="preserve"> Порфирий Никитич Соколов Николай Александрович. Вместе, под общим псевдонимом — </w:t>
      </w:r>
      <w:proofErr w:type="spellStart"/>
      <w:r w:rsidRPr="00180038">
        <w:t>Кукрыниксы</w:t>
      </w:r>
      <w:proofErr w:type="spellEnd"/>
      <w:r w:rsidRPr="00180038">
        <w:t xml:space="preserve">, который расшифровывался следующим образом Ку — Куприянов, </w:t>
      </w:r>
      <w:proofErr w:type="spellStart"/>
      <w:r w:rsidRPr="00180038">
        <w:t>Кры</w:t>
      </w:r>
      <w:proofErr w:type="spellEnd"/>
      <w:r w:rsidRPr="00180038">
        <w:t xml:space="preserve"> — Крылов, </w:t>
      </w:r>
      <w:proofErr w:type="spellStart"/>
      <w:r w:rsidRPr="00180038">
        <w:t>НикС</w:t>
      </w:r>
      <w:proofErr w:type="spellEnd"/>
      <w:r w:rsidRPr="00180038">
        <w:t xml:space="preserve"> — Николай Соколов выступали в основном как графики, карикатуристы и иллюстраторы. А буква </w:t>
      </w:r>
      <w:proofErr w:type="gramStart"/>
      <w:r w:rsidRPr="00180038">
        <w:t>Ы</w:t>
      </w:r>
      <w:proofErr w:type="gramEnd"/>
      <w:r w:rsidRPr="00180038">
        <w:t xml:space="preserve"> указывала на то, что это все же не один художник, а несколько. Их вклад в победу над врагом был огромным — </w:t>
      </w:r>
      <w:r w:rsidRPr="00180038">
        <w:rPr>
          <w:b/>
        </w:rPr>
        <w:t xml:space="preserve">карикатуристы убивали его своим оружием — смехом и сатирой, </w:t>
      </w:r>
      <w:proofErr w:type="gramStart"/>
      <w:r w:rsidRPr="00180038">
        <w:rPr>
          <w:b/>
        </w:rPr>
        <w:t>поднимавшими</w:t>
      </w:r>
      <w:proofErr w:type="gramEnd"/>
      <w:r w:rsidRPr="00180038">
        <w:rPr>
          <w:b/>
        </w:rPr>
        <w:t xml:space="preserve"> боевой дух солдат.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Большую известность получили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батальные полотна художника Александра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Дейнеки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«Оборона Севастополя», «Окраины Москвы. Ноябрь, 1941 г.»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картина Константина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Юона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Парад на Красной площади в Москве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7 ноября 1941 г.»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Сергея Герасимова «Мать партизана», Аркадия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Пластова</w:t>
      </w:r>
      <w:proofErr w:type="spellEnd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“Фашист пролетел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Чувашские художники о войне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Павел Меркурьев -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картины «Не пройдёшь!», «Отстоим», «Разведка боем», «Прорыв», «Артиллеристы», «Трудные дни под Сталинградом», «Бой за Родину», «Последний бой» и другие.</w:t>
      </w:r>
      <w:proofErr w:type="gram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 xml:space="preserve">Чувашский художник </w:t>
      </w:r>
      <w:r w:rsidRPr="0018003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Владимир Белов</w:t>
      </w:r>
      <w:r w:rsidRPr="0018003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написал картины о войне «Родные сосны»,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«Духов день», «Родник. Лесной ручеек», «На фронт идут эшелоны».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Моисей Спиридонов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картина «Разгром фашистов у переправы»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Никита Сверчков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картина «Бронепоезд имени Комсомола Чувашии»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Юрий Зайцев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- картина «Волга в 1942 году»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</w:rPr>
        <w:t>Героические плакаты призывали к оружию, к борьбе за независимость, изображали сцены атаки или единоборства советского воина с фашистом. Сатирические плакаты высмеивали фашистских лидеров и их планы по захвату нашей страны.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ЗАДАНИЕ КОМАНДЕ №3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 Работая с учебником (стр.402,404, 405, 406, 407, 410) и раздаточным материалом заполните таблицу «Писатели и поэты и х произведения»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2. Назовите фамилии поэтов и писателей, писавших о войне  и их произведения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3. Назовите фамилии чувашских поэтов и писателей, писавших о войне и их произведения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4. Ответьте на проблемный вопрос: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Какой вклад внесли поэты и писатели в Великую Победу?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bCs/>
        </w:rPr>
      </w:pPr>
      <w:r w:rsidRPr="00180038">
        <w:t>Раздаточный материал по теме «</w:t>
      </w:r>
      <w:r w:rsidRPr="00180038">
        <w:rPr>
          <w:b/>
          <w:bCs/>
        </w:rPr>
        <w:t>Писатели и поэты на войне и о войне…»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С самого начала войны писатели почувствовали себя «мобилизованными и призванными</w:t>
      </w:r>
      <w:r w:rsidRPr="00180038">
        <w:rPr>
          <w:b/>
        </w:rPr>
        <w:t xml:space="preserve">». </w:t>
      </w:r>
      <w:r w:rsidRPr="00180038">
        <w:t>Около двух тысяч писателей ушли на фронт. Пятьсот из них были награждены орденами и медалями. Восемнадцать стали Героями Советского Союза. Более четырехсот из них не вернулись. Фронтовые писатели в полной мере разделяли со своим народом и боль отступления, и радость побед. Писатели жили одной жизнью со сражающимся народом: мерзли в окопах, ходили в атаку, совершали подвиги и ...писали.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Самыми популярными жанрами первого периода войны стали статьи и очерки, короткие рассказы и стихи, которые публиковались в центральной и армейской печати. Они позволяли немедленно откликнуться на события в тылу и на фронте. Многие писатели обратились к жанру публицистики. Особой известностью пользовались полные ненависти к фашистам статьи военных корреспондентов - И. Эренбурга, А. Толстого, Л. Леонова, М. Шолохова, К. Симонова.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С 1942 года стали появляться крупные литературные произведения, которые даже в это трудное время издавались огромными тиражами. </w:t>
      </w:r>
      <w:r w:rsidRPr="00180038">
        <w:rPr>
          <w:rFonts w:ascii="Times New Roman" w:hAnsi="Times New Roman" w:cs="Times New Roman"/>
          <w:b/>
          <w:sz w:val="24"/>
          <w:szCs w:val="24"/>
        </w:rPr>
        <w:t>Михаил Шолохов</w:t>
      </w:r>
      <w:r w:rsidRPr="00180038">
        <w:rPr>
          <w:rFonts w:ascii="Times New Roman" w:hAnsi="Times New Roman" w:cs="Times New Roman"/>
          <w:sz w:val="24"/>
          <w:szCs w:val="24"/>
        </w:rPr>
        <w:t xml:space="preserve"> опубликовал первые главы нового романа «</w:t>
      </w:r>
      <w:r w:rsidRPr="00180038">
        <w:rPr>
          <w:rFonts w:ascii="Times New Roman" w:hAnsi="Times New Roman" w:cs="Times New Roman"/>
          <w:b/>
          <w:sz w:val="24"/>
          <w:szCs w:val="24"/>
        </w:rPr>
        <w:t>Они сражались за Родину</w:t>
      </w:r>
      <w:r w:rsidRPr="00180038">
        <w:rPr>
          <w:rFonts w:ascii="Times New Roman" w:hAnsi="Times New Roman" w:cs="Times New Roman"/>
          <w:sz w:val="24"/>
          <w:szCs w:val="24"/>
        </w:rPr>
        <w:t xml:space="preserve">». О героическом подвиге защитников Сталинграда поведали миру </w:t>
      </w:r>
      <w:r w:rsidRPr="00180038">
        <w:rPr>
          <w:rFonts w:ascii="Times New Roman" w:hAnsi="Times New Roman" w:cs="Times New Roman"/>
          <w:b/>
          <w:sz w:val="24"/>
          <w:szCs w:val="24"/>
        </w:rPr>
        <w:t>Константин Симонов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b/>
          <w:sz w:val="24"/>
          <w:szCs w:val="24"/>
        </w:rPr>
        <w:t>(«Дни и ночи»)</w:t>
      </w:r>
      <w:r w:rsidRPr="00180038">
        <w:rPr>
          <w:rFonts w:ascii="Times New Roman" w:hAnsi="Times New Roman" w:cs="Times New Roman"/>
          <w:sz w:val="24"/>
          <w:szCs w:val="24"/>
        </w:rPr>
        <w:t xml:space="preserve"> и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Василий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</w:rPr>
        <w:t>Гроссман</w:t>
      </w:r>
      <w:proofErr w:type="spell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(«Направление главного удара»).</w:t>
      </w:r>
      <w:r w:rsidRPr="00180038">
        <w:rPr>
          <w:rFonts w:ascii="Times New Roman" w:hAnsi="Times New Roman" w:cs="Times New Roman"/>
          <w:sz w:val="24"/>
          <w:szCs w:val="24"/>
        </w:rPr>
        <w:t xml:space="preserve"> Стойкость и мужество защитников Москвы прославил </w:t>
      </w:r>
      <w:r w:rsidRPr="00180038">
        <w:rPr>
          <w:rFonts w:ascii="Times New Roman" w:hAnsi="Times New Roman" w:cs="Times New Roman"/>
          <w:b/>
          <w:sz w:val="24"/>
          <w:szCs w:val="24"/>
        </w:rPr>
        <w:t>Александр Бек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повести </w:t>
      </w:r>
      <w:r w:rsidRPr="00180038">
        <w:rPr>
          <w:rFonts w:ascii="Times New Roman" w:hAnsi="Times New Roman" w:cs="Times New Roman"/>
          <w:b/>
          <w:sz w:val="24"/>
          <w:szCs w:val="24"/>
        </w:rPr>
        <w:t>«Волоколамское шоссе».</w:t>
      </w:r>
      <w:r w:rsidRPr="00180038">
        <w:rPr>
          <w:rFonts w:ascii="Times New Roman" w:hAnsi="Times New Roman" w:cs="Times New Roman"/>
          <w:sz w:val="24"/>
          <w:szCs w:val="24"/>
        </w:rPr>
        <w:t xml:space="preserve"> Особой любовью на фронте и в тылу пользовались поэтические произведения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Ольги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</w:rPr>
        <w:t>Берггольц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в которых она воспела мужество героев-блокадников Ленинграда («Февральский дневник» и «Ленинградская поэма»), </w:t>
      </w:r>
      <w:r w:rsidRPr="00180038">
        <w:rPr>
          <w:rFonts w:ascii="Times New Roman" w:hAnsi="Times New Roman" w:cs="Times New Roman"/>
          <w:b/>
          <w:sz w:val="24"/>
          <w:szCs w:val="24"/>
        </w:rPr>
        <w:t>Константина Симонова</w:t>
      </w:r>
      <w:r w:rsidRPr="00180038">
        <w:rPr>
          <w:rFonts w:ascii="Times New Roman" w:hAnsi="Times New Roman" w:cs="Times New Roman"/>
          <w:sz w:val="24"/>
          <w:szCs w:val="24"/>
        </w:rPr>
        <w:t xml:space="preserve"> («Жди меня»), а герой поэмы </w:t>
      </w:r>
      <w:r w:rsidRPr="00180038">
        <w:rPr>
          <w:rFonts w:ascii="Times New Roman" w:hAnsi="Times New Roman" w:cs="Times New Roman"/>
          <w:b/>
          <w:sz w:val="24"/>
          <w:szCs w:val="24"/>
        </w:rPr>
        <w:t>Александра Твардовского «Василий Теркин</w:t>
      </w:r>
      <w:r w:rsidRPr="00180038">
        <w:rPr>
          <w:rFonts w:ascii="Times New Roman" w:hAnsi="Times New Roman" w:cs="Times New Roman"/>
          <w:sz w:val="24"/>
          <w:szCs w:val="24"/>
        </w:rPr>
        <w:t>» стал подлинным любимцем, заняв прочное место в русском фронтовом фольклоре.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В годы войны в СССР было издано около 170 миллионов экземпляров художественных произведений, отражающих героизм и страдания народа в этот сложный период.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Константин Симонов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первые дни войны ушёл на фронт военным корреспондентом. В период войны написал пьесы «Русские люди», «Жди меня», «Так и будет», повесть «Дни и ночи», издал сборники стихотворений «С тобой и без тебя» и «Война».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Константин Паустовский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войны был военным корреспондентом газеты 9-й армии «Защитник Родины» на Южном фронте.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Награждён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медалью «За отвагу».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Муса </w:t>
      </w:r>
      <w:proofErr w:type="spellStart"/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Джалиль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Татарский поэт в первый же день войны добровольцем ушёл в ряды действующей армии. В июне 1942 года на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Волховском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фронте был тяжело ранен и взят в плен. В концлагере вёл активную подпольную работу, за что был брошен в фашистскую тюрьму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Моабит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тюрьме создал цикл стихотворений. В 1944 году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казнён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Мусе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Джалилю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посмертно присвоено звание Героя Советского Союза.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Ольга </w:t>
      </w:r>
      <w:proofErr w:type="spellStart"/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Берггольц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время войны пережила все 900 дней блокады Ленинграда, вела на радио передачи, своим словом призывая земляков к мужеству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рудилась в блокадном Ленинграде, где создала свои лучшие произведения — «Февральский дневник» и «Ленинградскую поэму», посвящённые самым суровым временам.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Юлия Друнина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Сразу же после окончания школы, в первые дни войны ушла добровольцем в действующую армию и до конца 1944 года служила санинструктором (медсестрой) в стрелковом, а потом в артиллерийском полку.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Награждена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орденом Красной Звезды и медалью «За Отвагу».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Семён Гудзенко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Украинский поэт сразу после объявления войны отправился на фронт добровольцем. В 1942 году получил тяжёлое ранение, после выздоровления стал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работать корреспондентом в газете «Суворовский натиск». В 1945 году получил орден Отечественной войны второй степени, ордена Красной звезды, медаль «За оборону Москвы».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Булат Окуджава.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1941г. пошёл на фронт добровольцем. Был миномётчиком, потом радистом тяжёлой артиллерии. Все его стихи отличаются необыкновенной проникновенностью, доходят до сердца каждого: «</w:t>
      </w:r>
      <w:r w:rsidRPr="00180038">
        <w:rPr>
          <w:rFonts w:ascii="Times New Roman" w:hAnsi="Times New Roman" w:cs="Times New Roman"/>
          <w:b/>
          <w:sz w:val="24"/>
          <w:szCs w:val="24"/>
        </w:rPr>
        <w:t>Бери шинель, пошли домой», «До свидания, мальчики!»…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Александр Твардовский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8003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80038">
        <w:rPr>
          <w:rFonts w:ascii="Times New Roman" w:hAnsi="Times New Roman" w:cs="Times New Roman"/>
          <w:sz w:val="24"/>
          <w:szCs w:val="24"/>
        </w:rPr>
        <w:t xml:space="preserve">ыл фронтовым корреспондентом различных газет. В 1941 году Твардовский начал работать над </w:t>
      </w:r>
      <w:r w:rsidRPr="00180038">
        <w:rPr>
          <w:rFonts w:ascii="Times New Roman" w:hAnsi="Times New Roman" w:cs="Times New Roman"/>
          <w:b/>
          <w:sz w:val="24"/>
          <w:szCs w:val="24"/>
        </w:rPr>
        <w:t>поэмой «Василий Теркин», которой дал подзаголовок «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Книга про бойца</w:t>
      </w:r>
      <w:proofErr w:type="gramEnd"/>
      <w:r w:rsidRPr="00180038">
        <w:rPr>
          <w:rFonts w:ascii="Times New Roman" w:hAnsi="Times New Roman" w:cs="Times New Roman"/>
          <w:b/>
          <w:sz w:val="24"/>
          <w:szCs w:val="24"/>
        </w:rPr>
        <w:t>». Первые главы были нап</w:t>
      </w:r>
      <w:r w:rsidRPr="00180038">
        <w:rPr>
          <w:rFonts w:ascii="Times New Roman" w:hAnsi="Times New Roman" w:cs="Times New Roman"/>
          <w:sz w:val="24"/>
          <w:szCs w:val="24"/>
        </w:rPr>
        <w:t xml:space="preserve">ечатаны в сентябре 1942. Поэт пишет знаменитые лирические стихотворения </w:t>
      </w:r>
      <w:r w:rsidRPr="00180038">
        <w:rPr>
          <w:rFonts w:ascii="Times New Roman" w:hAnsi="Times New Roman" w:cs="Times New Roman"/>
          <w:b/>
          <w:sz w:val="24"/>
          <w:szCs w:val="24"/>
        </w:rPr>
        <w:t xml:space="preserve">«Я убит </w:t>
      </w:r>
      <w:proofErr w:type="gramStart"/>
      <w:r w:rsidRPr="00180038">
        <w:rPr>
          <w:rFonts w:ascii="Times New Roman" w:hAnsi="Times New Roman" w:cs="Times New Roman"/>
          <w:b/>
          <w:sz w:val="24"/>
          <w:szCs w:val="24"/>
        </w:rPr>
        <w:t>подо</w:t>
      </w:r>
      <w:proofErr w:type="gramEnd"/>
      <w:r w:rsidRPr="00180038">
        <w:rPr>
          <w:rFonts w:ascii="Times New Roman" w:hAnsi="Times New Roman" w:cs="Times New Roman"/>
          <w:b/>
          <w:sz w:val="24"/>
          <w:szCs w:val="24"/>
        </w:rPr>
        <w:t xml:space="preserve"> Ржевом...» и «Я знаю, никакой моей вины...» Военной теме посвящена и поэма о трагической судьбе солдата Сивцова и его семьи «Дом у дороги»</w:t>
      </w:r>
      <w:r w:rsidRPr="00180038">
        <w:rPr>
          <w:rFonts w:ascii="Times New Roman" w:hAnsi="Times New Roman" w:cs="Times New Roman"/>
          <w:sz w:val="24"/>
          <w:szCs w:val="24"/>
        </w:rPr>
        <w:t xml:space="preserve"> (1946), которую Твардовский назвал «лирической хроникой».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Чувашские поэты и писатели о войне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В первые месяцы войны из 30 членов и кандидатов Союза писателей Чувашии 22 человека ушли на фронт: </w:t>
      </w:r>
      <w:proofErr w:type="gramStart"/>
      <w:r w:rsidRPr="00180038">
        <w:t>М.Н. Данилов-</w:t>
      </w:r>
      <w:proofErr w:type="spellStart"/>
      <w:r w:rsidRPr="00180038">
        <w:t>Чалдун</w:t>
      </w:r>
      <w:proofErr w:type="spellEnd"/>
      <w:r w:rsidRPr="00180038">
        <w:t xml:space="preserve">, Ф.А. </w:t>
      </w:r>
      <w:proofErr w:type="spellStart"/>
      <w:r w:rsidRPr="00180038">
        <w:t>Ситта</w:t>
      </w:r>
      <w:proofErr w:type="spellEnd"/>
      <w:r w:rsidRPr="00180038">
        <w:t xml:space="preserve">, П.П. </w:t>
      </w:r>
      <w:proofErr w:type="spellStart"/>
      <w:r w:rsidRPr="00180038">
        <w:t>Хузангай</w:t>
      </w:r>
      <w:proofErr w:type="spellEnd"/>
      <w:r w:rsidRPr="00180038">
        <w:t xml:space="preserve">, Я.Г. </w:t>
      </w:r>
      <w:proofErr w:type="spellStart"/>
      <w:r w:rsidRPr="00180038">
        <w:t>Ухсай</w:t>
      </w:r>
      <w:proofErr w:type="spellEnd"/>
      <w:r w:rsidRPr="00180038">
        <w:t xml:space="preserve">, В.В. Бараев, Л.Я. </w:t>
      </w:r>
      <w:proofErr w:type="spellStart"/>
      <w:r w:rsidRPr="00180038">
        <w:t>Агаков</w:t>
      </w:r>
      <w:proofErr w:type="spellEnd"/>
      <w:r w:rsidRPr="00180038">
        <w:t xml:space="preserve">, Н.Ф. </w:t>
      </w:r>
      <w:proofErr w:type="spellStart"/>
      <w:r w:rsidRPr="00180038">
        <w:t>Ильбек</w:t>
      </w:r>
      <w:proofErr w:type="spellEnd"/>
      <w:r w:rsidRPr="00180038">
        <w:t xml:space="preserve"> и др. Такие образцы художественного творчества, как «Таня» </w:t>
      </w:r>
      <w:r w:rsidRPr="00180038">
        <w:rPr>
          <w:b/>
        </w:rPr>
        <w:t xml:space="preserve">П.П. </w:t>
      </w:r>
      <w:proofErr w:type="spellStart"/>
      <w:r w:rsidRPr="00180038">
        <w:rPr>
          <w:b/>
        </w:rPr>
        <w:t>Хузангая</w:t>
      </w:r>
      <w:proofErr w:type="spellEnd"/>
      <w:r w:rsidRPr="00180038">
        <w:t xml:space="preserve">, «За родную кровь» </w:t>
      </w:r>
      <w:r w:rsidRPr="00180038">
        <w:rPr>
          <w:b/>
        </w:rPr>
        <w:t xml:space="preserve">Л.Я. </w:t>
      </w:r>
      <w:proofErr w:type="spellStart"/>
      <w:r w:rsidRPr="00180038">
        <w:rPr>
          <w:b/>
        </w:rPr>
        <w:t>Агакова</w:t>
      </w:r>
      <w:proofErr w:type="spellEnd"/>
      <w:r w:rsidRPr="00180038">
        <w:t xml:space="preserve">, «Письмо чувашских бойцов и командиров Н-ской дивизии чувашскому народу» </w:t>
      </w:r>
      <w:r w:rsidRPr="00180038">
        <w:rPr>
          <w:b/>
        </w:rPr>
        <w:t xml:space="preserve">Я.Г. </w:t>
      </w:r>
      <w:proofErr w:type="spellStart"/>
      <w:r w:rsidRPr="00180038">
        <w:rPr>
          <w:b/>
        </w:rPr>
        <w:t>Ухсая</w:t>
      </w:r>
      <w:proofErr w:type="spellEnd"/>
      <w:r w:rsidRPr="00180038">
        <w:t xml:space="preserve">, «Мать солдатская» </w:t>
      </w:r>
      <w:r w:rsidRPr="00180038">
        <w:rPr>
          <w:b/>
        </w:rPr>
        <w:t xml:space="preserve">М.Д. </w:t>
      </w:r>
      <w:proofErr w:type="spellStart"/>
      <w:r w:rsidRPr="00180038">
        <w:rPr>
          <w:b/>
        </w:rPr>
        <w:t>Уйпа</w:t>
      </w:r>
      <w:proofErr w:type="spellEnd"/>
      <w:r w:rsidRPr="00180038">
        <w:t xml:space="preserve">, </w:t>
      </w:r>
      <w:r w:rsidRPr="00180038">
        <w:rPr>
          <w:b/>
        </w:rPr>
        <w:t>«</w:t>
      </w:r>
      <w:proofErr w:type="spellStart"/>
      <w:r w:rsidRPr="00180038">
        <w:rPr>
          <w:b/>
        </w:rPr>
        <w:t>Аслати</w:t>
      </w:r>
      <w:proofErr w:type="spellEnd"/>
      <w:r w:rsidRPr="00180038">
        <w:rPr>
          <w:b/>
        </w:rPr>
        <w:t>» С.С. Аслана</w:t>
      </w:r>
      <w:r w:rsidRPr="00180038">
        <w:t>, стали</w:t>
      </w:r>
      <w:proofErr w:type="gramEnd"/>
      <w:r w:rsidRPr="00180038">
        <w:t xml:space="preserve"> достоянием многонациональной советской литературы. Популярностью среди бойцов пользовались публикации сотрудников фронтовых газет В.А. Долгова, В.О. </w:t>
      </w:r>
      <w:proofErr w:type="spellStart"/>
      <w:r w:rsidRPr="00180038">
        <w:t>Алагера</w:t>
      </w:r>
      <w:proofErr w:type="spellEnd"/>
      <w:r w:rsidRPr="00180038">
        <w:t xml:space="preserve">, М. Якимова, Н.Ф. </w:t>
      </w:r>
      <w:proofErr w:type="spellStart"/>
      <w:r w:rsidRPr="00180038">
        <w:t>Ильбека</w:t>
      </w:r>
      <w:proofErr w:type="spellEnd"/>
      <w:r w:rsidRPr="00180038">
        <w:t xml:space="preserve"> и др.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Их коллеги, оставшиеся по состоянию здоровья и возрасту в тылу, создали яркие произведения, пронизанные верой в победу над врагом. </w:t>
      </w:r>
      <w:r w:rsidRPr="00180038">
        <w:rPr>
          <w:b/>
        </w:rPr>
        <w:t xml:space="preserve">А.А. </w:t>
      </w:r>
      <w:proofErr w:type="spellStart"/>
      <w:r w:rsidRPr="00180038">
        <w:rPr>
          <w:b/>
        </w:rPr>
        <w:t>Эсхель</w:t>
      </w:r>
      <w:proofErr w:type="spellEnd"/>
      <w:r w:rsidRPr="00180038">
        <w:t xml:space="preserve"> написал поэму «Орел», старейший чувашский народный поэт </w:t>
      </w:r>
      <w:r w:rsidRPr="00180038">
        <w:rPr>
          <w:b/>
        </w:rPr>
        <w:t xml:space="preserve">Н.И. </w:t>
      </w:r>
      <w:proofErr w:type="spellStart"/>
      <w:r w:rsidRPr="00180038">
        <w:rPr>
          <w:b/>
        </w:rPr>
        <w:t>Полоруссов-Шелеби</w:t>
      </w:r>
      <w:proofErr w:type="spellEnd"/>
      <w:r w:rsidRPr="00180038">
        <w:t xml:space="preserve"> выпустил два сборника антифашистских стихов, </w:t>
      </w:r>
      <w:r w:rsidRPr="00180038">
        <w:rPr>
          <w:b/>
        </w:rPr>
        <w:t xml:space="preserve">С.В. </w:t>
      </w:r>
      <w:proofErr w:type="spellStart"/>
      <w:r w:rsidRPr="00180038">
        <w:rPr>
          <w:b/>
        </w:rPr>
        <w:t>Эльгер</w:t>
      </w:r>
      <w:proofErr w:type="spellEnd"/>
      <w:r w:rsidRPr="00180038">
        <w:rPr>
          <w:b/>
        </w:rPr>
        <w:t xml:space="preserve"> </w:t>
      </w:r>
      <w:r w:rsidRPr="00180038">
        <w:t xml:space="preserve">создал поэму о герое-пулеметчике Иване Смирнове, С.А </w:t>
      </w:r>
      <w:proofErr w:type="spellStart"/>
      <w:r w:rsidRPr="00180038">
        <w:t>Шавлы</w:t>
      </w:r>
      <w:proofErr w:type="spellEnd"/>
      <w:r w:rsidRPr="00180038">
        <w:t xml:space="preserve"> сделал переводы русских богатырских былин на чувашский язык. </w:t>
      </w:r>
      <w:proofErr w:type="gramStart"/>
      <w:r w:rsidRPr="00180038">
        <w:t>Немало писателей пали</w:t>
      </w:r>
      <w:proofErr w:type="gramEnd"/>
      <w:r w:rsidRPr="00180038">
        <w:t xml:space="preserve"> на поле боя, не успев реализовать свой талант. Среди них А.Т. </w:t>
      </w:r>
      <w:proofErr w:type="spellStart"/>
      <w:r w:rsidRPr="00180038">
        <w:t>Петтоки</w:t>
      </w:r>
      <w:proofErr w:type="spellEnd"/>
      <w:r w:rsidRPr="00180038">
        <w:t xml:space="preserve">, М.Г. </w:t>
      </w:r>
      <w:proofErr w:type="spellStart"/>
      <w:r w:rsidRPr="00180038">
        <w:t>Ястран</w:t>
      </w:r>
      <w:proofErr w:type="spellEnd"/>
      <w:r w:rsidRPr="00180038">
        <w:t>, В.В. Бараев, М.Н. Данилов-</w:t>
      </w:r>
      <w:proofErr w:type="spellStart"/>
      <w:r w:rsidRPr="00180038">
        <w:t>Чалдун</w:t>
      </w:r>
      <w:proofErr w:type="spellEnd"/>
      <w:r w:rsidRPr="00180038">
        <w:t xml:space="preserve">, Ф.А. </w:t>
      </w:r>
      <w:proofErr w:type="spellStart"/>
      <w:r w:rsidRPr="00180038">
        <w:t>Ситта</w:t>
      </w:r>
      <w:proofErr w:type="spellEnd"/>
      <w:r w:rsidRPr="00180038">
        <w:t xml:space="preserve">, И.В. Викторов, </w:t>
      </w:r>
      <w:proofErr w:type="spellStart"/>
      <w:r w:rsidRPr="00180038">
        <w:t>А.Петухов</w:t>
      </w:r>
      <w:proofErr w:type="spellEnd"/>
      <w:r w:rsidRPr="00180038">
        <w:t xml:space="preserve">, И.П. </w:t>
      </w:r>
      <w:proofErr w:type="spellStart"/>
      <w:r w:rsidRPr="00180038">
        <w:t>Думилин</w:t>
      </w:r>
      <w:proofErr w:type="spellEnd"/>
      <w:r w:rsidRPr="00180038">
        <w:t>, К.М. Кольцов.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180038">
        <w:rPr>
          <w:rFonts w:ascii="Times New Roman" w:hAnsi="Times New Roman" w:cs="Times New Roman"/>
          <w:sz w:val="24"/>
          <w:szCs w:val="24"/>
        </w:rPr>
        <w:t>. Самыми популярными жанрами первого периода войны стали статьи и очерки, короткие рассказы и стихи, которые публиковались в центральной и армейской печати. Они позволяли немедленно откликнуться на события в тылу и на фронте. Многие писатели обратились к жанру публицистики. Особой известностью пользовались полные ненависти к фашистам статьи военных корреспондентов - И. Эренбурга, А. Толстого, Л. Леонова, М. Шолохова, К. Симонова. Писатели и поэты создали яркие произведения, пронизанные верой в победу над врагом.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ЗАДАНИЕ КОМАНДЕ №4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 Работая с учебником (стр. 402 - 403) и раздаточным материалом, заполнить таблицу «Музыкальные произведения и их авторы»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2. Назовите музыкальные произведения и их авторов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3. Какие песни были популярными в годы войны? Их исполнители?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4. Ответьте на проблемный вопрос: </w:t>
      </w:r>
      <w:r w:rsidRPr="00180038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«Какую роль играла музыка  во время войны?»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t>Раздаточный материал по теме «</w:t>
      </w:r>
      <w:r w:rsidRPr="00180038">
        <w:rPr>
          <w:b/>
        </w:rPr>
        <w:t>И музыка врага громила…»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</w:pPr>
      <w:r w:rsidRPr="00180038">
        <w:t>Военный период был одним из самых плодотворных в истории советской музыки. В эти годы композиторы создали множество выдающихся произведений. Среди них были и крупные симфонические произведения, и кантатно-ораториальные, и камерные, и оперы, и, конечно, в первую очередь песни.</w:t>
      </w:r>
    </w:p>
    <w:p w:rsidR="00C37FD3" w:rsidRPr="00180038" w:rsidRDefault="00C37FD3" w:rsidP="008B07B4">
      <w:pPr>
        <w:pStyle w:val="a4"/>
        <w:spacing w:before="0" w:beforeAutospacing="0" w:after="0" w:afterAutospacing="0" w:line="360" w:lineRule="auto"/>
        <w:ind w:firstLine="680"/>
        <w:jc w:val="both"/>
      </w:pPr>
      <w:r w:rsidRPr="00180038">
        <w:t>Война безжалостно отбирала у людей самое дорогое: любовь, родных, уверенность в завтрашнем дне, детство и счастье, даже надежду, но всегда у людей оставалось только одно — музыка.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Самым распространенным жанром была песня. Боевая песня и марш шагали всю войну рядом с солдатами, поднимая их на героические подвиги. А теплая, задушевная песня украшала досуг в часы затишья между боями, сближала воинов.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 Одна из самых замечательных песен начальных дней войны - </w:t>
      </w:r>
      <w:r w:rsidRPr="00180038">
        <w:rPr>
          <w:b/>
          <w:u w:val="single"/>
        </w:rPr>
        <w:t>«Священная война</w:t>
      </w:r>
      <w:r w:rsidRPr="00180038">
        <w:rPr>
          <w:b/>
        </w:rPr>
        <w:t xml:space="preserve">».  </w:t>
      </w:r>
      <w:r w:rsidRPr="00180038">
        <w:t>Авторами песни</w:t>
      </w:r>
      <w:r w:rsidRPr="00180038">
        <w:rPr>
          <w:b/>
        </w:rPr>
        <w:t xml:space="preserve"> </w:t>
      </w:r>
      <w:r w:rsidRPr="00180038">
        <w:t>являются композитор</w:t>
      </w:r>
      <w:r w:rsidRPr="00180038">
        <w:rPr>
          <w:b/>
        </w:rPr>
        <w:t xml:space="preserve"> </w:t>
      </w:r>
      <w:r w:rsidRPr="00180038">
        <w:rPr>
          <w:b/>
          <w:u w:val="single"/>
        </w:rPr>
        <w:t>Александр Александров</w:t>
      </w:r>
      <w:r w:rsidRPr="00180038">
        <w:rPr>
          <w:b/>
        </w:rPr>
        <w:t xml:space="preserve"> </w:t>
      </w:r>
      <w:r w:rsidRPr="00180038">
        <w:t xml:space="preserve">и поэт </w:t>
      </w:r>
      <w:r w:rsidRPr="00180038">
        <w:rPr>
          <w:b/>
          <w:u w:val="single"/>
        </w:rPr>
        <w:t>Василий Лебедев-Кумач</w:t>
      </w:r>
      <w:r w:rsidRPr="00180038">
        <w:t xml:space="preserve">. Композиция песни призывает к битве не просто с вражескими </w:t>
      </w:r>
      <w:proofErr w:type="gramStart"/>
      <w:r w:rsidRPr="00180038">
        <w:t>полчищами</w:t>
      </w:r>
      <w:proofErr w:type="gramEnd"/>
      <w:r w:rsidRPr="00180038">
        <w:t xml:space="preserve">, а с государством, начавшим варварскую агрессию. Автор передаёт своё негативное отношение к фашистам, называя их насильниками, грабителями и проклятою ордой. Уже первой строкой песни Лебедев-Кумач поднимает дух народа, напоминая о главном источнике его непобедимости. Словосочетание «ярость благородная» в песне обозначает особое чувство, которое испытывает сильный и свободолюбивый народ к </w:t>
      </w:r>
      <w:r w:rsidRPr="00180038">
        <w:lastRenderedPageBreak/>
        <w:t xml:space="preserve">агрессору. </w:t>
      </w:r>
      <w:r w:rsidRPr="00180038">
        <w:rPr>
          <w:rStyle w:val="aa"/>
        </w:rPr>
        <w:t xml:space="preserve">С 15 октября 1941 </w:t>
      </w:r>
      <w:r w:rsidRPr="00180038">
        <w:rPr>
          <w:rStyle w:val="aa"/>
          <w:b w:val="0"/>
        </w:rPr>
        <w:t>года</w:t>
      </w:r>
      <w:r w:rsidRPr="00180038">
        <w:rPr>
          <w:b/>
        </w:rPr>
        <w:t xml:space="preserve"> песня стала ежедневно звучать по всесоюзному радио — каждое утро после боя кремлёвских курантов</w:t>
      </w:r>
      <w:r w:rsidRPr="00180038">
        <w:t>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shd w:val="clear" w:color="auto" w:fill="FFFFFF"/>
        </w:rPr>
        <w:t xml:space="preserve">Большую популярность завоевали и другие песни военных лет. Не было, пожалуй, человека, который не знал бы песен </w:t>
      </w:r>
      <w:r w:rsidRPr="00180038">
        <w:rPr>
          <w:b/>
          <w:shd w:val="clear" w:color="auto" w:fill="FFFFFF"/>
        </w:rPr>
        <w:t xml:space="preserve">Матвея </w:t>
      </w:r>
      <w:proofErr w:type="spellStart"/>
      <w:r w:rsidRPr="00180038">
        <w:rPr>
          <w:b/>
          <w:shd w:val="clear" w:color="auto" w:fill="FFFFFF"/>
        </w:rPr>
        <w:t>Блантера</w:t>
      </w:r>
      <w:proofErr w:type="spellEnd"/>
      <w:r w:rsidRPr="00180038">
        <w:rPr>
          <w:shd w:val="clear" w:color="auto" w:fill="FFFFFF"/>
        </w:rPr>
        <w:t xml:space="preserve"> («В лесу прифронтовом» на слова Михаила Исаковского, «Жди меня» на слова Константина Симонова). </w:t>
      </w:r>
      <w:proofErr w:type="gramStart"/>
      <w:r w:rsidRPr="00180038">
        <w:rPr>
          <w:shd w:val="clear" w:color="auto" w:fill="FFFFFF"/>
        </w:rPr>
        <w:t xml:space="preserve">В золотой фонд советской песенной культуры вошли также «Песня смелых» </w:t>
      </w:r>
      <w:r w:rsidRPr="00180038">
        <w:rPr>
          <w:b/>
          <w:shd w:val="clear" w:color="auto" w:fill="FFFFFF"/>
        </w:rPr>
        <w:t>Виктора Белого</w:t>
      </w:r>
      <w:r w:rsidRPr="00180038">
        <w:rPr>
          <w:shd w:val="clear" w:color="auto" w:fill="FFFFFF"/>
        </w:rPr>
        <w:t xml:space="preserve"> (текст А. Суркова), «Ой туманы мои, </w:t>
      </w:r>
      <w:proofErr w:type="spellStart"/>
      <w:r w:rsidRPr="00180038">
        <w:rPr>
          <w:shd w:val="clear" w:color="auto" w:fill="FFFFFF"/>
        </w:rPr>
        <w:t>растуманы</w:t>
      </w:r>
      <w:proofErr w:type="spellEnd"/>
      <w:r w:rsidRPr="00180038">
        <w:rPr>
          <w:shd w:val="clear" w:color="auto" w:fill="FFFFFF"/>
        </w:rPr>
        <w:t xml:space="preserve">»  </w:t>
      </w:r>
      <w:r w:rsidRPr="00180038">
        <w:rPr>
          <w:b/>
          <w:shd w:val="clear" w:color="auto" w:fill="FFFFFF"/>
        </w:rPr>
        <w:t>Владимира Захарова</w:t>
      </w:r>
      <w:r w:rsidRPr="00180038">
        <w:rPr>
          <w:shd w:val="clear" w:color="auto" w:fill="FFFFFF"/>
        </w:rPr>
        <w:t xml:space="preserve"> (текст М. Исаковского), «Шумел сурово брянский лес» </w:t>
      </w:r>
      <w:r w:rsidRPr="00180038">
        <w:rPr>
          <w:b/>
          <w:shd w:val="clear" w:color="auto" w:fill="FFFFFF"/>
        </w:rPr>
        <w:t xml:space="preserve">Сигизмунда </w:t>
      </w:r>
      <w:proofErr w:type="spellStart"/>
      <w:r w:rsidRPr="00180038">
        <w:rPr>
          <w:b/>
          <w:shd w:val="clear" w:color="auto" w:fill="FFFFFF"/>
        </w:rPr>
        <w:t>Каца</w:t>
      </w:r>
      <w:proofErr w:type="spellEnd"/>
      <w:r w:rsidRPr="00180038">
        <w:rPr>
          <w:shd w:val="clear" w:color="auto" w:fill="FFFFFF"/>
        </w:rPr>
        <w:t xml:space="preserve"> (текст А. Софронова), «Песня о Днепре»  </w:t>
      </w:r>
      <w:r w:rsidRPr="00180038">
        <w:rPr>
          <w:b/>
          <w:shd w:val="clear" w:color="auto" w:fill="FFFFFF"/>
        </w:rPr>
        <w:t>Марка Фрадкина</w:t>
      </w:r>
      <w:r w:rsidRPr="00180038">
        <w:rPr>
          <w:shd w:val="clear" w:color="auto" w:fill="FFFFFF"/>
        </w:rPr>
        <w:t xml:space="preserve"> (текст Е. </w:t>
      </w:r>
      <w:proofErr w:type="spellStart"/>
      <w:r w:rsidRPr="00180038">
        <w:rPr>
          <w:shd w:val="clear" w:color="auto" w:fill="FFFFFF"/>
        </w:rPr>
        <w:t>Долматовского</w:t>
      </w:r>
      <w:proofErr w:type="spellEnd"/>
      <w:r w:rsidRPr="00180038">
        <w:rPr>
          <w:shd w:val="clear" w:color="auto" w:fill="FFFFFF"/>
        </w:rPr>
        <w:t xml:space="preserve">), «Заветный камень» (текст </w:t>
      </w:r>
      <w:proofErr w:type="spellStart"/>
      <w:r w:rsidRPr="00180038">
        <w:rPr>
          <w:shd w:val="clear" w:color="auto" w:fill="FFFFFF"/>
        </w:rPr>
        <w:t>А.Жарова</w:t>
      </w:r>
      <w:proofErr w:type="spellEnd"/>
      <w:r w:rsidRPr="00180038">
        <w:rPr>
          <w:shd w:val="clear" w:color="auto" w:fill="FFFFFF"/>
        </w:rPr>
        <w:t xml:space="preserve">) и «Песня защитников Москвы» (текст А. Суркова) </w:t>
      </w:r>
      <w:r w:rsidRPr="00180038">
        <w:rPr>
          <w:b/>
          <w:shd w:val="clear" w:color="auto" w:fill="FFFFFF"/>
        </w:rPr>
        <w:t>Бориса Мокроусова</w:t>
      </w:r>
      <w:r w:rsidRPr="00180038">
        <w:rPr>
          <w:shd w:val="clear" w:color="auto" w:fill="FFFFFF"/>
        </w:rPr>
        <w:t>, «Самовары-самопалы», «Вася-Василек», «Где орел раскинул</w:t>
      </w:r>
      <w:proofErr w:type="gramEnd"/>
      <w:r w:rsidRPr="00180038">
        <w:rPr>
          <w:shd w:val="clear" w:color="auto" w:fill="FFFFFF"/>
        </w:rPr>
        <w:t xml:space="preserve"> крылья» (текст С. </w:t>
      </w:r>
      <w:proofErr w:type="spellStart"/>
      <w:r w:rsidRPr="00180038">
        <w:rPr>
          <w:shd w:val="clear" w:color="auto" w:fill="FFFFFF"/>
        </w:rPr>
        <w:t>Алымова</w:t>
      </w:r>
      <w:proofErr w:type="spellEnd"/>
      <w:r w:rsidRPr="00180038">
        <w:rPr>
          <w:shd w:val="clear" w:color="auto" w:fill="FFFFFF"/>
        </w:rPr>
        <w:t xml:space="preserve">) </w:t>
      </w:r>
      <w:r w:rsidRPr="00180038">
        <w:rPr>
          <w:b/>
          <w:shd w:val="clear" w:color="auto" w:fill="FFFFFF"/>
        </w:rPr>
        <w:t>Александра Новикова</w:t>
      </w:r>
      <w:r w:rsidRPr="00180038">
        <w:rPr>
          <w:shd w:val="clear" w:color="auto" w:fill="FFFFFF"/>
        </w:rPr>
        <w:t xml:space="preserve">, «В землянке» </w:t>
      </w:r>
      <w:r w:rsidRPr="00180038">
        <w:rPr>
          <w:b/>
          <w:shd w:val="clear" w:color="auto" w:fill="FFFFFF"/>
        </w:rPr>
        <w:t xml:space="preserve">Константина </w:t>
      </w:r>
      <w:proofErr w:type="spellStart"/>
      <w:r w:rsidRPr="00180038">
        <w:rPr>
          <w:b/>
          <w:shd w:val="clear" w:color="auto" w:fill="FFFFFF"/>
        </w:rPr>
        <w:t>Листова</w:t>
      </w:r>
      <w:proofErr w:type="spellEnd"/>
      <w:r w:rsidRPr="00180038">
        <w:rPr>
          <w:shd w:val="clear" w:color="auto" w:fill="FFFFFF"/>
        </w:rPr>
        <w:t xml:space="preserve"> (текст А. Суркова) и многие другие.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b/>
          <w:sz w:val="24"/>
          <w:szCs w:val="24"/>
          <w:u w:val="single"/>
        </w:rPr>
        <w:t>«Катюша»</w:t>
      </w:r>
      <w:r w:rsidRPr="00180038">
        <w:rPr>
          <w:rFonts w:ascii="Times New Roman" w:hAnsi="Times New Roman" w:cs="Times New Roman"/>
          <w:sz w:val="24"/>
          <w:szCs w:val="24"/>
        </w:rPr>
        <w:t xml:space="preserve"> стала одной из самых популярных советских песен.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ней воспевается романтический образ девушки, ожидающей возвращения воина-пограничника, охраняющего дальние рубежи Родины. Авторы песни —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поэт М.В. Исаковский и композитор М.И. </w:t>
      </w:r>
      <w:proofErr w:type="spellStart"/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Блантер</w:t>
      </w:r>
      <w:proofErr w:type="spellEnd"/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Песня «Катюша» появилась </w:t>
      </w:r>
      <w:r w:rsidRPr="00180038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27 ноября 1938 года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солдатской среде было сложено множество новых вариантов «Катюши». Именем песни солдаты прозвали новые реактивные миномёты. </w:t>
      </w: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Распространение за рубежом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 временем «Катюша» разошлась по всему миру. Она стала гимном итальянских партизан под названием «Свистит ветер», а во время оккупации Греции фашистскими войсками, её вольный перевод на греческий язык был гимном Всегреческой армии освобождения.</w:t>
      </w:r>
    </w:p>
    <w:p w:rsidR="00C37FD3" w:rsidRPr="00180038" w:rsidRDefault="00C37FD3" w:rsidP="008B07B4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rStyle w:val="aa"/>
          <w:shd w:val="clear" w:color="auto" w:fill="FFFFFF"/>
        </w:rPr>
        <w:t xml:space="preserve">Дмитрий Дмитриевич </w:t>
      </w:r>
      <w:r w:rsidRPr="00180038">
        <w:rPr>
          <w:rStyle w:val="aa"/>
          <w:u w:val="single"/>
          <w:shd w:val="clear" w:color="auto" w:fill="FFFFFF"/>
        </w:rPr>
        <w:t>Шостакович</w:t>
      </w:r>
      <w:r w:rsidRPr="00180038">
        <w:rPr>
          <w:rStyle w:val="aa"/>
          <w:shd w:val="clear" w:color="auto" w:fill="FFFFFF"/>
        </w:rPr>
        <w:t xml:space="preserve"> - </w:t>
      </w:r>
      <w:r w:rsidRPr="00180038">
        <w:rPr>
          <w:shd w:val="clear" w:color="auto" w:fill="FFFFFF"/>
        </w:rPr>
        <w:t xml:space="preserve">один из крупнейших композиторов XX века, автор 15 симфоний и 15 квартетов, шести концертов, двух опер, оперетты, трёх балетов, многочисленных произведений камерной музыки, а также музыки для кинофильмов и театральных постановок. Свою </w:t>
      </w:r>
      <w:r w:rsidRPr="00180038">
        <w:rPr>
          <w:b/>
          <w:u w:val="single"/>
          <w:shd w:val="clear" w:color="auto" w:fill="FFFFFF"/>
        </w:rPr>
        <w:t>Седьмую симфонию</w:t>
      </w:r>
      <w:r w:rsidRPr="00180038">
        <w:rPr>
          <w:shd w:val="clear" w:color="auto" w:fill="FFFFFF"/>
        </w:rPr>
        <w:t>,</w:t>
      </w:r>
      <w:r w:rsidRPr="00180038">
        <w:t xml:space="preserve"> исполненную 9 августа 1942 года в блокадном Ленинграде,</w:t>
      </w:r>
      <w:r w:rsidRPr="00180038">
        <w:rPr>
          <w:bCs/>
        </w:rPr>
        <w:t xml:space="preserve"> </w:t>
      </w:r>
      <w:r w:rsidRPr="00180038">
        <w:rPr>
          <w:shd w:val="clear" w:color="auto" w:fill="FFFFFF"/>
        </w:rPr>
        <w:t xml:space="preserve">он посвятил стойким жителям блокадного города. Второе название Седьмой симфонии Дмитрия Шостаковича - </w:t>
      </w:r>
      <w:r w:rsidRPr="00180038">
        <w:rPr>
          <w:rStyle w:val="aa"/>
          <w:shd w:val="clear" w:color="auto" w:fill="FFFFFF"/>
        </w:rPr>
        <w:t>«Ленинградская»</w:t>
      </w:r>
      <w:r w:rsidRPr="00180038">
        <w:rPr>
          <w:shd w:val="clear" w:color="auto" w:fill="FFFFFF"/>
        </w:rPr>
        <w:t xml:space="preserve"> - </w:t>
      </w:r>
      <w:r w:rsidRPr="00180038">
        <w:rPr>
          <w:rStyle w:val="aa"/>
          <w:shd w:val="clear" w:color="auto" w:fill="FFFFFF"/>
        </w:rPr>
        <w:t>дала поэтесса Анна Ахматова.</w:t>
      </w:r>
      <w:r w:rsidRPr="00180038">
        <w:rPr>
          <w:bCs/>
        </w:rPr>
        <w:t xml:space="preserve"> Симфония стала музыкальным символом стойкости и мужества защитников блокадного города</w:t>
      </w:r>
      <w:r w:rsidRPr="00180038">
        <w:t>. Исполнение симфон</w:t>
      </w:r>
      <w:proofErr w:type="gramStart"/>
      <w:r w:rsidRPr="00180038">
        <w:t>ии и её</w:t>
      </w:r>
      <w:proofErr w:type="gramEnd"/>
      <w:r w:rsidRPr="00180038">
        <w:t xml:space="preserve"> трансляция по радио стали настоящим эмоциональным потрясением, которое подарило надежду и укрепило дух людей.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t xml:space="preserve">Поднимали боевой дух советских воинов многочисленные </w:t>
      </w:r>
      <w:r w:rsidRPr="00180038">
        <w:rPr>
          <w:b/>
        </w:rPr>
        <w:t>концертные бригады, выезжавшие на фронт. Всенародной любовью пользовались Л. Русланова, К. Шульженко, Л. Утёсов – талантливые исполнители песен.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lastRenderedPageBreak/>
        <w:t xml:space="preserve">«Жизнь моя – песня» – так назвала свою автобиографическую книгу замечательная русская певица </w:t>
      </w:r>
      <w:r w:rsidRPr="00180038">
        <w:rPr>
          <w:b/>
          <w:u w:val="single"/>
        </w:rPr>
        <w:t>Лидия Андреевна Русланова</w:t>
      </w:r>
      <w:r w:rsidRPr="00180038">
        <w:t>. С концертами она объехала всю страну. Первый свой концерт в годы Великой Отечественной войны она дала под Ельней прямо во время воздушного налета. Русланова не только поднимала боевой дух солдат, но и материально помогала фронту. Свои сбережения, заработанные до войны, она отдала на производство двух реактивных установок («катюш»), которые солдаты ласково называли «</w:t>
      </w:r>
      <w:proofErr w:type="spellStart"/>
      <w:r w:rsidRPr="00180038">
        <w:t>лидушами</w:t>
      </w:r>
      <w:proofErr w:type="spellEnd"/>
      <w:r w:rsidRPr="00180038">
        <w:t>». Всего на фронтах Великой Отечественной войны она дала более 1 120 концертов. Свой 1120-й (!) концерт Лидия Андреевна дала у стен Рейхстага.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Главное место в репертуаре певицы  занимали русские народные песни. Среди наиболее популярных ее песен: </w:t>
      </w:r>
      <w:proofErr w:type="gramStart"/>
      <w:r w:rsidRPr="00180038">
        <w:t>"Степь да степь кругом", "Липа вековая", "Я на горку шла", "Меж высоких хлебов", "Уж ты, сад", "Окрасился месяц багрянцем", "Очаровательные глазки", "Саратовские припевки", "Златые горы", "Светит месяц", "Уморилась", "Камаринская" и многие другие.</w:t>
      </w:r>
      <w:proofErr w:type="gramEnd"/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rPr>
          <w:b/>
          <w:bCs/>
          <w:u w:val="single"/>
        </w:rPr>
        <w:t>Клавдия Ивановна</w:t>
      </w:r>
      <w:r w:rsidRPr="00180038">
        <w:rPr>
          <w:b/>
          <w:bCs/>
        </w:rPr>
        <w:t xml:space="preserve"> </w:t>
      </w:r>
      <w:r w:rsidRPr="00180038">
        <w:rPr>
          <w:b/>
          <w:bCs/>
          <w:u w:val="single"/>
        </w:rPr>
        <w:t>Шульженко</w:t>
      </w:r>
      <w:r w:rsidRPr="00180038">
        <w:t xml:space="preserve"> - </w:t>
      </w:r>
      <w:r w:rsidRPr="00180038">
        <w:rPr>
          <w:b/>
          <w:bCs/>
        </w:rPr>
        <w:t>русская советская эстрадная певица, актриса</w:t>
      </w:r>
      <w:r w:rsidRPr="00180038">
        <w:t>. В годы Великой Отечественной войны Шульженко участвовала во фронтовых концертах</w:t>
      </w:r>
      <w:proofErr w:type="gramStart"/>
      <w:r w:rsidRPr="00180038">
        <w:t xml:space="preserve"> В</w:t>
      </w:r>
      <w:proofErr w:type="gramEnd"/>
      <w:r w:rsidRPr="00180038">
        <w:t xml:space="preserve"> ее исполнении получили известность песни "Синий платочек" Ежи Петербургского, "Давай закурим" Модеста </w:t>
      </w:r>
      <w:proofErr w:type="spellStart"/>
      <w:r w:rsidRPr="00180038">
        <w:t>Табачникова</w:t>
      </w:r>
      <w:proofErr w:type="spellEnd"/>
      <w:r w:rsidRPr="00180038">
        <w:t>, "Друзья-однополчане" Владимира Соловьева-Седова и другие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Всего за годы войны во фронтовой полосе было дано около </w:t>
      </w:r>
      <w:r w:rsidRPr="001800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500 тыс. концертов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артистами Московского Художественного академического театра имени Горького в дни войны было дано в частях Советской Армии 2 300 концертов и 89 спектаклей.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000000"/>
        </w:rPr>
      </w:pPr>
      <w:r w:rsidRPr="00180038">
        <w:t xml:space="preserve">В годы войны с большой творческой энергией работал </w:t>
      </w:r>
      <w:r w:rsidRPr="00180038">
        <w:rPr>
          <w:b/>
        </w:rPr>
        <w:t>Чувашский государственный академический театр</w:t>
      </w:r>
      <w:r w:rsidRPr="00180038">
        <w:t xml:space="preserve"> (ЧГАДТ), имевший в своем составе чувашскую и русскую труппы. </w:t>
      </w:r>
      <w:proofErr w:type="gramStart"/>
      <w:r w:rsidRPr="00180038">
        <w:t>За первые два года войны осуществлено около 30 новых постановок, среди которых выделялись «</w:t>
      </w:r>
      <w:proofErr w:type="spellStart"/>
      <w:r w:rsidRPr="00180038">
        <w:t>Тудимер</w:t>
      </w:r>
      <w:proofErr w:type="spellEnd"/>
      <w:r w:rsidRPr="00180038">
        <w:t xml:space="preserve">» Я.Г. </w:t>
      </w:r>
      <w:proofErr w:type="spellStart"/>
      <w:r w:rsidRPr="00180038">
        <w:t>Ухсая</w:t>
      </w:r>
      <w:proofErr w:type="spellEnd"/>
      <w:r w:rsidRPr="00180038">
        <w:t xml:space="preserve">, «Приказ по фронту» Г.Д. Мдивани, «Лиза Короткова» Н.С. </w:t>
      </w:r>
      <w:proofErr w:type="spellStart"/>
      <w:r w:rsidRPr="00180038">
        <w:t>Айзмана</w:t>
      </w:r>
      <w:proofErr w:type="spellEnd"/>
      <w:r w:rsidRPr="00180038">
        <w:t>, «Отелло» У. Шекспира, «Кремлевские куранты» Н.Ф. Погодина, «Парень из нашего города» и «Русские люди» К.М. Симонова и др. Театр давал большое количество спектаклей не только в Чебоксарах, но и в</w:t>
      </w:r>
      <w:proofErr w:type="gramEnd"/>
      <w:r w:rsidRPr="00180038">
        <w:t xml:space="preserve"> районных </w:t>
      </w:r>
      <w:proofErr w:type="gramStart"/>
      <w:r w:rsidRPr="00180038">
        <w:t>центрах</w:t>
      </w:r>
      <w:proofErr w:type="gramEnd"/>
      <w:r w:rsidRPr="00180038">
        <w:t xml:space="preserve">, поселках республики, воинских частях, </w:t>
      </w:r>
      <w:r w:rsidRPr="00180038">
        <w:rPr>
          <w:color w:val="000000"/>
        </w:rPr>
        <w:t>госпиталях. Всего за годы войны театр показал свыше 3 тыс. спектаклей, которые посмотрели более миллиона зрителей.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 xml:space="preserve">Большим успехом пользовались выступления </w:t>
      </w:r>
      <w:r w:rsidRPr="00180038">
        <w:rPr>
          <w:rFonts w:ascii="Times New Roman" w:hAnsi="Times New Roman" w:cs="Times New Roman"/>
          <w:b/>
          <w:sz w:val="24"/>
          <w:szCs w:val="24"/>
        </w:rPr>
        <w:t>Чувашского государственного ансамбля песни и пляски.</w:t>
      </w:r>
      <w:r w:rsidRPr="00180038">
        <w:rPr>
          <w:rFonts w:ascii="Times New Roman" w:hAnsi="Times New Roman" w:cs="Times New Roman"/>
          <w:sz w:val="24"/>
          <w:szCs w:val="24"/>
        </w:rPr>
        <w:t xml:space="preserve"> В конце января 1943 г. ансамбль выехал на фронт, где в течение двух месяцев дал 128 концертов, которые посмотрели более 80 тыс. бойцов и командиров Брянского и Калининского фронтов. Отдельные деятели искусств выезжали на фронт в рамках шефской помощи красноармейской самодеятельности. Два раза был </w:t>
      </w:r>
      <w:r w:rsidRPr="00180038">
        <w:rPr>
          <w:rFonts w:ascii="Times New Roman" w:hAnsi="Times New Roman" w:cs="Times New Roman"/>
          <w:sz w:val="24"/>
          <w:szCs w:val="24"/>
        </w:rPr>
        <w:lastRenderedPageBreak/>
        <w:t>командирован в воинские части композитор, дирижер-хормейстер А.Г. Орлов-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Шузьм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 xml:space="preserve">, свыше двух месяцев находился на фронте режиссер русской труппы ЧГАДТ Г.А. </w:t>
      </w:r>
      <w:proofErr w:type="spellStart"/>
      <w:r w:rsidRPr="00180038">
        <w:rPr>
          <w:rFonts w:ascii="Times New Roman" w:hAnsi="Times New Roman" w:cs="Times New Roman"/>
          <w:sz w:val="24"/>
          <w:szCs w:val="24"/>
        </w:rPr>
        <w:t>Морев</w:t>
      </w:r>
      <w:proofErr w:type="spellEnd"/>
      <w:r w:rsidRPr="00180038">
        <w:rPr>
          <w:rFonts w:ascii="Times New Roman" w:hAnsi="Times New Roman" w:cs="Times New Roman"/>
          <w:sz w:val="24"/>
          <w:szCs w:val="24"/>
        </w:rPr>
        <w:t>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Великой Отечественной войны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чувашские композиторы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создали более 70 массовых и эстрадных песен на оборонные темы. Некоторые из них: 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«Белая голубка»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Василия Воробьева; 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«Смерть фашизму»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Григория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Лискова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«Победа будет за нами»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Аристарха Орлова-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Шузьма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«Боевая песня»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Филиппа Лукина и другие.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композиторов, которые работали в то время: Василий Петрович Воробьев, Григорий Григорьевич Лисков, Филипп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Миронович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Лукин, Григорий Яковлевич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Хирбю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Герман Степанович Лебедев.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теме войны посвящены произведения музыкантов-фронтовиков Чувашии, например: </w:t>
      </w: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Анисим </w:t>
      </w:r>
      <w:proofErr w:type="spellStart"/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Асламас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Баллада для солистов и хора «На родине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Фридерика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Шопена и Адама Мицкевича», Второй концерт для фортепиано с оркестром, оперная трилогия «Жди меня». Ко Дню Победы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Асламас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написал «Триумфальный марш» для хора и оркестра.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Фёдор Васильев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Хоровая сюита «Фронтовые эскизы» на стихи поэта А.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Лукашина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«Баллада о погибшем друге», «Военная симфония» и другие произведения.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shd w:val="clear" w:color="auto" w:fill="FFFFFF"/>
        </w:rPr>
      </w:pPr>
      <w:r w:rsidRPr="00180038">
        <w:rPr>
          <w:b/>
          <w:bCs/>
        </w:rPr>
        <w:t>Вывод.</w:t>
      </w:r>
      <w:r w:rsidRPr="00180038">
        <w:t xml:space="preserve"> Военный период был одним из самых плодотворных в истории советской музыки. В эти годы композиторы создали множество выдающихся произведений. Среди них были и крупные симфонические произведения и оперы, и, конечно, в первую очередь песни. </w:t>
      </w:r>
      <w:r w:rsidRPr="00180038">
        <w:rPr>
          <w:shd w:val="clear" w:color="auto" w:fill="FFFFFF"/>
        </w:rPr>
        <w:t>Роль песни в годы войны была чрезвычайно высокой. Она складывалась обо всем, что происходило на фронте и в тылу, что согревало души и воспевало великий подвиг русского народа. В них говорилось о патриотизме, о солдатской дружбе, о любви. Музыка поддерживала людей в трудные минуты, утешала их измучившиеся души. Она была необходима человеку как воздух, с ней человеческое сердце не черствело и находило в себе новые силы хранить надежду.</w:t>
      </w:r>
      <w:r w:rsidRPr="00180038">
        <w:t xml:space="preserve"> Боевая песня и марш шагали всю войну рядом с солдатами, поднимая их на героические подвиги. А теплая, задушевная песня украшала досуг в часы затишья между боями, сближала воинов.</w:t>
      </w:r>
      <w:r w:rsidRPr="00180038">
        <w:rPr>
          <w:color w:val="333333"/>
          <w:shd w:val="clear" w:color="auto" w:fill="FFFFFF"/>
        </w:rPr>
        <w:t xml:space="preserve"> </w:t>
      </w:r>
      <w:r w:rsidRPr="00180038">
        <w:rPr>
          <w:shd w:val="clear" w:color="auto" w:fill="FFFFFF"/>
        </w:rPr>
        <w:t>Песня стала героическим голосом души народа.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ЗАДАНИЕ КОМАНДЕ №5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1. Работая с учебником (стр.403) и раздаточным материалом, заполните таблицу «Название фильмов и режиссеры»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2. Приведите примеры фильмов, которые появились в годы войны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3. Чем известен Юрий Левитан?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Fonts w:eastAsiaTheme="minorEastAsia"/>
          <w:bCs/>
          <w:kern w:val="24"/>
        </w:rPr>
      </w:pPr>
      <w:r w:rsidRPr="00180038">
        <w:rPr>
          <w:rFonts w:eastAsiaTheme="minorEastAsia"/>
          <w:kern w:val="24"/>
        </w:rPr>
        <w:lastRenderedPageBreak/>
        <w:t>4. Ответьте на проблемный вопрос:</w:t>
      </w:r>
      <w:r w:rsidRPr="00180038">
        <w:rPr>
          <w:rFonts w:eastAsiaTheme="minorEastAsia"/>
          <w:bCs/>
          <w:kern w:val="24"/>
        </w:rPr>
        <w:t xml:space="preserve"> Какой вклад внесли радиовещание и кинематограф в Победу?</w:t>
      </w:r>
    </w:p>
    <w:p w:rsidR="00C37FD3" w:rsidRPr="00180038" w:rsidRDefault="00C37FD3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Радиовещание и кинематограф в годы войны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Fonts w:eastAsiaTheme="minorEastAsia"/>
          <w:b/>
          <w:bCs/>
          <w:color w:val="000000" w:themeColor="text1"/>
          <w:kern w:val="24"/>
        </w:rPr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Fonts w:eastAsiaTheme="minorEastAsia"/>
          <w:b/>
          <w:bCs/>
          <w:color w:val="000000" w:themeColor="text1"/>
          <w:kern w:val="24"/>
        </w:rPr>
      </w:pPr>
      <w:r w:rsidRPr="00180038">
        <w:rPr>
          <w:rFonts w:eastAsiaTheme="minorEastAsia"/>
          <w:b/>
          <w:bCs/>
          <w:color w:val="000000" w:themeColor="text1"/>
          <w:kern w:val="24"/>
        </w:rPr>
        <w:t xml:space="preserve">Какой вклад внесли радиовещание и кинематограф в Победу? 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 xml:space="preserve">О положении на фронте население узнавало по радио. На улицах и в общественных местах были установлены репродукторы. Люди с замиранием сердца вслушивались </w:t>
      </w:r>
      <w:proofErr w:type="gramStart"/>
      <w:r w:rsidRPr="00180038">
        <w:t>в</w:t>
      </w:r>
      <w:proofErr w:type="gramEnd"/>
      <w:r w:rsidRPr="00180038">
        <w:t xml:space="preserve"> фронтовые сводки, голос диктора Всесоюзного радио </w:t>
      </w:r>
      <w:r w:rsidRPr="00180038">
        <w:rPr>
          <w:b/>
        </w:rPr>
        <w:t>Юрия Левитана</w:t>
      </w:r>
      <w:r w:rsidRPr="00180038">
        <w:t xml:space="preserve"> стал самым известным в стране.</w:t>
      </w:r>
      <w:r w:rsidRPr="00180038">
        <w:rPr>
          <w:b/>
          <w:shd w:val="clear" w:color="auto" w:fill="FFFFFF"/>
        </w:rPr>
        <w:t xml:space="preserve"> </w:t>
      </w:r>
      <w:r w:rsidRPr="00180038">
        <w:rPr>
          <w:rStyle w:val="aa"/>
          <w:b w:val="0"/>
          <w:shd w:val="clear" w:color="auto" w:fill="FFFFFF"/>
        </w:rPr>
        <w:t>В годы Великой Отечественной войны</w:t>
      </w:r>
      <w:r w:rsidRPr="00180038">
        <w:rPr>
          <w:shd w:val="clear" w:color="auto" w:fill="FFFFFF"/>
        </w:rPr>
        <w:t xml:space="preserve"> голос Юрия Левитана стал символом надежды и веры в победу. Гитлер назначил награду — от 100 до 250 тысяч марок — тому, кто доставит Левитана в Берлин. Нацисты планировали похитить или убить диктора, но все их попытки оказались безуспешными: Левитана надёжно охраняли</w:t>
      </w:r>
      <w:r w:rsidRPr="00180038">
        <w:rPr>
          <w:bCs/>
        </w:rPr>
        <w:t xml:space="preserve"> (звучит голос Юрия Левитана</w:t>
      </w:r>
      <w:r w:rsidRPr="00180038">
        <w:rPr>
          <w:b/>
          <w:bCs/>
        </w:rPr>
        <w:t>)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243 оператора-документалиста запечатлели для нас хронику войны. Их называли "солдатами с двумя автоматами", потому что в их арсенале, помимо боевого оружия, главным оставалось оружие профессиональное - кинокамера. Кинохроника во всех её видах была выдвинута на первый план. Работа фронтовых операторов - постоянный творческий поиск, отбор из огромного количества отснятого материала самого главного в суровых буднях Великой Отечественной.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Свыше 40 фронтовых кинодокументалистов пали смертью храбрых в годы минувшей войны. 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Молодой кинооператор, воспитанник ВГИКа Мария Сухова, смертельно раненная, вертела ручку аппарата до того момента, пока не потеряла сознание. Смертью героев пали операторы-фронтовики В.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Сущинский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В. Муромцев, П. Быков и многие-многие другие.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Первым публицистическим фильмом о войне стал фильм "Разгром немецких войск под Москвой" режиссёров И.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Копалина</w:t>
      </w:r>
      <w:proofErr w:type="spellEnd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Л. Варламова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триумфальным успехом прошедший по экранам всего мира (только в США его посмотрели более 7 миллионов зрителей) и удостоенный высшей награды Американской киноакадемии - премии "Оскар" как лучший зарубежный документальный фильм 1942 года.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Среди операторов был и известный советский кинодокументалист, лауреат Ленинской премии режиссер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Роман Кармен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Он был участник четырех войн и объездил полмира с кинокамерой. Во время ВОВ оператор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запечатлел на кинокамеру сражение под Москвой, блокадный Ленинград, сражения в Сталинграде, штурм Берлина,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подписание капитуляции гитлеровской Германии</w:t>
      </w:r>
      <w:r w:rsidRPr="0018003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Кармен был не только оператором, но и талантливым писателем.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Первым художественным полнометражным фильмом о Великой Отечественной войне был «Секретарь райкома», поставленный И.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Пырьевым</w:t>
      </w:r>
      <w:proofErr w:type="spellEnd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сценарию И. Прута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 запечатлел партизанскую борьбу советских людей на временно оккупированной врагами территории. Его создатели показали сплоченность советского народа в великой освободительной борьбе. В центре стоял образ партийного руководителя, коммуниста, поднявшего людей на смертельную схватку с врагом. Секретарь райкома Степан Кочет в исполнении замечательного актера В. Ванина по праву открыл галерею масштабных, ярких характеров советского кинематографа военных лет.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шаг к постижению правды войны художественный кинематограф сделал в фильме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«Она защищает Родину»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(1943), </w:t>
      </w:r>
      <w:r w:rsidRPr="001800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рассказывающий о судьбе одного из участников партизанского движения – рядовой колхозницы, ставшей грозной народной мстительницей</w:t>
      </w:r>
      <w:r w:rsidRPr="00180038">
        <w:rPr>
          <w:rFonts w:ascii="Times New Roman" w:eastAsia="Times New Roman" w:hAnsi="Times New Roman" w:cs="Times New Roman"/>
          <w:b/>
          <w:color w:val="333333"/>
          <w:sz w:val="24"/>
          <w:szCs w:val="24"/>
          <w:vertAlign w:val="superscript"/>
          <w:lang w:eastAsia="ru-RU"/>
        </w:rPr>
        <w:t xml:space="preserve">.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Важность этой картины, снятой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режиссером Ф.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Эрмлером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сценарию А.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Каплера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заключалась, прежде всего, в создании героического, подлинно народного характера русской женщины - Прасковьи Лукьяновой, - воплощенного В. Марецкой.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Партизанской борьбе, смелым и гордым советским людям, не согнувшимся перед фашизмом, не прекратившим борьбу за свободу и независимость, посвящались лучшие фильмы Центральной объединенной киностудии: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«Зоя» (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режиссер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Сергей Юткевич,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1944г.),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«Нашествие»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(режиссер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Абрам Роом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,1944год)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«Человек № 217»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8003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режиссёр</w:t>
      </w:r>
      <w:r w:rsidRPr="001800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8003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Михаил Ромм</w:t>
      </w:r>
      <w:r w:rsidRPr="001800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1944г.) и др.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Немалую роль в мобилизации духовных сил народа на борьбу с фашизмом сыграла экранизация произведений К. Симонова, осуществленная режиссером Александром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Столпером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(кинофильм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«Парень из нашего города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пьесы А. Корнейчука «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Фронт»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(режиссеры Георгий и Сергей Васильевы).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1943 г. студии начали постепенно возвращаться в свои московские павильоны. Первым большим художественным фильмом, снятым в годы войны на Мосфильме, был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«Кутузов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(режиссера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Владимира Петрова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Алексеем Диким в заглавной роли.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Вернулся на экраны и пользовался огромной </w:t>
      </w:r>
      <w:proofErr w:type="gram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популярностью</w:t>
      </w:r>
      <w:proofErr w:type="gram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созданный в 1938 г. фильм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Эйзенштейна «Александр Невский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Cs/>
        </w:rPr>
      </w:pPr>
      <w:r w:rsidRPr="00180038">
        <w:rPr>
          <w:bCs/>
        </w:rPr>
        <w:t xml:space="preserve">В суровых и мужественных кинопроизведениях решались острые проблемы военной жизни. В них снимались лучшие актёры советского кино: </w:t>
      </w:r>
      <w:proofErr w:type="gramStart"/>
      <w:r w:rsidRPr="00180038">
        <w:rPr>
          <w:bCs/>
        </w:rPr>
        <w:t xml:space="preserve">Крючков, Бабочкин, Б. Блинов, Серова, Жаров, Б. Андреев, М. Бернес, Жаков, М. Державин, А. </w:t>
      </w:r>
      <w:proofErr w:type="spellStart"/>
      <w:r w:rsidRPr="00180038">
        <w:rPr>
          <w:bCs/>
        </w:rPr>
        <w:t>Зражевский</w:t>
      </w:r>
      <w:proofErr w:type="spellEnd"/>
      <w:r w:rsidRPr="00180038">
        <w:rPr>
          <w:bCs/>
        </w:rPr>
        <w:t>, Абрикосов и др.</w:t>
      </w:r>
      <w:proofErr w:type="gram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Кинематограф Чувашии в годы войны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На территории Чувашской республики в 1941-1945 гг. насчитывалось три городских кинотеатра, 53 звуковых и 28 немых кинопередвижек. Киноработники республики, несмотря на все трудности военного времени, внесли огромный вклад в патриотическое воспитание населения, показывая фильмы о войне.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Cs/>
        </w:rPr>
      </w:pPr>
      <w:r w:rsidRPr="00180038">
        <w:rPr>
          <w:b/>
          <w:bCs/>
        </w:rPr>
        <w:t>Вывод.</w:t>
      </w:r>
      <w:r w:rsidRPr="00180038">
        <w:rPr>
          <w:bCs/>
        </w:rPr>
        <w:t xml:space="preserve"> В период Великой Отечественной войны 1941-1945 гг. кино играло важную роль как средство агитации в борьбе против врага. В репертуар вошли военно-оборонные, исторические, антифашистские фильмы.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советского кино создали ряд прекрасных документальных и художественных фильмов о мужестве и доблести советского народа, о его героической борьбе против злейших врагов всего прогрессивного человечества.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2E4BD6" w:rsidRDefault="002E4BD6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right"/>
        <w:rPr>
          <w:bCs/>
        </w:rPr>
      </w:pPr>
      <w:r w:rsidRPr="00180038">
        <w:rPr>
          <w:bCs/>
        </w:rPr>
        <w:lastRenderedPageBreak/>
        <w:t>ПРИЛОЖЕНИЕ 3</w:t>
      </w: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center"/>
      </w:pPr>
      <w:r w:rsidRPr="00180038">
        <w:rPr>
          <w:rFonts w:eastAsiaTheme="minorHAnsi"/>
          <w:b/>
          <w:lang w:eastAsia="en-US"/>
        </w:rPr>
        <w:t>Наука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60"/>
        <w:gridCol w:w="6610"/>
      </w:tblGrid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Ученые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Открытия, изобретения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Игорь Курчатов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(1903–1960) 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— 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физик,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«отец» советской атомной бомбы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научный руководитель советского </w:t>
            </w:r>
            <w:r w:rsidRPr="00180038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атомного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проекта.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1945 году в нашей стране под его руководством был выпущен атомный реактор.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Зинаида </w:t>
            </w:r>
            <w:proofErr w:type="spellStart"/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Ермольева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(1898-1974) – выдающийся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советский микробиолог и эпидемиолог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микробиологом-вирусологом Т.И.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Балезиной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, хирургом Н.Н. Бурденко и другими специалистами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разработала пенициллин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— антибиотик, предназначенный для уничтожения бактерий в ранах. Благодаря ему смертность от ран и инфекций в армии снизилась на 80%, а количество ампутаций конечностей — на 20–30%.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Борис  Кудряшов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(1904–1993) — 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советский учёный, физиолог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создал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препарат тромбин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обладал чрезвычайно ценным свойством: за 3-6 секунды </w:t>
            </w:r>
            <w:proofErr w:type="gramStart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кровь</w:t>
            </w:r>
            <w:proofErr w:type="gramEnd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изливающая из раны кровь начинала свертываться, образуя тромб и кровотечение останавливалось. Это спасло жизнь многим сотням тысяч раненым на фронте солдат и офицеров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Владимир Энгельгардт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(1894–1984) 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—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советский биохимик, специалист в области молекулярной биологии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разработал способ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получения витамина</w:t>
            </w:r>
            <w:proofErr w:type="gramStart"/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незрелого грецкого ореха. Было построено ряд заводов, изготавливающих витамин</w:t>
            </w:r>
            <w:proofErr w:type="gramStart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грецкого ореха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Василий </w:t>
            </w:r>
            <w:proofErr w:type="spellStart"/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Пустовойт</w:t>
            </w:r>
            <w:proofErr w:type="spellEnd"/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(1886–1972)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советский селекционер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были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выведены три новых сорта картофеля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ценные сорта подсолнечника. В блокадном Ленинграде 28 сотрудников Всесоюзного института растениеводства умерли от голода, но несколько тонн селекционных сортов зерновых культур сохранили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Михаил Калашников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(1919-2013) -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советский и российский конструктор стрелкового 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оружия.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Создатель всемирно известного 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автомата Калашникова (АК)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разработанных на его основе простых и надёжных в эксплуатации образцов боевого стрелкового оружия, унифицированных по схеме автоматики и принципу 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работы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Style w:val="ac"/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lastRenderedPageBreak/>
              <w:t xml:space="preserve">Георгий Шпагин </w:t>
            </w:r>
            <w:r w:rsidRPr="00180038">
              <w:rPr>
                <w:rStyle w:val="ac"/>
                <w:rFonts w:ascii="Times New Roman" w:hAnsi="Times New Roman" w:cs="Times New Roman"/>
                <w:bCs/>
                <w:i w:val="0"/>
                <w:sz w:val="24"/>
                <w:szCs w:val="24"/>
              </w:rPr>
              <w:t>(1897-1952)</w:t>
            </w:r>
            <w:r w:rsidRPr="00180038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советский конструктор стрелкового оружия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Наибольшую же славу конструктору принесло создание </w:t>
            </w:r>
            <w:r w:rsidRPr="00180038">
              <w:rPr>
                <w:b/>
              </w:rPr>
              <w:t>пистолета-пулемёта</w:t>
            </w:r>
            <w:r w:rsidRPr="00180038">
              <w:t xml:space="preserve"> образца 1941 года (ППШ)</w:t>
            </w:r>
            <w:proofErr w:type="gramStart"/>
            <w:r w:rsidRPr="00180038">
              <w:t>.</w:t>
            </w:r>
            <w:proofErr w:type="gramEnd"/>
            <w:r w:rsidRPr="00180038">
              <w:t xml:space="preserve"> </w:t>
            </w:r>
            <w:proofErr w:type="gramStart"/>
            <w:r w:rsidRPr="00180038">
              <w:t>в</w:t>
            </w:r>
            <w:proofErr w:type="gramEnd"/>
            <w:r w:rsidRPr="00180038">
              <w:t>сего за годы войны было выпущено примерно 6 141 000 штук) и состоял на вооружении до 1951 года.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Style w:val="ac"/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Сергей Ильюшин </w:t>
            </w:r>
            <w:r w:rsidRPr="00180038">
              <w:rPr>
                <w:rStyle w:val="ac"/>
                <w:rFonts w:ascii="Times New Roman" w:hAnsi="Times New Roman" w:cs="Times New Roman"/>
                <w:bCs/>
                <w:i w:val="0"/>
                <w:sz w:val="24"/>
                <w:szCs w:val="24"/>
              </w:rPr>
              <w:t>(1894-1977)</w:t>
            </w:r>
            <w:r w:rsidRPr="00180038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выдающийся советский авиаконструктор.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разработчик самого массового боевого самолёта в истории — 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штурмовика Ил-2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«Самолет-солдат», «летающий танк» — так с гордостью на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softHyphen/>
              <w:t>зывали советские воины штурмовик Ил-2.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самый массовый самолёт СССР в Великой Отечественной войне.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Фашисты боялись наших «илов» как огня и называли их «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Schwarz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Tod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» — «черная смерть».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Александр Яковлев 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(1906-1989) - советский авиаконструктор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самолет-истребитель Як-3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самый легкий (всего 2650 кг) и маневренный истребитель Второй мировой войны.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Юрий </w:t>
            </w:r>
            <w:proofErr w:type="spellStart"/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Кобзарев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(1905-1992) -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советский учёный в области радиотехники и радиофизики, один из основоположников радиолокации в СССР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Была создана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первая отечественная радиолокационная установка,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которая позволяла обнаруживать и пеленговать вражеские самолеты на расстояниях до 145 км, что давало возможность основательно подготовиться к отражению воздушных атак противника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Анатолий Александров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(1903-1994) –советский физик 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 Борис Гаев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(1905–1974) советский инженер-конструктор.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Разработали 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методы защиты кораблей </w:t>
            </w: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 минного и торпедного оружия 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Гвай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Владимир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Галковский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Алексей  Павленко, Александр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 конструкторы 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многозарядная пусковая установка, смонтированная на грузовом автомобиле –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реактивный миномёт БМ-13 (Катюша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0038">
              <w:rPr>
                <w:rStyle w:val="aa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Михаил Кошкин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(1898 —1940) — </w:t>
            </w:r>
            <w:r w:rsidRPr="00180038">
              <w:rPr>
                <w:rStyle w:val="aa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советский инженер-конструктор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Создатель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первый главный 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конструктор </w:t>
            </w:r>
            <w:r w:rsidRPr="001800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танка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00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</w:t>
            </w:r>
            <w:r w:rsidRPr="001800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1800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34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T-34 – самый массовый средний танк Второй мировой войны. </w:t>
            </w:r>
          </w:p>
        </w:tc>
      </w:tr>
      <w:tr w:rsidR="00C37FD3" w:rsidRPr="00180038" w:rsidTr="00D76E94">
        <w:tc>
          <w:tcPr>
            <w:tcW w:w="351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180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Абра́м</w:t>
            </w:r>
            <w:proofErr w:type="spellEnd"/>
            <w:proofErr w:type="gramEnd"/>
            <w:r w:rsidRPr="00180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Ио́ффе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(1880-1960)-— российский и советский физик</w:t>
            </w:r>
          </w:p>
        </w:tc>
        <w:tc>
          <w:tcPr>
            <w:tcW w:w="1009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создали дешевую и эффективную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зажигательную смесь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уничтожившую сотни вражеских танков, разработали новые подрывные противотанковые средства. 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Простые</w:t>
            </w:r>
            <w:proofErr w:type="gramEnd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удобные в обращении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полупроводниковые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термоэлектрогенераторы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сконструированные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А.Ф.Иоффе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работающие от обычных керосиновых ламп, широко использовались партизанскими радистами.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Ученые, под руководством </w:t>
            </w:r>
            <w:proofErr w:type="spellStart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А.Ф.Иоффе</w:t>
            </w:r>
            <w:proofErr w:type="spellEnd"/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создали первую в мире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радиолокационную установку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провели на Северном, Балтийском, Черноморском и Тихоокеанских флотах очень важную работу по </w:t>
            </w:r>
            <w:r w:rsidRPr="001800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размагничиванию судов</w:t>
            </w: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благодаря чему была полностью исключена возможность подрыва наших кораблей на вражеских магнитных минах.</w:t>
            </w:r>
            <w:proofErr w:type="gramEnd"/>
          </w:p>
        </w:tc>
      </w:tr>
    </w:tbl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212529"/>
        </w:rPr>
      </w:pP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center"/>
        <w:rPr>
          <w:b/>
          <w:color w:val="212529"/>
        </w:rPr>
      </w:pPr>
      <w:r w:rsidRPr="00180038">
        <w:rPr>
          <w:b/>
          <w:color w:val="212529"/>
        </w:rPr>
        <w:t>Художники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212529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1"/>
        <w:gridCol w:w="6949"/>
      </w:tblGrid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Художники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tabs>
                <w:tab w:val="left" w:pos="1725"/>
              </w:tabs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Их произведения</w:t>
            </w:r>
          </w:p>
        </w:tc>
      </w:tr>
      <w:tr w:rsidR="00C37FD3" w:rsidRPr="00180038" w:rsidTr="00D76E94">
        <w:tc>
          <w:tcPr>
            <w:tcW w:w="9854" w:type="dxa"/>
            <w:gridSpan w:val="2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Плакаты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Ираклий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Тоидзе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«Родина – мать зовет!», «Наполеон потерпел поражение. То же будет и с зазнавшимся Гитлером!»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Алексей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Кокорекин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«Разжигайте партизанскую войну в фашистском тылу»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Эль Лисицкий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«Все для фронта! Все для победы!»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Ольга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Эйгес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«Чем крепче тыл – тем крепче фронт!»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Виктор Корецкий 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«Воин Красной Армии, спаси!»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Петр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Мангушевский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«Добьем </w:t>
            </w:r>
            <w:proofErr w:type="gram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гада</w:t>
            </w:r>
            <w:proofErr w:type="gramEnd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!»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lastRenderedPageBreak/>
              <w:t>Леонид Голованов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«Дойдем до Берлина!», «Красной Армии - слава!»</w:t>
            </w:r>
          </w:p>
        </w:tc>
      </w:tr>
      <w:tr w:rsidR="00C37FD3" w:rsidRPr="00180038" w:rsidTr="00D76E94">
        <w:tc>
          <w:tcPr>
            <w:tcW w:w="9854" w:type="dxa"/>
            <w:gridSpan w:val="2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Картины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Константин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Юон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«Парад на Красной площади в Москве 7 ноября 1941г.»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Соломон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Боим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«Дорога жизни»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Сергей Герасимов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«Мать партизана»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Александр Дейнека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«Оборона Севастополя»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Анатолий Казанцев, Иосиф Серебряный, Валентин Серов 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«Прорыв блокады 18 января 1943г.»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Юрий </w:t>
            </w:r>
            <w:proofErr w:type="spellStart"/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Непринцев</w:t>
            </w:r>
            <w:proofErr w:type="spellEnd"/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«Отдых после боя»</w:t>
            </w:r>
          </w:p>
        </w:tc>
      </w:tr>
      <w:tr w:rsidR="00C37FD3" w:rsidRPr="00180038" w:rsidTr="00D76E94">
        <w:tc>
          <w:tcPr>
            <w:tcW w:w="2660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Петр Кривоногов </w:t>
            </w:r>
          </w:p>
        </w:tc>
        <w:tc>
          <w:tcPr>
            <w:tcW w:w="7194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«Победа»</w:t>
            </w:r>
          </w:p>
        </w:tc>
      </w:tr>
    </w:tbl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212529"/>
        </w:rPr>
      </w:pP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center"/>
        <w:rPr>
          <w:b/>
          <w:color w:val="212529"/>
        </w:rPr>
      </w:pPr>
      <w:r w:rsidRPr="00180038">
        <w:rPr>
          <w:b/>
          <w:color w:val="212529"/>
        </w:rPr>
        <w:t>Поэты и писатели</w:t>
      </w:r>
    </w:p>
    <w:p w:rsidR="00C37FD3" w:rsidRPr="00180038" w:rsidRDefault="00C37FD3" w:rsidP="008B07B4">
      <w:pPr>
        <w:tabs>
          <w:tab w:val="left" w:pos="1620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41"/>
        <w:gridCol w:w="7429"/>
      </w:tblGrid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i/>
                <w:sz w:val="24"/>
                <w:szCs w:val="24"/>
              </w:rPr>
              <w:t>Писатели и поэты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i/>
                <w:sz w:val="24"/>
                <w:szCs w:val="24"/>
              </w:rPr>
              <w:t>Их произведения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Аркадий Гайдар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«Военная тайна», «Чук и Гек», «Тимур и его команда»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Сергей Михалков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«Мать», «Пропавшие без вести», «Особое задание», «Стихи на войне», «В том краю, где ты живешь», «На южном фронте», «Кусок рельса»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Алексей Толстой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Ивана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Сударева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Михаил Шолохов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«Они сражались за Родину», «Судьба человека», «По пути к фронту», «Люди Красной Армии», «Наука ненависти», 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А.Бек</w:t>
            </w:r>
            <w:proofErr w:type="spellEnd"/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«Волоколамское шоссе»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Симонов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«Жди меня», «Русские люди», Ты помнишь, Алеша, дороги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Смоленщины…»</w:t>
            </w:r>
            <w:r w:rsidRPr="00180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«Так и будет», повесть «Дни и ночи», издал сборники стихотворений «С тобой и без тебя» и «Война».</w:t>
            </w:r>
            <w:proofErr w:type="gramEnd"/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Маргарита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Алигер</w:t>
            </w:r>
            <w:proofErr w:type="spellEnd"/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«Зоя»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Александр Твардовский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«Василий Теркин», </w:t>
            </w:r>
            <w:r w:rsidRPr="0018003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«Я убит </w:t>
            </w:r>
            <w:proofErr w:type="gramStart"/>
            <w:r w:rsidRPr="0018003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подо</w:t>
            </w:r>
            <w:proofErr w:type="gramEnd"/>
            <w:r w:rsidRPr="0018003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Ржевом...» и «Я знаю, никакой моей вины...». Военной теме посвящена и поэма о трагической судьбе солдата Сивцова и его семьи «Дом у дороги»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Александр Фадеев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«Молодая гвардия»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Берггольц</w:t>
            </w:r>
            <w:proofErr w:type="spellEnd"/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«Февральский дневник», </w:t>
            </w:r>
            <w:r w:rsidRPr="00180038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</w:rPr>
              <w:t>«Нам от тебя теперь не оторваться»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Инбер</w:t>
            </w:r>
            <w:proofErr w:type="spellEnd"/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Пулковский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меридиан»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Алексей Сурков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«В землянке»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Алексей Фатьянов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«»Соловьи», «На солнечной поляночке», 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Михаил Исаковский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«В лесу прифронтовом», «Огонек», «Прасковья» («Враги сожгли родную хату…»</w:t>
            </w:r>
            <w:proofErr w:type="gramEnd"/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Лев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Ошанин</w:t>
            </w:r>
            <w:proofErr w:type="spellEnd"/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«Дороги»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Владимир Агатов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«Темная ночь»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Эдуар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 Асадов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Начинал войну 20-летним лейтенантом, артиллеристом. Он не только выжил в этой страшной войне, но не сломался, не сдался, не очерствел сердцем и душой.</w:t>
            </w:r>
          </w:p>
          <w:p w:rsidR="00C37FD3" w:rsidRPr="00180038" w:rsidRDefault="00C37FD3" w:rsidP="008B07B4">
            <w:pPr>
              <w:shd w:val="clear" w:color="auto" w:fill="FFFFFF"/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Последний бой командира батареи Асадова произошёл утром 4 мая 1944 года на подступах к Севастополю. Боевое задание выполнено! И в это время взрыв вражеского снаряда и… внезапно наступивший мрак. Мрак навсегда. Взрывом мины ему вырвало глаза.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А затем госпиталь. Стихи между операциями, и новая жизненная ступень: литературный институт имени Горького, который незрячий поэт Асадов окончил с отличием.</w:t>
            </w:r>
            <w:r w:rsidRPr="00180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Стихи: «Во имя большой любви», «Остров романтики», </w:t>
            </w:r>
            <w:r w:rsidRPr="001800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«Компас счастья», «Сражаюсь, верую, люблю» и многие другие.</w:t>
            </w:r>
          </w:p>
        </w:tc>
      </w:tr>
      <w:tr w:rsidR="00C37FD3" w:rsidRPr="00180038" w:rsidTr="00D76E94">
        <w:tc>
          <w:tcPr>
            <w:tcW w:w="2518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Булат Окуджава</w:t>
            </w:r>
          </w:p>
        </w:tc>
        <w:tc>
          <w:tcPr>
            <w:tcW w:w="10799" w:type="dxa"/>
          </w:tcPr>
          <w:p w:rsidR="00C37FD3" w:rsidRPr="00180038" w:rsidRDefault="00C37FD3" w:rsidP="008B07B4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680"/>
              <w:jc w:val="both"/>
              <w:rPr>
                <w:color w:val="212529"/>
              </w:rPr>
            </w:pPr>
            <w:r w:rsidRPr="00180038">
              <w:rPr>
                <w:color w:val="212529"/>
              </w:rPr>
              <w:t>«Бери шинель, пошли домой», «До свидания, мальчики!»</w:t>
            </w:r>
          </w:p>
        </w:tc>
      </w:tr>
    </w:tbl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center"/>
        <w:rPr>
          <w:b/>
        </w:rPr>
      </w:pPr>
      <w:r w:rsidRPr="00180038">
        <w:rPr>
          <w:b/>
        </w:rPr>
        <w:t>Музыка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20"/>
        <w:gridCol w:w="6550"/>
      </w:tblGrid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Композиторы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Их произведения</w:t>
            </w:r>
          </w:p>
        </w:tc>
      </w:tr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Александров, автор музыки свыше 80 песен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«Священная война», музыка нового гимна Советского Союза, которая с обновленным текстом остается гимном нашей страны и сегодня. Автор слов этой песни -</w:t>
            </w:r>
            <w:r w:rsidRPr="00180038">
              <w:rPr>
                <w:shd w:val="clear" w:color="auto" w:fill="FFFFFF"/>
              </w:rPr>
              <w:t xml:space="preserve"> </w:t>
            </w:r>
            <w:r w:rsidRPr="00180038">
              <w:rPr>
                <w:rStyle w:val="aa"/>
                <w:b w:val="0"/>
                <w:shd w:val="clear" w:color="auto" w:fill="FFFFFF"/>
              </w:rPr>
              <w:t>Василий Иванович Лебедев-Кумач.</w:t>
            </w:r>
            <w:r w:rsidRPr="00180038">
              <w:t xml:space="preserve"> </w:t>
            </w:r>
            <w:r w:rsidRPr="00180038">
              <w:rPr>
                <w:rStyle w:val="aa"/>
                <w:b w:val="0"/>
              </w:rPr>
              <w:t>С 15 октября 1941 года</w:t>
            </w:r>
            <w:r w:rsidRPr="00180038">
              <w:t>, когда вермахт захватил уже Калугу, Ржев и Калинин, «Священная война» стала ежедневно звучать по всесоюзному радио — каждое утро после боя кремлёвских курантов.</w:t>
            </w:r>
          </w:p>
          <w:p w:rsidR="00C37FD3" w:rsidRPr="00180038" w:rsidRDefault="00C37FD3" w:rsidP="008B07B4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Песни «Эшелонная», «Бейте с неба, самолёты», «За великую землю советскую», «Песня о маршале Рокоссовском», «Песня о Советской Армии» и др.</w:t>
            </w:r>
          </w:p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Автором музыки Государственного гимна Советского Союза (1943) и современного гимна РФ</w:t>
            </w:r>
          </w:p>
        </w:tc>
      </w:tr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Шостакович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Седьмая симфония (ленинградская),</w:t>
            </w:r>
            <w:r w:rsidRPr="001800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исполненная 9 августа 1942 года в блокадном Ленинграде</w:t>
            </w:r>
          </w:p>
        </w:tc>
      </w:tr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tabs>
                <w:tab w:val="center" w:pos="2355"/>
              </w:tabs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 xml:space="preserve">Матвей  </w:t>
            </w:r>
            <w:proofErr w:type="spellStart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Блантер</w:t>
            </w:r>
            <w:proofErr w:type="spellEnd"/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, автор более 200 песен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Песни «Катюша», «Летят перелётные птицы» (написанная совместно с Михаилом Исаковским), «Футбольный марш», «Враги сожгли родную хату», «Под звёздами балканскими», «В путь-дорожку дальнюю», «Моя любимая», «В лесу прифронтовом» и другие.</w:t>
            </w:r>
          </w:p>
        </w:tc>
      </w:tr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tabs>
                <w:tab w:val="center" w:pos="2355"/>
              </w:tabs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Марк Фрадкин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«Песня о Днепре», «Случайный вальс», «Брянская улица», «Песня о волжском богатыре», «Кружится, кружится вьюга над нами»</w:t>
            </w:r>
          </w:p>
        </w:tc>
      </w:tr>
      <w:tr w:rsidR="00C37FD3" w:rsidRPr="00180038" w:rsidTr="00D76E94">
        <w:tc>
          <w:tcPr>
            <w:tcW w:w="3085" w:type="dxa"/>
          </w:tcPr>
          <w:p w:rsidR="00C37FD3" w:rsidRPr="00180038" w:rsidRDefault="00C37FD3" w:rsidP="008B07B4">
            <w:pPr>
              <w:tabs>
                <w:tab w:val="center" w:pos="2355"/>
              </w:tabs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</w:rPr>
              <w:t>Борис Мокроусов</w:t>
            </w:r>
          </w:p>
        </w:tc>
        <w:tc>
          <w:tcPr>
            <w:tcW w:w="6769" w:type="dxa"/>
          </w:tcPr>
          <w:p w:rsidR="00C37FD3" w:rsidRPr="00180038" w:rsidRDefault="00C37FD3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00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«Песня защитников Москвы», «Заветный камень»</w:t>
            </w:r>
          </w:p>
        </w:tc>
      </w:tr>
    </w:tbl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</w:p>
    <w:p w:rsidR="00C37FD3" w:rsidRPr="00180038" w:rsidRDefault="00C37FD3" w:rsidP="002E4BD6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center"/>
        <w:rPr>
          <w:b/>
        </w:rPr>
      </w:pPr>
      <w:r w:rsidRPr="00180038">
        <w:rPr>
          <w:b/>
        </w:rPr>
        <w:t>Радио и кино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46"/>
        <w:gridCol w:w="4524"/>
      </w:tblGrid>
      <w:tr w:rsidR="00C37FD3" w:rsidRPr="00180038" w:rsidTr="00D76E94"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Диктор Всесоюзного радио 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  <w:rPr>
                <w:b/>
              </w:rPr>
            </w:pPr>
            <w:r w:rsidRPr="00180038">
              <w:t>Юрий Левитан</w:t>
            </w:r>
          </w:p>
        </w:tc>
      </w:tr>
      <w:tr w:rsidR="00C37FD3" w:rsidRPr="00180038" w:rsidTr="00D76E94"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lastRenderedPageBreak/>
              <w:t xml:space="preserve">Фильм "Разгром немецких войск под Москвой" 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режиссёры Илья </w:t>
            </w:r>
            <w:proofErr w:type="spellStart"/>
            <w:r w:rsidRPr="00180038">
              <w:t>Копалин</w:t>
            </w:r>
            <w:proofErr w:type="spellEnd"/>
            <w:r w:rsidRPr="00180038">
              <w:t xml:space="preserve"> и Леонид Варламов</w:t>
            </w:r>
          </w:p>
        </w:tc>
      </w:tr>
      <w:tr w:rsidR="00C37FD3" w:rsidRPr="00180038" w:rsidTr="00D76E94"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rPr>
                <w:shd w:val="clear" w:color="auto" w:fill="FFFFFF"/>
              </w:rPr>
              <w:t>Сражение под Москвой, блокадный Ленинград, сражения в Сталинграде, штурм Берлина, подписание капитуляции гитлеровской Германии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rPr>
                <w:shd w:val="clear" w:color="auto" w:fill="FFFFFF"/>
              </w:rPr>
              <w:t>режиссер Роман Кармен</w:t>
            </w:r>
          </w:p>
        </w:tc>
      </w:tr>
      <w:tr w:rsidR="00C37FD3" w:rsidRPr="00180038" w:rsidTr="00D76E94">
        <w:trPr>
          <w:trHeight w:val="252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«Секретарь райкома»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режиссер Иван  </w:t>
            </w:r>
            <w:proofErr w:type="spellStart"/>
            <w:r w:rsidRPr="00180038">
              <w:t>Пырьев</w:t>
            </w:r>
            <w:proofErr w:type="spellEnd"/>
            <w:r w:rsidRPr="00180038">
              <w:t xml:space="preserve"> по сценарию Иосифа Прута</w:t>
            </w:r>
          </w:p>
        </w:tc>
      </w:tr>
      <w:tr w:rsidR="00C37FD3" w:rsidRPr="00180038" w:rsidTr="00D76E94">
        <w:trPr>
          <w:trHeight w:val="252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«Она защищает Родину» (1943)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режиссер Ф. </w:t>
            </w:r>
            <w:proofErr w:type="spellStart"/>
            <w:r w:rsidRPr="00180038">
              <w:t>Эрмлер</w:t>
            </w:r>
            <w:proofErr w:type="spellEnd"/>
            <w:r w:rsidRPr="00180038">
              <w:t xml:space="preserve"> по сценарию Алексея  </w:t>
            </w:r>
            <w:proofErr w:type="spellStart"/>
            <w:r w:rsidRPr="00180038">
              <w:t>Каплера</w:t>
            </w:r>
            <w:proofErr w:type="spellEnd"/>
          </w:p>
        </w:tc>
      </w:tr>
      <w:tr w:rsidR="00C37FD3" w:rsidRPr="00180038" w:rsidTr="00D76E94">
        <w:trPr>
          <w:trHeight w:val="252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«Нашествие» 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режиссер Абрам Роом,1944год</w:t>
            </w:r>
          </w:p>
        </w:tc>
      </w:tr>
      <w:tr w:rsidR="00C37FD3" w:rsidRPr="00180038" w:rsidTr="00D76E94">
        <w:trPr>
          <w:trHeight w:val="285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«Человек № 217» 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rPr>
                <w:bCs/>
                <w:color w:val="333333"/>
                <w:shd w:val="clear" w:color="auto" w:fill="FFFFFF"/>
              </w:rPr>
              <w:t>режиссёр</w:t>
            </w:r>
            <w:r w:rsidRPr="00180038">
              <w:rPr>
                <w:color w:val="333333"/>
                <w:shd w:val="clear" w:color="auto" w:fill="FFFFFF"/>
              </w:rPr>
              <w:t> Михаил Ромм, 1944г</w:t>
            </w:r>
          </w:p>
        </w:tc>
      </w:tr>
      <w:tr w:rsidR="00C37FD3" w:rsidRPr="00180038" w:rsidTr="00D76E94">
        <w:trPr>
          <w:trHeight w:val="285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«Зоя» 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  <w:rPr>
                <w:bCs/>
                <w:color w:val="333333"/>
                <w:shd w:val="clear" w:color="auto" w:fill="FFFFFF"/>
              </w:rPr>
            </w:pPr>
            <w:r w:rsidRPr="00180038">
              <w:t>режиссер Сергей Юткевич, 1944г.</w:t>
            </w:r>
          </w:p>
        </w:tc>
      </w:tr>
      <w:tr w:rsidR="00C37FD3" w:rsidRPr="00180038" w:rsidTr="00D76E94">
        <w:trPr>
          <w:trHeight w:val="285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«Парень из нашего города»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 xml:space="preserve">режиссер Александр </w:t>
            </w:r>
            <w:proofErr w:type="spellStart"/>
            <w:r w:rsidRPr="00180038">
              <w:t>Столпер</w:t>
            </w:r>
            <w:proofErr w:type="spellEnd"/>
          </w:p>
        </w:tc>
      </w:tr>
      <w:tr w:rsidR="00C37FD3" w:rsidRPr="00180038" w:rsidTr="00D76E94">
        <w:trPr>
          <w:trHeight w:val="285"/>
        </w:trPr>
        <w:tc>
          <w:tcPr>
            <w:tcW w:w="5211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«Кутузов»</w:t>
            </w:r>
          </w:p>
        </w:tc>
        <w:tc>
          <w:tcPr>
            <w:tcW w:w="4643" w:type="dxa"/>
          </w:tcPr>
          <w:p w:rsidR="00C37FD3" w:rsidRPr="00180038" w:rsidRDefault="00C37FD3" w:rsidP="008B07B4">
            <w:pPr>
              <w:pStyle w:val="a4"/>
              <w:spacing w:before="0" w:beforeAutospacing="0" w:after="0" w:afterAutospacing="0" w:line="360" w:lineRule="auto"/>
              <w:ind w:firstLine="680"/>
              <w:jc w:val="both"/>
            </w:pPr>
            <w:r w:rsidRPr="00180038">
              <w:t>режиссера Владимир Петров</w:t>
            </w:r>
          </w:p>
        </w:tc>
      </w:tr>
    </w:tbl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2E4BD6" w:rsidRDefault="002E4BD6" w:rsidP="008B07B4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2E4BD6">
      <w:pPr>
        <w:pStyle w:val="a4"/>
        <w:shd w:val="clear" w:color="auto" w:fill="FFFFFF"/>
        <w:tabs>
          <w:tab w:val="left" w:pos="1695"/>
        </w:tabs>
        <w:spacing w:before="0" w:beforeAutospacing="0" w:after="0" w:afterAutospacing="0" w:line="360" w:lineRule="auto"/>
        <w:ind w:firstLine="680"/>
        <w:jc w:val="right"/>
      </w:pPr>
      <w:r w:rsidRPr="00180038">
        <w:lastRenderedPageBreak/>
        <w:t>ПРИЛОЖЕНИЕ 4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Выполните тестовые задания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Автором стихотворения «Жди меня» является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К. Симонов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А. Твардовский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Б. Окуджава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proofErr w:type="spellStart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Кукрыниксы</w:t>
      </w:r>
      <w:proofErr w:type="spellEnd"/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группа композиторов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группа писателей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группа режиссёров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группа художников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4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Автором музыки к песне «Священная война» является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А. Александров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В. Белый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В. Захаров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М. Фрадкин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Автором плаката «Родина – мать зовёт» является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Б. Ефимов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И.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Тоидзе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В. Корецкий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В. Иванов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Какие три из перечисленных деятелей были конструкторами стрелкового оружия?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И.В. Курчатов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В.А. Дегтярев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С.П. Королев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Л.Д. Ландау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5) Г.С. Шпагин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Ф.В. Токарев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256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 какому принципу образован логический ряд?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В.Н. Дени,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Б.Ефимов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Кукрыниксы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Д.С.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Моор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художники</w:t>
      </w: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Выполните тестовые задания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Первым художественным фильмом о Великой Отечественной войне был фильм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«Машенька»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«Она защищает Родину»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«Секретарь райкома»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«Нашествие»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3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Героизму и стойкости жителей блокадного Ленинграда посвящено музыкальное произведение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Первой концерт для фортепьяно с оркестром С.В. Рахманинова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Седьмая симфония Д.Д. Шостаковича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балет «Жар-птица» И.Ф. Стравинского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песня «Священная война» A.B. Александрова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Установите соответствие между фамилиями отечественных деятелей культуры и сферами их деятельности.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ДЕЯТЕЛЬНОСТИ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литература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самолетостроение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танкостроение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музыка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5) живопись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ДЕЯТЕЛИ КУЛЬТУРЫ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A) М.И. Кошкин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А. Дейнека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B) K. Симонов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С. Ильюшин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Д. Шостакович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lastRenderedPageBreak/>
        <w:t xml:space="preserve">Ответ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ВГАДБ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4. Как назывались ежедневные выпуски плакатов с подписями на злобу дня?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 Советскую Родину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Окна ТАСС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страже Родины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разгром врага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Запишите фамилию писателя и поэта, о котором идет речь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«Жди меня, и я вернусь. Только очень жди...»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начинается одно из самых известных стихотворений, созданных в годы войны. Его автор — писатель и поэт …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К. Симонов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Руководителем группы учёных, создавших атомное оружие в СССР, был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Л.Д. Ландау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С.П. Королёв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И.В. Курчатов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Н.Н. Семёнов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3</w:t>
      </w: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вариант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Выполните тестовые задания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1. Плакат времён Великой Отечественной войны, созданный художником Ираклием </w:t>
      </w:r>
      <w:proofErr w:type="spellStart"/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Тоидзе</w:t>
      </w:r>
      <w:proofErr w:type="spellEnd"/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в 1941 году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«Отомсти!»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«Родина-мать зовет!».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«Воин Красной Армии, спаси!»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«Мать партизана»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2. Картина «Мать партизана» была создана в 1943г. Её автор -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С. Герасимов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А. Дейнека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П. Кривоногов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Присекин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Автором Седьмой (Ленинградской) симфонии был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Д.Д. Шостакович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И.О. Дунаевский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И.Ф. Стравинский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В.И.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Мурадели</w:t>
      </w:r>
      <w:proofErr w:type="spellEnd"/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</w:t>
      </w:r>
      <w:r w:rsidRPr="001800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Автор картины «Парад на Красной площади в Москве 7 ноября 1941 года» (1942 г.):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С. В. Герасимов;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А. А. Пластов;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Ю. И. Пименов;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К. Ф. </w:t>
      </w:r>
      <w:proofErr w:type="spellStart"/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Юон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4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Первый публицистический фильм о войне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(режиссеры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Копалин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 Варламов,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1942 г.):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«Освобождение»;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«Битва за Москву»;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«Разгром немецких войск под Москвой»;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«Крах операции «Тайфун»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3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Известный диктор Всесоюзного радио, которого Гитлер считал личным врагом……..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Юрий Левитан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37FD3" w:rsidRPr="00180038" w:rsidRDefault="00C37FD3" w:rsidP="002E4BD6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вариант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Выполните тестовые задания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Рядовой Московского народного ополчения (1941 г.), затем военный корреспондент. Автор повести «Волоколамское шоссе» (1943-1944 гг.):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К. М. Симонов;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Г. С. Березко;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А. А. Бек;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А. П. Гайдар.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3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18003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Рассмотрите изображение и напишите автора картины</w:t>
      </w:r>
    </w:p>
    <w:p w:rsidR="00C37FD3" w:rsidRPr="00180038" w:rsidRDefault="00C37FD3" w:rsidP="002E4BD6">
      <w:pPr>
        <w:shd w:val="clear" w:color="auto" w:fill="FFFFFF"/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0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0B0E7A" wp14:editId="323720EF">
            <wp:extent cx="2733675" cy="1438275"/>
            <wp:effectExtent l="0" t="0" r="9525" b="9525"/>
            <wp:docPr id="22" name="Рисунок 22" descr="https://konspekta.net/studopediaru/baza26/1495644478900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ru/baza26/1495644478900.files/image00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Советский ученый-микробиолог, создательница пенициллина в СССР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З.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Ермольева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Б. Кудряшов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Пустовойт</w:t>
      </w:r>
      <w:proofErr w:type="spellEnd"/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В. Энгельгардт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</w:rPr>
      </w:pPr>
      <w:r w:rsidRPr="00180038">
        <w:rPr>
          <w:b/>
        </w:rPr>
        <w:t xml:space="preserve">4. </w:t>
      </w:r>
      <w:r w:rsidRPr="00180038">
        <w:rPr>
          <w:rStyle w:val="aa"/>
          <w:b w:val="0"/>
        </w:rPr>
        <w:t>С 15 октября 1941 года</w:t>
      </w:r>
      <w:r w:rsidRPr="00180038">
        <w:rPr>
          <w:b/>
        </w:rPr>
        <w:t xml:space="preserve"> это песня стала ежедневно звучать по всесоюзному радио — каждое утро после боя кремлёвских курантов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1) «Катюша»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2) «Синий платочек»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3) «Валенки»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4) «Священная война»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4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Первый публицистический фильм о войне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(режиссеры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spellStart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Копалин</w:t>
      </w:r>
      <w:proofErr w:type="spellEnd"/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 Варламов,</w:t>
      </w: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1942 г.):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1) «Освобождение»;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«Битва за Москву»;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3) «Разгром немецких войск под Москвой»;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4) «Крах операции «Тайфун».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3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80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был семнадцатым ребенком в семье и прожил 93 года. Он не имел ни полного среднего, ни высшего образования, однако в 1971 году</w:t>
      </w:r>
      <w:r w:rsidRPr="00180038">
        <w:rPr>
          <w:rFonts w:ascii="Times New Roman" w:hAnsi="Times New Roman" w:cs="Times New Roman"/>
          <w:sz w:val="24"/>
          <w:szCs w:val="24"/>
        </w:rPr>
        <w:t xml:space="preserve">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>ему была присуждена ученая степень доктора технических наук.</w:t>
      </w:r>
      <w:r w:rsidRPr="00180038">
        <w:rPr>
          <w:rFonts w:ascii="Times New Roman" w:hAnsi="Times New Roman" w:cs="Times New Roman"/>
          <w:sz w:val="24"/>
          <w:szCs w:val="24"/>
        </w:rPr>
        <w:t xml:space="preserve"> Он </w:t>
      </w:r>
      <w:r w:rsidRPr="00180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обладатель титула «Человек-легенда» российской премии «Национальный Олимп», Почетный член академий и университетов России, США, Китая, Почетный гражданин Ижевска и Алтайского края. Его изображение появилось на национальном флаге Мозамбика как символ борьбы страны за независимость от Португалии, ее бывшего колониального господина. </w:t>
      </w:r>
      <w:r w:rsidRPr="0018003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 ком идет речь?</w:t>
      </w:r>
    </w:p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0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Ответ: Михаил Калашников</w:t>
      </w:r>
    </w:p>
    <w:p w:rsidR="00C37FD3" w:rsidRPr="00180038" w:rsidRDefault="00C37FD3" w:rsidP="008B07B4">
      <w:pPr>
        <w:pStyle w:val="a4"/>
        <w:shd w:val="clear" w:color="auto" w:fill="FFFFFF"/>
        <w:spacing w:before="0" w:beforeAutospacing="0" w:after="0" w:afterAutospacing="0" w:line="360" w:lineRule="auto"/>
        <w:ind w:firstLine="680"/>
        <w:jc w:val="both"/>
      </w:pPr>
      <w:r w:rsidRPr="00180038">
        <w:t>Ответы на письменные тестовые задания</w:t>
      </w:r>
    </w:p>
    <w:p w:rsidR="00C37FD3" w:rsidRPr="00180038" w:rsidRDefault="00C37FD3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54" w:type="dxa"/>
        <w:tblInd w:w="7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8"/>
        <w:gridCol w:w="2151"/>
        <w:gridCol w:w="1849"/>
        <w:gridCol w:w="2216"/>
      </w:tblGrid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3 вариант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4 вариант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1) 2</w:t>
            </w:r>
          </w:p>
        </w:tc>
        <w:tc>
          <w:tcPr>
            <w:tcW w:w="21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1) 3</w:t>
            </w:r>
          </w:p>
        </w:tc>
        <w:tc>
          <w:tcPr>
            <w:tcW w:w="18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1) 2</w:t>
            </w:r>
          </w:p>
        </w:tc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1) 3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2) 4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2) 2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2) 1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2) А. Дейнека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3) 1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3) ВГАДБ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3) 1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3) 1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4) 2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4) 2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4) 4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4) 4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5) 2,5,6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5) К. Симонов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5) 3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5) 3</w:t>
            </w:r>
          </w:p>
        </w:tc>
      </w:tr>
      <w:tr w:rsidR="00C37FD3" w:rsidRPr="00180038" w:rsidTr="00D76E94">
        <w:trPr>
          <w:trHeight w:val="191"/>
        </w:trPr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6) художники</w:t>
            </w:r>
          </w:p>
        </w:tc>
        <w:tc>
          <w:tcPr>
            <w:tcW w:w="2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6) 3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6) Ю. Левитан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7FD3" w:rsidRPr="00180038" w:rsidRDefault="00C37FD3" w:rsidP="008B07B4">
            <w:pPr>
              <w:spacing w:after="0" w:line="360" w:lineRule="auto"/>
              <w:ind w:firstLine="6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03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6) М. Калашников</w:t>
            </w:r>
          </w:p>
        </w:tc>
      </w:tr>
    </w:tbl>
    <w:p w:rsidR="00C37FD3" w:rsidRPr="00180038" w:rsidRDefault="00C37FD3" w:rsidP="008B07B4">
      <w:pPr>
        <w:shd w:val="clear" w:color="auto" w:fill="FFFFFF"/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76E94" w:rsidRPr="00180038" w:rsidRDefault="00D76E94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</w:rPr>
      </w:pPr>
    </w:p>
    <w:p w:rsidR="00995E72" w:rsidRPr="00180038" w:rsidRDefault="00995E72" w:rsidP="002E4BD6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38">
        <w:rPr>
          <w:rFonts w:ascii="Times New Roman" w:hAnsi="Times New Roman" w:cs="Times New Roman"/>
          <w:b/>
          <w:sz w:val="24"/>
          <w:szCs w:val="24"/>
        </w:rPr>
        <w:t>Лист самоконтроля</w:t>
      </w:r>
    </w:p>
    <w:p w:rsidR="009C406F" w:rsidRPr="00180038" w:rsidRDefault="009C406F" w:rsidP="008B07B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80038">
        <w:rPr>
          <w:rFonts w:ascii="Times New Roman" w:hAnsi="Times New Roman" w:cs="Times New Roman"/>
          <w:sz w:val="24"/>
          <w:szCs w:val="24"/>
        </w:rPr>
        <w:t>Фамилия имя__________________</w:t>
      </w:r>
    </w:p>
    <w:p w:rsidR="00995E72" w:rsidRPr="00180038" w:rsidRDefault="00995E72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1. Заполнение таблицы (до 5 представителей-1 балл, от 5 до 10-2 балла, свыше 10 -3 балла)</w:t>
      </w:r>
    </w:p>
    <w:p w:rsidR="00995E72" w:rsidRPr="00180038" w:rsidRDefault="00995E72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2. За каждый правильный ответ на вопрос педагога-1 балл</w:t>
      </w:r>
    </w:p>
    <w:p w:rsidR="00995E72" w:rsidRPr="00180038" w:rsidRDefault="00995E72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3. Устное выступление от имени команды – 3 балла</w:t>
      </w:r>
    </w:p>
    <w:p w:rsidR="00995E72" w:rsidRPr="00180038" w:rsidRDefault="00995E72" w:rsidP="008B07B4">
      <w:pPr>
        <w:spacing w:after="0" w:line="360" w:lineRule="auto"/>
        <w:ind w:firstLine="68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18003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4. Правильный ответ на тестовый вопрос- 1 балл</w:t>
      </w:r>
    </w:p>
    <w:p w:rsidR="00995E72" w:rsidRPr="00180038" w:rsidRDefault="00995E72" w:rsidP="008B07B4">
      <w:pPr>
        <w:spacing w:after="0" w:line="36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7"/>
        <w:gridCol w:w="2393"/>
        <w:gridCol w:w="2396"/>
        <w:gridCol w:w="2394"/>
      </w:tblGrid>
      <w:tr w:rsidR="009C406F" w:rsidRPr="00180038" w:rsidTr="009C406F">
        <w:tc>
          <w:tcPr>
            <w:tcW w:w="2463" w:type="dxa"/>
          </w:tcPr>
          <w:p w:rsidR="009C406F" w:rsidRPr="00180038" w:rsidRDefault="009C406F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Заполнение таблицы</w:t>
            </w:r>
          </w:p>
          <w:p w:rsidR="008235A1" w:rsidRPr="00180038" w:rsidRDefault="008235A1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(в баллах)</w:t>
            </w:r>
          </w:p>
        </w:tc>
        <w:tc>
          <w:tcPr>
            <w:tcW w:w="2463" w:type="dxa"/>
          </w:tcPr>
          <w:p w:rsidR="008235A1" w:rsidRPr="00180038" w:rsidRDefault="009C406F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Правильный ответ на вопрос педагога</w:t>
            </w:r>
          </w:p>
          <w:p w:rsidR="009C406F" w:rsidRPr="00180038" w:rsidRDefault="008235A1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(в баллах)</w:t>
            </w:r>
          </w:p>
        </w:tc>
        <w:tc>
          <w:tcPr>
            <w:tcW w:w="2464" w:type="dxa"/>
          </w:tcPr>
          <w:p w:rsidR="008235A1" w:rsidRPr="00180038" w:rsidRDefault="009C406F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Устное выступление от имени команды</w:t>
            </w:r>
          </w:p>
          <w:p w:rsidR="009C406F" w:rsidRPr="00180038" w:rsidRDefault="008235A1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(в баллах)</w:t>
            </w:r>
          </w:p>
        </w:tc>
        <w:tc>
          <w:tcPr>
            <w:tcW w:w="2464" w:type="dxa"/>
          </w:tcPr>
          <w:p w:rsidR="009C406F" w:rsidRPr="00180038" w:rsidRDefault="009C406F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Выполнение тестовых заданий</w:t>
            </w:r>
          </w:p>
          <w:p w:rsidR="008235A1" w:rsidRPr="00180038" w:rsidRDefault="008235A1" w:rsidP="002E4BD6">
            <w:pPr>
              <w:spacing w:line="360" w:lineRule="auto"/>
              <w:ind w:firstLine="680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(в баллах)</w:t>
            </w:r>
          </w:p>
        </w:tc>
      </w:tr>
      <w:tr w:rsidR="009C406F" w:rsidRPr="00180038" w:rsidTr="009C406F">
        <w:tc>
          <w:tcPr>
            <w:tcW w:w="2463" w:type="dxa"/>
          </w:tcPr>
          <w:p w:rsidR="009C406F" w:rsidRPr="00180038" w:rsidRDefault="009C406F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63" w:type="dxa"/>
          </w:tcPr>
          <w:p w:rsidR="009C406F" w:rsidRPr="00180038" w:rsidRDefault="009C406F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</w:tcPr>
          <w:p w:rsidR="009C406F" w:rsidRPr="00180038" w:rsidRDefault="009C406F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</w:tcPr>
          <w:p w:rsidR="009C406F" w:rsidRPr="00180038" w:rsidRDefault="009C406F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35A1" w:rsidRPr="00180038" w:rsidTr="00D22AF7">
        <w:tc>
          <w:tcPr>
            <w:tcW w:w="9854" w:type="dxa"/>
            <w:gridSpan w:val="4"/>
          </w:tcPr>
          <w:p w:rsidR="008235A1" w:rsidRPr="00180038" w:rsidRDefault="008235A1" w:rsidP="008B07B4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</w:rPr>
            </w:pPr>
            <w:r w:rsidRPr="00180038">
              <w:rPr>
                <w:rFonts w:ascii="Times New Roman" w:hAnsi="Times New Roman" w:cs="Times New Roman"/>
              </w:rPr>
              <w:t>Итого баллов:</w:t>
            </w:r>
          </w:p>
        </w:tc>
      </w:tr>
    </w:tbl>
    <w:p w:rsidR="00995E72" w:rsidRPr="00180038" w:rsidRDefault="00995E72" w:rsidP="00180038">
      <w:pPr>
        <w:spacing w:line="360" w:lineRule="auto"/>
        <w:rPr>
          <w:rFonts w:ascii="Times New Roman" w:hAnsi="Times New Roman" w:cs="Times New Roman"/>
        </w:rPr>
      </w:pPr>
    </w:p>
    <w:sectPr w:rsidR="00995E72" w:rsidRPr="00180038" w:rsidSect="00180038">
      <w:footerReference w:type="default" r:id="rId3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49" w:rsidRDefault="00E22149">
      <w:pPr>
        <w:spacing w:after="0" w:line="240" w:lineRule="auto"/>
      </w:pPr>
      <w:r>
        <w:separator/>
      </w:r>
    </w:p>
  </w:endnote>
  <w:endnote w:type="continuationSeparator" w:id="0">
    <w:p w:rsidR="00E22149" w:rsidRDefault="00E22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5708048"/>
      <w:docPartObj>
        <w:docPartGallery w:val="Page Numbers (Bottom of Page)"/>
        <w:docPartUnique/>
      </w:docPartObj>
    </w:sdtPr>
    <w:sdtEndPr/>
    <w:sdtContent>
      <w:p w:rsidR="00180038" w:rsidRDefault="001800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7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80038" w:rsidRDefault="001800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49" w:rsidRDefault="00E22149">
      <w:pPr>
        <w:spacing w:after="0" w:line="240" w:lineRule="auto"/>
      </w:pPr>
      <w:r>
        <w:separator/>
      </w:r>
    </w:p>
  </w:footnote>
  <w:footnote w:type="continuationSeparator" w:id="0">
    <w:p w:rsidR="00E22149" w:rsidRDefault="00E22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8F7"/>
    <w:multiLevelType w:val="multilevel"/>
    <w:tmpl w:val="72D4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6665C"/>
    <w:multiLevelType w:val="multilevel"/>
    <w:tmpl w:val="4558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270A9"/>
    <w:multiLevelType w:val="multilevel"/>
    <w:tmpl w:val="866A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90CF3"/>
    <w:multiLevelType w:val="hybridMultilevel"/>
    <w:tmpl w:val="E6586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2672E"/>
    <w:multiLevelType w:val="multilevel"/>
    <w:tmpl w:val="46C8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7269E7"/>
    <w:multiLevelType w:val="multilevel"/>
    <w:tmpl w:val="21AE6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C40C1"/>
    <w:multiLevelType w:val="multilevel"/>
    <w:tmpl w:val="C8F8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21EE8"/>
    <w:multiLevelType w:val="multilevel"/>
    <w:tmpl w:val="CC28B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0025B0"/>
    <w:multiLevelType w:val="multilevel"/>
    <w:tmpl w:val="28AE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41026F"/>
    <w:multiLevelType w:val="multilevel"/>
    <w:tmpl w:val="1E78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F3011"/>
    <w:multiLevelType w:val="multilevel"/>
    <w:tmpl w:val="842C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B74121"/>
    <w:multiLevelType w:val="multilevel"/>
    <w:tmpl w:val="BA86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4B1857"/>
    <w:multiLevelType w:val="hybridMultilevel"/>
    <w:tmpl w:val="37C29C56"/>
    <w:lvl w:ilvl="0" w:tplc="13667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74767B2"/>
    <w:multiLevelType w:val="hybridMultilevel"/>
    <w:tmpl w:val="E8EC44F0"/>
    <w:lvl w:ilvl="0" w:tplc="F61AD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7A4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AC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A8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8467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B81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C25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0D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50F1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55357D"/>
    <w:multiLevelType w:val="hybridMultilevel"/>
    <w:tmpl w:val="7ED2CB04"/>
    <w:lvl w:ilvl="0" w:tplc="0450E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67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04D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25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89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ED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64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45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63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0997F28"/>
    <w:multiLevelType w:val="hybridMultilevel"/>
    <w:tmpl w:val="C84A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B2A83"/>
    <w:multiLevelType w:val="hybridMultilevel"/>
    <w:tmpl w:val="42786E12"/>
    <w:lvl w:ilvl="0" w:tplc="27EA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9240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B0A5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084D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4CFC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1E4D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38B1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6C1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5C5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E377EA"/>
    <w:multiLevelType w:val="multilevel"/>
    <w:tmpl w:val="2F44C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C70DD2"/>
    <w:multiLevelType w:val="multilevel"/>
    <w:tmpl w:val="B07C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D15EBE"/>
    <w:multiLevelType w:val="multilevel"/>
    <w:tmpl w:val="F52A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DC079A"/>
    <w:multiLevelType w:val="multilevel"/>
    <w:tmpl w:val="78B8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8"/>
  </w:num>
  <w:num w:numId="10">
    <w:abstractNumId w:val="20"/>
  </w:num>
  <w:num w:numId="11">
    <w:abstractNumId w:val="6"/>
  </w:num>
  <w:num w:numId="12">
    <w:abstractNumId w:val="18"/>
  </w:num>
  <w:num w:numId="13">
    <w:abstractNumId w:val="1"/>
  </w:num>
  <w:num w:numId="14">
    <w:abstractNumId w:val="11"/>
  </w:num>
  <w:num w:numId="15">
    <w:abstractNumId w:val="16"/>
  </w:num>
  <w:num w:numId="16">
    <w:abstractNumId w:val="17"/>
  </w:num>
  <w:num w:numId="17">
    <w:abstractNumId w:val="14"/>
  </w:num>
  <w:num w:numId="18">
    <w:abstractNumId w:val="3"/>
  </w:num>
  <w:num w:numId="19">
    <w:abstractNumId w:val="5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03"/>
    <w:rsid w:val="0000253F"/>
    <w:rsid w:val="000F6B18"/>
    <w:rsid w:val="0017742D"/>
    <w:rsid w:val="00180038"/>
    <w:rsid w:val="001C1C10"/>
    <w:rsid w:val="002149FC"/>
    <w:rsid w:val="0022715F"/>
    <w:rsid w:val="002E4BD6"/>
    <w:rsid w:val="005016EA"/>
    <w:rsid w:val="00593A03"/>
    <w:rsid w:val="00702F15"/>
    <w:rsid w:val="00783746"/>
    <w:rsid w:val="008235A1"/>
    <w:rsid w:val="008B07B4"/>
    <w:rsid w:val="0097301B"/>
    <w:rsid w:val="00995E72"/>
    <w:rsid w:val="009C406F"/>
    <w:rsid w:val="00BD558A"/>
    <w:rsid w:val="00C37FD3"/>
    <w:rsid w:val="00C60EC2"/>
    <w:rsid w:val="00C75530"/>
    <w:rsid w:val="00D22AF7"/>
    <w:rsid w:val="00D34BAD"/>
    <w:rsid w:val="00D4342D"/>
    <w:rsid w:val="00D76E94"/>
    <w:rsid w:val="00DC1312"/>
    <w:rsid w:val="00DF066A"/>
    <w:rsid w:val="00DF0FE2"/>
    <w:rsid w:val="00E22149"/>
    <w:rsid w:val="00E56C0F"/>
    <w:rsid w:val="00E85DC9"/>
    <w:rsid w:val="00E9344D"/>
    <w:rsid w:val="00EF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FD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37FD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C3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7FD3"/>
  </w:style>
  <w:style w:type="paragraph" w:styleId="a8">
    <w:name w:val="Balloon Text"/>
    <w:basedOn w:val="a"/>
    <w:link w:val="a9"/>
    <w:uiPriority w:val="99"/>
    <w:semiHidden/>
    <w:unhideWhenUsed/>
    <w:rsid w:val="00C3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FD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37FD3"/>
    <w:rPr>
      <w:b/>
      <w:bCs/>
    </w:rPr>
  </w:style>
  <w:style w:type="table" w:styleId="ab">
    <w:name w:val="Table Grid"/>
    <w:basedOn w:val="a1"/>
    <w:uiPriority w:val="59"/>
    <w:rsid w:val="00C37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7FD3"/>
  </w:style>
  <w:style w:type="character" w:customStyle="1" w:styleId="c14">
    <w:name w:val="c14"/>
    <w:basedOn w:val="a0"/>
    <w:rsid w:val="00C37FD3"/>
  </w:style>
  <w:style w:type="character" w:customStyle="1" w:styleId="c1">
    <w:name w:val="c1"/>
    <w:basedOn w:val="a0"/>
    <w:rsid w:val="00C37FD3"/>
  </w:style>
  <w:style w:type="paragraph" w:customStyle="1" w:styleId="futurismarkdown-paragraph">
    <w:name w:val="futurismarkdown-paragraph"/>
    <w:basedOn w:val="a"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37FD3"/>
    <w:rPr>
      <w:i/>
      <w:iCs/>
    </w:rPr>
  </w:style>
  <w:style w:type="paragraph" w:styleId="ad">
    <w:name w:val="header"/>
    <w:basedOn w:val="a"/>
    <w:link w:val="ae"/>
    <w:uiPriority w:val="99"/>
    <w:unhideWhenUsed/>
    <w:rsid w:val="00C3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37FD3"/>
  </w:style>
  <w:style w:type="character" w:customStyle="1" w:styleId="c0">
    <w:name w:val="c0"/>
    <w:basedOn w:val="a0"/>
    <w:rsid w:val="00C37FD3"/>
  </w:style>
  <w:style w:type="table" w:customStyle="1" w:styleId="GridTableLight">
    <w:name w:val="Grid Table Light"/>
    <w:basedOn w:val="a1"/>
    <w:uiPriority w:val="40"/>
    <w:rsid w:val="00C37F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FD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37FD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C3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7FD3"/>
  </w:style>
  <w:style w:type="paragraph" w:styleId="a8">
    <w:name w:val="Balloon Text"/>
    <w:basedOn w:val="a"/>
    <w:link w:val="a9"/>
    <w:uiPriority w:val="99"/>
    <w:semiHidden/>
    <w:unhideWhenUsed/>
    <w:rsid w:val="00C3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FD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C37FD3"/>
    <w:rPr>
      <w:b/>
      <w:bCs/>
    </w:rPr>
  </w:style>
  <w:style w:type="table" w:styleId="ab">
    <w:name w:val="Table Grid"/>
    <w:basedOn w:val="a1"/>
    <w:uiPriority w:val="59"/>
    <w:rsid w:val="00C37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37FD3"/>
  </w:style>
  <w:style w:type="character" w:customStyle="1" w:styleId="c14">
    <w:name w:val="c14"/>
    <w:basedOn w:val="a0"/>
    <w:rsid w:val="00C37FD3"/>
  </w:style>
  <w:style w:type="character" w:customStyle="1" w:styleId="c1">
    <w:name w:val="c1"/>
    <w:basedOn w:val="a0"/>
    <w:rsid w:val="00C37FD3"/>
  </w:style>
  <w:style w:type="paragraph" w:customStyle="1" w:styleId="futurismarkdown-paragraph">
    <w:name w:val="futurismarkdown-paragraph"/>
    <w:basedOn w:val="a"/>
    <w:rsid w:val="00C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37FD3"/>
    <w:rPr>
      <w:i/>
      <w:iCs/>
    </w:rPr>
  </w:style>
  <w:style w:type="paragraph" w:styleId="ad">
    <w:name w:val="header"/>
    <w:basedOn w:val="a"/>
    <w:link w:val="ae"/>
    <w:uiPriority w:val="99"/>
    <w:unhideWhenUsed/>
    <w:rsid w:val="00C3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37FD3"/>
  </w:style>
  <w:style w:type="character" w:customStyle="1" w:styleId="c0">
    <w:name w:val="c0"/>
    <w:basedOn w:val="a0"/>
    <w:rsid w:val="00C37FD3"/>
  </w:style>
  <w:style w:type="table" w:customStyle="1" w:styleId="GridTableLight">
    <w:name w:val="Grid Table Light"/>
    <w:basedOn w:val="a1"/>
    <w:uiPriority w:val="40"/>
    <w:rsid w:val="00C37F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78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59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0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71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81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5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5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5194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xn--j1ahfl.xnp1ai/library/vklad_deyatelej_kulturi_v_velikuyu_pobedu_poeziya_140143.html" TargetMode="External"/><Relationship Id="rId34" Type="http://schemas.openxmlformats.org/officeDocument/2006/relationships/hyperlink" Target="http://cross.highcat.org/ru_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cross.highcat.org/ru_RU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olncesvet.ru/opublikovannyie-materi&#1087;10168874" TargetMode="External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pedmasterstvo.ru/categories/31/articles/2014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kopilkaurokov.ru/fizika/prochee/stat_ia_intieghrirovannyie_uroki_tsieli_zadachi_orghanizatsiia?ysclid=m3khm0to2v341582613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094F3-0CCE-4F63-8B66-9156C9FC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18417</Words>
  <Characters>104982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2025-11-21T13:29:00Z</dcterms:created>
  <dcterms:modified xsi:type="dcterms:W3CDTF">2025-11-21T15:45:00Z</dcterms:modified>
</cp:coreProperties>
</file>