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96261F">
        <w:rPr>
          <w:rFonts w:ascii="Times New Roman" w:hAnsi="Times New Roman"/>
          <w:b/>
          <w:sz w:val="28"/>
          <w:szCs w:val="28"/>
        </w:rPr>
        <w:t>ИММУНИТЕТ ЧЕЛОВЕКА: СТРУКТУРА, ФУНКЦИИ И МЕХАНИЗМЫ ЗАЩИТЫ ОРГАНИЗМА</w:t>
      </w:r>
    </w:p>
    <w:bookmarkEnd w:id="0"/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Аннотация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В статье рассмотрены основные принципы функционирования иммунной системы человека, её структура, виды иммунитета, механизмы защитных реакций и роль иммунологических процессов в поддержании жизнедеятельности организма. Особое внимание уделено взаимодействию врождённого и приобретённого иммунитета, а также ключевым клеточным и молекулярным механизмам иммунного ответа.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Введение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Иммунитет человека представляет собой сложную многоуровневую систему, обеспечивающую защиту организма от инфекций, токсинов, опухолевых клеток, паразитов и других биологических угроз. Благодаря иммунной системе организм сохраняет внутреннее постоянство — гомеостаз — и способность противостоять изменяющимся условиям окружающей среды. Понимание принципов работы иммунитета имеет важное значение не только для биологии и медицины, но и для профилактики заболеваний и формирования здорового образа жизни.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1. Понятие иммунитета и его биологическое значение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Термин «иммунитет» происходит от латинского </w:t>
      </w:r>
      <w:proofErr w:type="spellStart"/>
      <w:r w:rsidRPr="0096261F">
        <w:rPr>
          <w:rFonts w:ascii="Times New Roman" w:hAnsi="Times New Roman"/>
          <w:sz w:val="28"/>
          <w:szCs w:val="28"/>
        </w:rPr>
        <w:t>immunitas</w:t>
      </w:r>
      <w:proofErr w:type="spellEnd"/>
      <w:r w:rsidRPr="0096261F">
        <w:rPr>
          <w:rFonts w:ascii="Times New Roman" w:hAnsi="Times New Roman"/>
          <w:sz w:val="28"/>
          <w:szCs w:val="28"/>
        </w:rPr>
        <w:t>, что означает освобождение или защиту. В биологическом смысле иммунитет — это способность организма распознавать и нейтрализовать чужеродные вещества — антигены.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К антигенам относятся: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вирусы и бактерии;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продукты жизнедеятельности микроорганизмов;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грибы и паразиты;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токсины;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опухолевые клетки;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чужеродные белки.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Главная функция иммунитета — поддержание целостности организма и своевременное устранение потенциально опасных факторов.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2. Виды иммунитета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Иммунитет подразделяется на два основных типа: врождённый (неспецифический) и приобретённый (специфический).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2.1. Врожденный иммунитет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lastRenderedPageBreak/>
        <w:t>Врожденный иммунитет действует быстро и одинаково против широкого спектра патогенов. Он не обладает способностью запоминания.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К его компонентам относятся: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кожные покровы и слизистые оболочки;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желудочный сок и ферменты слезы и слюны (лизоцим);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фагоциты (макрофаги, нейтрофилы);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интерфероны;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система комплемента;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воспалительная реакция.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Врожденный иммунитет обеспечивает первичную линию защиты и активируется немедленно при проникновении патогенов.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2.2. Приобретённый иммунитет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Приобретённый иммунитет формируется в ходе жизни при контакте с антигенами и обладает высокой специфичностью и иммунной памятью.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Он делится на: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гуморальный иммунитет — выработка антител В-лимфоцитами;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клеточный иммунитет — активность Т-лимфоцитов, уничтожающих инфицированные и опухолевые клетки.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Особенностью приобретённого иммунитета является формирование клеток памяти, обеспечивающих быструю реакцию при повторном попадании того же антигена.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3. Органы и клетки иммунной системы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Иммунная система человека включает специализированные органы и клетки, выполняющие разные, но взаимосвязанные функции.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3.1. Центральные органы иммунитета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Костный мозг — место образования всех клеток крови, включая иммунные.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Тимус — орган созревания Т-лимфоцитов и формирования их иммунной компетентности.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3.2. Периферические органы иммунитета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Селезёнка — фильтрует кровь, уничтожает повреждённые клетки и патогены.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Лимфатические узлы — участки накопления лимфоцитов и места распознавания антигенов.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3.3. Основные клетки иммунитета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Макрофаги — осуществляют фагоцитоз и выделяют сигнальные вещества.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Нейтрофилы — первыми прибывают в очаг воспаления.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Т-лимфоциты — регулируют иммунный ответ и уничтожают заражённые клетки.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lastRenderedPageBreak/>
        <w:t xml:space="preserve"> • В-лимфоциты — образуют антитела.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NK-клетки — уничтожают опухолевые и инфицированные клетки без предварительной сенсибилизации.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4. Механизмы иммунного ответа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Иммунный ответ развивается в несколько стадий.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4.1. Распознавание антигена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Рецепторы иммунных клеток определяют структуру проникшего агента. Макрофаги «представляют» антиген Т-лимфоцитам.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4.2. Активация иммунных клеток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После распознавания антигена лимфоциты начинают активно делиться, образуя большие клоны клеток — борьбу против конкретного патогена.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4.3. Устранение патогена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Это достигается: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фагоцитозом;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синтезом антител;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разрушением инфицированных клеток Т-киллерами;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активацией системы комплемента;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• воспалением.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4.4. Формирование иммунологической памяти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После устранения угрозы остаются клетки памяти, обеспечивающие быструю и эффективную реакцию при повторной встрече организма с тем же антигеном.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5. Воспаление как защитная реакция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Воспаление — один из ключевых механизмов врожденного иммунитета. Его целью является локализация повреждения и уничтожение патогена.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Основные признаки воспаления: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покраснение,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отёк,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повышение температуры,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боль,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нарушение функции.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Воспаление обеспечивает приток иммунных клеток в очаг инфекции и активацию защитных процессов.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6. Значение иммунитета в жизни человека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Иммунитет играет решающую роль в: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lastRenderedPageBreak/>
        <w:t xml:space="preserve"> • сопротивляемости инфекционным заболеваниям;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предупреждении развития опухолей;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успешном заживлении ран;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поддержании нормального </w:t>
      </w:r>
      <w:proofErr w:type="spellStart"/>
      <w:r w:rsidRPr="0096261F">
        <w:rPr>
          <w:rFonts w:ascii="Times New Roman" w:hAnsi="Times New Roman"/>
          <w:sz w:val="28"/>
          <w:szCs w:val="28"/>
        </w:rPr>
        <w:t>микробиома</w:t>
      </w:r>
      <w:proofErr w:type="spellEnd"/>
      <w:r w:rsidRPr="0096261F">
        <w:rPr>
          <w:rFonts w:ascii="Times New Roman" w:hAnsi="Times New Roman"/>
          <w:sz w:val="28"/>
          <w:szCs w:val="28"/>
        </w:rPr>
        <w:t>;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 xml:space="preserve"> • адаптации организма к внешним воздействиям.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Ослабление иммунитета приводит к повышенной восприимчивости к инфекциям, развитию хронических воспалительных процессов и аутоиммунным заболеваниям.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Заключение</w:t>
      </w:r>
    </w:p>
    <w:p w:rsidR="0096261F" w:rsidRPr="0096261F" w:rsidRDefault="0096261F" w:rsidP="0096261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6261F">
        <w:rPr>
          <w:rFonts w:ascii="Times New Roman" w:hAnsi="Times New Roman"/>
          <w:sz w:val="28"/>
          <w:szCs w:val="28"/>
        </w:rPr>
        <w:t>Иммунитет человека — это многоуровневая и высокоорганизованная система, обеспечивающая защиту организма и сохранение здоровья. Понимание принципов работы иммунной системы необходимо для формирования культуры здоровья, профилактики заболеваний и повышения эффективности медицинской помощи. Современные достижения иммунологии открывают новые возможности в диагностике, лечении и предотвращении множества болезней.</w:t>
      </w:r>
    </w:p>
    <w:sectPr w:rsidR="0096261F" w:rsidRPr="00962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1F"/>
    <w:rsid w:val="0096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3AEF"/>
  <w15:chartTrackingRefBased/>
  <w15:docId w15:val="{3A3C9A5A-586E-438C-872B-C57B3D49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2025-12-07T18:22:00Z</dcterms:created>
  <dcterms:modified xsi:type="dcterms:W3CDTF">2025-12-07T18:24:00Z</dcterms:modified>
</cp:coreProperties>
</file>