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EA" w:rsidRPr="00A6071D" w:rsidRDefault="00E504EA" w:rsidP="00E504E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30"/>
          <w:szCs w:val="30"/>
          <w:lang w:eastAsia="ru-RU"/>
        </w:rPr>
      </w:pPr>
      <w:r w:rsidRPr="00A6071D">
        <w:rPr>
          <w:rFonts w:ascii="Tahoma" w:eastAsia="Times New Roman" w:hAnsi="Tahoma" w:cs="Tahoma"/>
          <w:b/>
          <w:bCs/>
          <w:kern w:val="36"/>
          <w:sz w:val="30"/>
          <w:szCs w:val="30"/>
          <w:lang w:eastAsia="ru-RU"/>
        </w:rPr>
        <w:t>Консультация для родителей "Стили  семейного общения "</w:t>
      </w:r>
    </w:p>
    <w:p w:rsidR="00E504EA" w:rsidRPr="00A6071D" w:rsidRDefault="00E504EA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071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каждой семье под влиянием различных факторов складывается определенная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система воспитания. Наиболее распространенной классификацией стилей общения родителей и детей является их деление на следующие стили:</w:t>
      </w:r>
    </w:p>
    <w:p w:rsid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авторитарный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пустительский 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емократический </w:t>
      </w:r>
    </w:p>
    <w:p w:rsid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proofErr w:type="spell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гиперопека</w:t>
      </w:r>
      <w:proofErr w:type="spell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6071D" w:rsidRPr="00E504EA" w:rsidRDefault="00A6071D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Каждый из этих стилей имеет свои особенности и по-разному отражается на личностном развитии ребенка.</w:t>
      </w:r>
    </w:p>
    <w:p w:rsidR="00E504EA" w:rsidRPr="00E504EA" w:rsidRDefault="00E504EA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04EA" w:rsidRPr="00E504EA" w:rsidRDefault="00E504EA" w:rsidP="00E50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Авторитарный стиль </w:t>
      </w:r>
      <w:r w:rsidRPr="00E504EA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жесткий стиль руководства с опорой на наказания, подавление инициативы, принуждение. Несмотря на малый возраст ребенка, ему предъявляют требования неукоснительного подчинения. Нередко такие родители ждут от своего малыша достижений, превосходящих его возможности. Такие родители нуждаются в социальном контроле, а ребенок - в специальной опеке.</w:t>
      </w:r>
    </w:p>
    <w:p w:rsidR="00E504EA" w:rsidRPr="00E504EA" w:rsidRDefault="00E504EA" w:rsidP="000C11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Последствия: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подростковом возрасте родительский авторитет теряет свою силу и страх перед родителями, характерный для авторитарного стиля воспитания, исчезает. Поэтому в таких семьях в этом возрасте часто возникает большое количество конфликтов, дети становятся «неуправляемыми», так как все прежние средства воздействия родителей теряют свою силу. 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Характерными чертами личности ребенка, воспитанного в авторитарном стиле, могут быть следующие варианты: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вариант - развитие слабой жизненной позиции: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потеря чувства собственного достоинства;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потеря способности принимать решения, отвечать за выбор;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потеря собств</w:t>
      </w:r>
      <w:r w:rsidR="000C11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енных желаний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вариант - развитие деспотической личности: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ненависть к родителям;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решение вопросов только</w:t>
      </w:r>
      <w:r w:rsidR="000C11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силой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грубое,</w:t>
      </w:r>
      <w:r w:rsidR="000C11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циничное, деспотичное 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поведение и отношение к окружающим;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повышенная агрессивность и конфликтность.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04EA" w:rsidRPr="00E504EA" w:rsidRDefault="00E504EA" w:rsidP="000C11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Учитывайте позицию ребенка, его побуждения, желания и переживания. Попробуйте ненадолго поставить себя на его место!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Старайтесь давать инструкции в форме предложения, а не распоряжения, приказа.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говорить не сухо и отстраненно, а доверительным тоном, эмоционально.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Запреты и меры наказания должны быть понятны ребенку, заране</w:t>
      </w:r>
      <w:r w:rsidR="000C11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 с ним обсуждены и приняты обеи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 сторонами (родителями и ребенком).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Любые порицания должны быть адресованы не к личности ребенка, а к конкретным его действиям. Нельзя говорить: «Ты обманщик!», лучше сформулировать фразу следующим образом: «Мне было очень неприятно, когда я узнала, что в этой ситуации ты сказал неправду».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входите в комнату ребенка без стука или в отсутствие хозяина. Не трогайте его личные вещи. Старайтесь уважать личное пространство вашего ребенка, каким бы оно ни было.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Искренне объясняйте, что вы чувствуете, когда расстроены, но не вспоминайте старых, давнишних грехов, а говорите о сегодняшнем положении. Однако при этом никогда не давите, не наказывайте физически, не унижайте.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Станьте терпимее к недостаткам ребенка. Замечайте, как можно чаще в вашем ребенке те достоинства, которые свойственны их натуре.</w:t>
      </w:r>
    </w:p>
    <w:p w:rsid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6071D" w:rsidRPr="00E504EA" w:rsidRDefault="00A6071D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B7695" w:rsidRDefault="001B7695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04EA" w:rsidRDefault="00E504EA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Попустительский стиль</w:t>
      </w:r>
    </w:p>
    <w:p w:rsidR="001B7695" w:rsidRDefault="001B7695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6071D" w:rsidRPr="00E504EA" w:rsidRDefault="00A6071D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04EA" w:rsidRPr="00E504EA" w:rsidRDefault="00E504EA" w:rsidP="00E50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При этом стиле воспитания родитель формирует у ребенка «свободу», самостоятельность и раскованность, позволяет ему делать абсолютно всё, что он хочет, не накладывает никаких ограничений. Родитель не помогает ребенку и не мешает, не принимает никакого участия в становлении личности.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Попустительский стиль общения предполагает тактику невмешательства, основу которой, по сути, составляют равнодушие и незаинтересованность проблемами ребенка. Общими особенностями попустительского и авторитарного стилей общения, несмотря на кажущуюся их противоположность, являются </w:t>
      </w:r>
      <w:proofErr w:type="spell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дистантные</w:t>
      </w:r>
      <w:proofErr w:type="spell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отношения, отсутствие доверия, явная обособленность, отчужденность, демонстративное подчеркивание своего доминирующего положения.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04EA" w:rsidRPr="00E504EA" w:rsidRDefault="00E504EA" w:rsidP="000C11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Последствия: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попустительском стиле воспитания возможны следующие варианты развития личности: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вариант - свободный, но безучастный: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самостоятельность;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неспособность к близости и привязанности;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безучаст</w:t>
      </w:r>
      <w:r w:rsidR="009370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ность в отношении </w:t>
      </w:r>
      <w:proofErr w:type="gramStart"/>
      <w:r w:rsidR="009370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близких</w:t>
      </w:r>
      <w:proofErr w:type="gram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отсутствие желания позаботится о ком-то, помочь, поддержать;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мало «душевного тепла».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вар</w:t>
      </w:r>
      <w:r w:rsidR="009370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иант - личность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«без запретов»: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хамство</w:t>
      </w:r>
      <w:proofErr w:type="gram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вседозволенность;</w:t>
      </w:r>
    </w:p>
    <w:p w:rsidR="00E504EA" w:rsidRPr="00E504EA" w:rsidRDefault="009370FD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воровство, обман</w:t>
      </w:r>
      <w:r w:rsidR="00E504EA"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распущенность;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безответственность, не умение «держать слова».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04EA" w:rsidRPr="00E504EA" w:rsidRDefault="00E504EA" w:rsidP="00937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Поменяйте тактику общения и отношение к своему ребенку. Постарайтесь восстановить взаимное доверие и уважение.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Установите систему запретов и включитесь сами в жизнь ребенка.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Помогите ему участвовать в жизни семьи, четко обозначьте функциональные обязанности ребенка в семье, свои требования и ожидания.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Проявляйте «душевную теплоту» к ребенку, подчеркивайте его важность для вас и исключительность, беседуйте с ним и интересуйтесь его мнением.</w:t>
      </w:r>
    </w:p>
    <w:p w:rsid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6071D" w:rsidRDefault="00A6071D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071D" w:rsidRPr="00E504EA" w:rsidRDefault="00A6071D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04EA" w:rsidRPr="00E504EA" w:rsidRDefault="00E504EA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E50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Гиперопека</w:t>
      </w:r>
      <w:proofErr w:type="spellEnd"/>
    </w:p>
    <w:p w:rsidR="00A6071D" w:rsidRDefault="00A6071D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04EA" w:rsidRPr="00E504EA" w:rsidRDefault="00E504EA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ситуации </w:t>
      </w:r>
      <w:proofErr w:type="spell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гиперопеки</w:t>
      </w:r>
      <w:proofErr w:type="spell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родители стараются полностью оградить ребенка от всех трудностей, выполнять все его желания. Они очень берегут силы ребенка, так чтобы он не перенапрягался, поэтому делают все домашние дела за него, а иногда и не только.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отличие от авторитарного и попустительского стилей воспитания здесь присутствует эмоциональная близость с ребенком.</w:t>
      </w:r>
      <w:r w:rsidR="009370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</w:t>
      </w:r>
      <w:proofErr w:type="gram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именно эта близость в данном случае мешает родителям предоставить ребенку свободу для полноценного развития, становления личности. В подростковом возрасте негативные последствия данного стиля воспитания проявляются наиболее ярко. В этот период ребенку необходимо эмоционально отделиться от родителей. В </w:t>
      </w:r>
      <w:proofErr w:type="spell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гиперопекающей</w:t>
      </w:r>
      <w:proofErr w:type="spell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семье такое отделение невозможно или проходит крайне болезненно. В подростковом возрасте именно такие дети наиболее часто «срываются» и «восстают» против взрослых. Форма протеста может быть разной — от холодной вежливости до активного отпора.</w:t>
      </w:r>
    </w:p>
    <w:p w:rsid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370FD" w:rsidRPr="00E504EA" w:rsidRDefault="009370FD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04EA" w:rsidRPr="00E504EA" w:rsidRDefault="00E504EA" w:rsidP="00937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Последствия: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</w:t>
      </w:r>
      <w:proofErr w:type="spell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гиперопеке</w:t>
      </w:r>
      <w:proofErr w:type="spell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возможны следующие варианты развития личности: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вариант - «домашний деспот»: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требовательность и нетерпимость к желаниям других;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избалованность и капризность, эгоизм;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манипулирование окружающими;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высокомерие и надменность;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своенравность.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вариант - зависимая личность: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безынициативность, беспомощность;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зависит от мнения родителей, не в состоянии принять собственное решение;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370FD" w:rsidRDefault="009370FD" w:rsidP="00937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04EA" w:rsidRPr="00E504EA" w:rsidRDefault="00E504EA" w:rsidP="00937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отказывайтесь от контроля, без которого невозможно воспитание человека, но сведите опеку к минимуму.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требуйте от ребенка только правильных, с вашей точки зрения, поступков, примите его таким, какой он есть.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Помогайте, но не старайтесь решать за него все проблемы.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Стимулируйте общение со сверстниками.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Дозируйте опеку, дозируйте свободу, дозируйте похвалу и порицание — это один из выходов в данной ситуации.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Предоставляйте вашему ребенку самостоятельность и свободу выбора. Он имеет право совершать ошибки и учиться на них.</w:t>
      </w:r>
    </w:p>
    <w:p w:rsid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6071D" w:rsidRPr="00E504EA" w:rsidRDefault="00A6071D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E504EA" w:rsidRPr="00E504EA" w:rsidRDefault="00E504EA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Демократический стиль</w:t>
      </w:r>
    </w:p>
    <w:p w:rsidR="00E504EA" w:rsidRDefault="00E504EA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6071D" w:rsidRPr="00E504EA" w:rsidRDefault="00A6071D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04EA" w:rsidRP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таком стиле общения родители ориентированы на личность ребенка, его активной роли в семье, собственной жизни. Ребенок воспитывается как самостоятельная, самобытная личность. В отличие от попустительского стиля воспитания этот процесс не пущен на самотек, а проходит под бережным и чутким контролем родителей.</w:t>
      </w:r>
    </w:p>
    <w:p w:rsidR="00E504EA" w:rsidRPr="00E504EA" w:rsidRDefault="00E504EA" w:rsidP="00E504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04EA" w:rsidRPr="00E504EA" w:rsidRDefault="00E504EA" w:rsidP="00E50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характеристики этого стиля:</w:t>
      </w:r>
    </w:p>
    <w:p w:rsidR="00E504EA" w:rsidRPr="00E504EA" w:rsidRDefault="00E504EA" w:rsidP="00E50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</w:t>
      </w:r>
      <w:proofErr w:type="spell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взаимоприятие</w:t>
      </w:r>
      <w:proofErr w:type="spell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 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- </w:t>
      </w:r>
      <w:proofErr w:type="spell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взаимоориентация</w:t>
      </w:r>
      <w:proofErr w:type="spell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Для родителей, придерживающихся этого стиля, характерны: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активно-положительное отношение к ребенку; 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адекватная оценка его возможностей, успехов и неудач; 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им свойственны глубокое понимание ребенка, целей и мотивов его поведения; 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умение прогнозировать развитие личности ребенка.</w:t>
      </w:r>
    </w:p>
    <w:p w:rsidR="00E504EA" w:rsidRDefault="00E504EA" w:rsidP="00E50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370FD" w:rsidRPr="00E504EA" w:rsidRDefault="009370FD" w:rsidP="00E50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04EA" w:rsidRPr="00E504EA" w:rsidRDefault="00E504EA" w:rsidP="00937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Последствия:</w:t>
      </w:r>
    </w:p>
    <w:p w:rsidR="00E504EA" w:rsidRDefault="00E504EA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демократическом стиле воспитания происходит наиболее гармоничное и разностороннее развитие личности ребенка. Для детей, воспитанных в подобных семьях,</w:t>
      </w:r>
      <w:r w:rsidR="009370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характерны</w:t>
      </w:r>
      <w:proofErr w:type="gramEnd"/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9370FD" w:rsidRPr="00E504EA" w:rsidRDefault="009370FD" w:rsidP="00E50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самостоятельно принимать решения и отвечать за свои поступки.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Инициативность и целеустремленность.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строить близкие и доброжелательные отношения с окружающими.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Способность договариваться, находить компромиссные решения.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Наличие собственного мнения и способность считаться с мнением окружающих.</w:t>
      </w:r>
    </w:p>
    <w:p w:rsidR="00E504EA" w:rsidRPr="00E504EA" w:rsidRDefault="00E504EA" w:rsidP="00E50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04EA" w:rsidRPr="00E504EA" w:rsidRDefault="00E504EA" w:rsidP="00E50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370FD" w:rsidRDefault="00E504EA" w:rsidP="009370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04EA" w:rsidRPr="00E504EA" w:rsidRDefault="00E504EA" w:rsidP="00E504E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Далеко не всегда эти стили п</w:t>
      </w:r>
      <w:r w:rsidR="009370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роявляются в чистом виде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Родители в разных ситуациях могут применять разные стили воспитания. Например, в ситуации конфликта родители действуют методом диктата, а в «мирное время», наоборот – допускают попустительство. Однако такое чередование стилей, такая непоследовательность, также неблагоприятно влияет на ребенка. В семье необходимо установить единый стиль воспитания, понятный ребенку, учитывающий его потребности и возможности.</w:t>
      </w:r>
      <w:r w:rsidR="00A607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04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главное помните, что для Вашего ребенка самое главное – это Ваша любовь и Ваше уважение!</w:t>
      </w:r>
    </w:p>
    <w:p w:rsidR="002B6F69" w:rsidRDefault="002B6F69"/>
    <w:p w:rsidR="00E504EA" w:rsidRDefault="00E504EA"/>
    <w:sectPr w:rsidR="00E5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244EC"/>
    <w:multiLevelType w:val="multilevel"/>
    <w:tmpl w:val="8E92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00"/>
    <w:rsid w:val="000C1173"/>
    <w:rsid w:val="001B7695"/>
    <w:rsid w:val="002B6F69"/>
    <w:rsid w:val="009370FD"/>
    <w:rsid w:val="00A6071D"/>
    <w:rsid w:val="00E504EA"/>
    <w:rsid w:val="00E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7318">
          <w:marLeft w:val="0"/>
          <w:marRight w:val="0"/>
          <w:marTop w:val="13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7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X_O_X_O_O_O_O_X_O_X</dc:creator>
  <cp:keywords/>
  <dc:description/>
  <cp:lastModifiedBy>X_O_X_O_O_O_O_X_O_X</cp:lastModifiedBy>
  <cp:revision>3</cp:revision>
  <dcterms:created xsi:type="dcterms:W3CDTF">2019-03-21T15:43:00Z</dcterms:created>
  <dcterms:modified xsi:type="dcterms:W3CDTF">2019-03-21T16:39:00Z</dcterms:modified>
</cp:coreProperties>
</file>