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A15A4" w14:textId="77777777" w:rsidR="00396881" w:rsidRPr="00396881" w:rsidRDefault="00396881" w:rsidP="003968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Консультаци</w:t>
      </w:r>
      <w:bookmarkStart w:id="0" w:name="_GoBack"/>
      <w:bookmarkEnd w:id="0"/>
      <w:r w:rsidRPr="00396881">
        <w:rPr>
          <w:rFonts w:ascii="Times New Roman" w:hAnsi="Times New Roman" w:cs="Times New Roman"/>
          <w:b/>
          <w:bCs/>
          <w:sz w:val="28"/>
          <w:szCs w:val="28"/>
        </w:rPr>
        <w:t>я для родителей и педагогов: «Роль загадки в воспитании и развитии дошкольников»</w:t>
      </w:r>
    </w:p>
    <w:p w14:paraId="33BD19BB" w14:textId="77777777" w:rsidR="00396881" w:rsidRPr="00396881" w:rsidRDefault="00396881" w:rsidP="00396881">
      <w:p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sz w:val="28"/>
          <w:szCs w:val="28"/>
        </w:rPr>
        <w:t>Загадка – это краткое описание предмета или явления, часто в поэтической форме, заключающее в себе замысловатую задачу. Но в мире дошкольного детства она выполняет гораздо более важные функции, чем просто проверка сообразительности.</w:t>
      </w:r>
    </w:p>
    <w:p w14:paraId="7890FD29" w14:textId="77777777" w:rsidR="00396881" w:rsidRPr="00396881" w:rsidRDefault="00396881" w:rsidP="003968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1. Развитие мышления и интеллекта</w:t>
      </w:r>
    </w:p>
    <w:p w14:paraId="6D4D131D" w14:textId="77777777" w:rsidR="00396881" w:rsidRPr="00396881" w:rsidRDefault="00396881" w:rsidP="003968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Учит анализировать и сравнивать</w:t>
      </w:r>
      <w:proofErr w:type="gramStart"/>
      <w:r w:rsidRPr="0039688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96881">
        <w:rPr>
          <w:rFonts w:ascii="Times New Roman" w:hAnsi="Times New Roman" w:cs="Times New Roman"/>
          <w:sz w:val="28"/>
          <w:szCs w:val="28"/>
        </w:rPr>
        <w:t> Чтобы</w:t>
      </w:r>
      <w:proofErr w:type="gramEnd"/>
      <w:r w:rsidRPr="00396881">
        <w:rPr>
          <w:rFonts w:ascii="Times New Roman" w:hAnsi="Times New Roman" w:cs="Times New Roman"/>
          <w:sz w:val="28"/>
          <w:szCs w:val="28"/>
        </w:rPr>
        <w:t xml:space="preserve"> отгадать загадку, ребенок должен выделить указанные признаки (цвет, форма, размер, функция, звук), отбросить несущественные и мысленно сопоставить их с известными ему предметами («С хвостом, а не зверь, с перьями, а не птица» – </w:t>
      </w:r>
      <w:r w:rsidRPr="00396881">
        <w:rPr>
          <w:rFonts w:ascii="Times New Roman" w:hAnsi="Times New Roman" w:cs="Times New Roman"/>
          <w:b/>
          <w:bCs/>
          <w:sz w:val="28"/>
          <w:szCs w:val="28"/>
        </w:rPr>
        <w:t>рыба</w:t>
      </w:r>
      <w:r w:rsidRPr="00396881">
        <w:rPr>
          <w:rFonts w:ascii="Times New Roman" w:hAnsi="Times New Roman" w:cs="Times New Roman"/>
          <w:sz w:val="28"/>
          <w:szCs w:val="28"/>
        </w:rPr>
        <w:t>).</w:t>
      </w:r>
    </w:p>
    <w:p w14:paraId="40E33E3D" w14:textId="77777777" w:rsidR="00396881" w:rsidRPr="00396881" w:rsidRDefault="00396881" w:rsidP="003968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Формирует логические операции:</w:t>
      </w:r>
      <w:r w:rsidRPr="00396881">
        <w:rPr>
          <w:rFonts w:ascii="Times New Roman" w:hAnsi="Times New Roman" w:cs="Times New Roman"/>
          <w:sz w:val="28"/>
          <w:szCs w:val="28"/>
        </w:rPr>
        <w:t> Загадка – это готовая логическая задача. Ребенок учится делать умозаключения, выстраивать цепочки: «Бывает острым, бывает тупым. Он не ест, а его едят. Нужен повару» → Это инструмент → Он режет → Это </w:t>
      </w:r>
      <w:r w:rsidRPr="00396881">
        <w:rPr>
          <w:rFonts w:ascii="Times New Roman" w:hAnsi="Times New Roman" w:cs="Times New Roman"/>
          <w:b/>
          <w:bCs/>
          <w:sz w:val="28"/>
          <w:szCs w:val="28"/>
        </w:rPr>
        <w:t>нож</w:t>
      </w:r>
      <w:r w:rsidRPr="00396881">
        <w:rPr>
          <w:rFonts w:ascii="Times New Roman" w:hAnsi="Times New Roman" w:cs="Times New Roman"/>
          <w:sz w:val="28"/>
          <w:szCs w:val="28"/>
        </w:rPr>
        <w:t>.</w:t>
      </w:r>
    </w:p>
    <w:p w14:paraId="68D789FE" w14:textId="77777777" w:rsidR="00396881" w:rsidRPr="00396881" w:rsidRDefault="00396881" w:rsidP="003968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Стимулирует воображение и нестандартное мышление:</w:t>
      </w:r>
      <w:r w:rsidRPr="00396881">
        <w:rPr>
          <w:rFonts w:ascii="Times New Roman" w:hAnsi="Times New Roman" w:cs="Times New Roman"/>
          <w:sz w:val="28"/>
          <w:szCs w:val="28"/>
        </w:rPr>
        <w:t> Метафоры и сравнения («Рассыпался горох на семьдесят дорог») заставляют ребенка выходить за рамки буквального восприятия, искать скрытый смысл.</w:t>
      </w:r>
    </w:p>
    <w:p w14:paraId="2FD5BB54" w14:textId="77777777" w:rsidR="00396881" w:rsidRPr="00396881" w:rsidRDefault="00396881" w:rsidP="003968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2. Развитие речи и обогащение словарного запаса</w:t>
      </w:r>
    </w:p>
    <w:p w14:paraId="35804821" w14:textId="77777777" w:rsidR="00396881" w:rsidRPr="00396881" w:rsidRDefault="00396881" w:rsidP="0039688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Образный язык:</w:t>
      </w:r>
      <w:r w:rsidRPr="00396881">
        <w:rPr>
          <w:rFonts w:ascii="Times New Roman" w:hAnsi="Times New Roman" w:cs="Times New Roman"/>
          <w:sz w:val="28"/>
          <w:szCs w:val="28"/>
        </w:rPr>
        <w:t> Загадки – кладезь эпитетов, метафор, олицетворений. Они знакомят ребенка с красотой и многогранностью родного языка.</w:t>
      </w:r>
    </w:p>
    <w:p w14:paraId="155BDFD3" w14:textId="77777777" w:rsidR="00396881" w:rsidRPr="00396881" w:rsidRDefault="00396881" w:rsidP="0039688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Новая лексика</w:t>
      </w:r>
      <w:proofErr w:type="gramStart"/>
      <w:r w:rsidRPr="0039688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96881">
        <w:rPr>
          <w:rFonts w:ascii="Times New Roman" w:hAnsi="Times New Roman" w:cs="Times New Roman"/>
          <w:sz w:val="28"/>
          <w:szCs w:val="28"/>
        </w:rPr>
        <w:t> Часто</w:t>
      </w:r>
      <w:proofErr w:type="gramEnd"/>
      <w:r w:rsidRPr="00396881">
        <w:rPr>
          <w:rFonts w:ascii="Times New Roman" w:hAnsi="Times New Roman" w:cs="Times New Roman"/>
          <w:sz w:val="28"/>
          <w:szCs w:val="28"/>
        </w:rPr>
        <w:t xml:space="preserve"> в загадках используются устаревшие или специфические слова («злато» вместо золото, «страж» вместо сторож), что расширяет словарный запас.</w:t>
      </w:r>
    </w:p>
    <w:p w14:paraId="00A66039" w14:textId="77777777" w:rsidR="00396881" w:rsidRPr="00396881" w:rsidRDefault="00396881" w:rsidP="0039688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Чувство ритма и рифмы:</w:t>
      </w:r>
      <w:r w:rsidRPr="00396881">
        <w:rPr>
          <w:rFonts w:ascii="Times New Roman" w:hAnsi="Times New Roman" w:cs="Times New Roman"/>
          <w:sz w:val="28"/>
          <w:szCs w:val="28"/>
        </w:rPr>
        <w:t> Большинство загадок построены ритмически и имеют рифму, что развивает фонематический слух – основу для обучения чтению.</w:t>
      </w:r>
    </w:p>
    <w:p w14:paraId="09C61186" w14:textId="77777777" w:rsidR="00396881" w:rsidRPr="00396881" w:rsidRDefault="00396881" w:rsidP="003968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3. Познание окружающего мира</w:t>
      </w:r>
    </w:p>
    <w:p w14:paraId="0E9AF89B" w14:textId="77777777" w:rsidR="00396881" w:rsidRPr="00396881" w:rsidRDefault="00396881" w:rsidP="0039688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sz w:val="28"/>
          <w:szCs w:val="28"/>
        </w:rPr>
        <w:t>Загадки – это увлекательный способ систематизировать знания о мире:</w:t>
      </w:r>
    </w:p>
    <w:p w14:paraId="6A4016C1" w14:textId="77777777" w:rsidR="00396881" w:rsidRPr="00396881" w:rsidRDefault="00396881" w:rsidP="00396881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О животных и растениях</w:t>
      </w:r>
      <w:r w:rsidRPr="00396881">
        <w:rPr>
          <w:rFonts w:ascii="Times New Roman" w:hAnsi="Times New Roman" w:cs="Times New Roman"/>
          <w:sz w:val="28"/>
          <w:szCs w:val="28"/>
        </w:rPr>
        <w:t> («Зимой белый, летом серый»).</w:t>
      </w:r>
    </w:p>
    <w:p w14:paraId="37B5D466" w14:textId="77777777" w:rsidR="00396881" w:rsidRPr="00396881" w:rsidRDefault="00396881" w:rsidP="00396881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О предметах быта и профессиях</w:t>
      </w:r>
      <w:r w:rsidRPr="00396881">
        <w:rPr>
          <w:rFonts w:ascii="Times New Roman" w:hAnsi="Times New Roman" w:cs="Times New Roman"/>
          <w:sz w:val="28"/>
          <w:szCs w:val="28"/>
        </w:rPr>
        <w:t> («Два кольца, два конца, посередине гвоздик» – </w:t>
      </w:r>
      <w:r w:rsidRPr="00396881">
        <w:rPr>
          <w:rFonts w:ascii="Times New Roman" w:hAnsi="Times New Roman" w:cs="Times New Roman"/>
          <w:b/>
          <w:bCs/>
          <w:sz w:val="28"/>
          <w:szCs w:val="28"/>
        </w:rPr>
        <w:t>ножницы</w:t>
      </w:r>
      <w:r w:rsidRPr="00396881">
        <w:rPr>
          <w:rFonts w:ascii="Times New Roman" w:hAnsi="Times New Roman" w:cs="Times New Roman"/>
          <w:sz w:val="28"/>
          <w:szCs w:val="28"/>
        </w:rPr>
        <w:t>).</w:t>
      </w:r>
    </w:p>
    <w:p w14:paraId="55A22CF6" w14:textId="77777777" w:rsidR="00396881" w:rsidRPr="00396881" w:rsidRDefault="00396881" w:rsidP="00396881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 природных явлениях</w:t>
      </w:r>
      <w:r w:rsidRPr="00396881">
        <w:rPr>
          <w:rFonts w:ascii="Times New Roman" w:hAnsi="Times New Roman" w:cs="Times New Roman"/>
          <w:sz w:val="28"/>
          <w:szCs w:val="28"/>
        </w:rPr>
        <w:t> («Пушистая вата плывет куда-то. Чем вата ниже, тем дождик ближе»).</w:t>
      </w:r>
    </w:p>
    <w:p w14:paraId="49A3C663" w14:textId="77777777" w:rsidR="00396881" w:rsidRPr="00396881" w:rsidRDefault="00396881" w:rsidP="0039688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sz w:val="28"/>
          <w:szCs w:val="28"/>
        </w:rPr>
        <w:t>Они учат ребенка быть наблюдательным, подмечать характерные, но часто неочевидные признаки предметов и явлений.</w:t>
      </w:r>
    </w:p>
    <w:p w14:paraId="2AFEA8D2" w14:textId="77777777" w:rsidR="00396881" w:rsidRPr="00396881" w:rsidRDefault="00396881" w:rsidP="003968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4. Нравственное и эмоциональное воспитание</w:t>
      </w:r>
    </w:p>
    <w:p w14:paraId="069F4680" w14:textId="77777777" w:rsidR="00396881" w:rsidRPr="00396881" w:rsidRDefault="00396881" w:rsidP="0039688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Чувство успеха:</w:t>
      </w:r>
      <w:r w:rsidRPr="00396881">
        <w:rPr>
          <w:rFonts w:ascii="Times New Roman" w:hAnsi="Times New Roman" w:cs="Times New Roman"/>
          <w:sz w:val="28"/>
          <w:szCs w:val="28"/>
        </w:rPr>
        <w:t> Радость от самостоятельно найденной отгадки – мощный стимул для дальнейшей познавательной активности, укрепляет веру в свои силы.</w:t>
      </w:r>
    </w:p>
    <w:p w14:paraId="2760578C" w14:textId="77777777" w:rsidR="00396881" w:rsidRPr="00396881" w:rsidRDefault="00396881" w:rsidP="0039688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Чувство юмора:</w:t>
      </w:r>
      <w:r w:rsidRPr="00396881">
        <w:rPr>
          <w:rFonts w:ascii="Times New Roman" w:hAnsi="Times New Roman" w:cs="Times New Roman"/>
          <w:sz w:val="28"/>
          <w:szCs w:val="28"/>
        </w:rPr>
        <w:t> Многие загадки шуточные, игра слов в них развивает чувство юмора, учит видеть необычное в обычном.</w:t>
      </w:r>
    </w:p>
    <w:p w14:paraId="360B4E6E" w14:textId="77777777" w:rsidR="00396881" w:rsidRPr="00396881" w:rsidRDefault="00396881" w:rsidP="0039688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Народная мудрость:</w:t>
      </w:r>
      <w:r w:rsidRPr="00396881">
        <w:rPr>
          <w:rFonts w:ascii="Times New Roman" w:hAnsi="Times New Roman" w:cs="Times New Roman"/>
          <w:sz w:val="28"/>
          <w:szCs w:val="28"/>
        </w:rPr>
        <w:t> Народные загадки часто несут в себе морально-этические представления, учат добру, трудолюбию, осуждают лень и жадность.</w:t>
      </w:r>
    </w:p>
    <w:p w14:paraId="6ACCB11E" w14:textId="77777777" w:rsidR="00396881" w:rsidRPr="00396881" w:rsidRDefault="00396881" w:rsidP="003968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5. Социальное развитие и игровая деятельность</w:t>
      </w:r>
    </w:p>
    <w:p w14:paraId="49B3BFF6" w14:textId="77777777" w:rsidR="00396881" w:rsidRPr="00396881" w:rsidRDefault="00396881" w:rsidP="0039688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Коммуникация:</w:t>
      </w:r>
      <w:r w:rsidRPr="00396881">
        <w:rPr>
          <w:rFonts w:ascii="Times New Roman" w:hAnsi="Times New Roman" w:cs="Times New Roman"/>
          <w:sz w:val="28"/>
          <w:szCs w:val="28"/>
        </w:rPr>
        <w:t> Отгадывание загадок – это всегда диалог, взаимодействие с взрослым или сверстниками.</w:t>
      </w:r>
    </w:p>
    <w:p w14:paraId="0FD82825" w14:textId="77777777" w:rsidR="00396881" w:rsidRPr="00396881" w:rsidRDefault="00396881" w:rsidP="0039688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Основа для сюжетно-ролевых игр:</w:t>
      </w:r>
      <w:r w:rsidRPr="00396881">
        <w:rPr>
          <w:rFonts w:ascii="Times New Roman" w:hAnsi="Times New Roman" w:cs="Times New Roman"/>
          <w:sz w:val="28"/>
          <w:szCs w:val="28"/>
        </w:rPr>
        <w:t> Загадки легко вплетаются в игру («Угадай, что я положил в волшебный сундук?»), делая ее богаче.</w:t>
      </w:r>
    </w:p>
    <w:p w14:paraId="7288DCDE" w14:textId="77777777" w:rsidR="00396881" w:rsidRPr="00396881" w:rsidRDefault="00396881" w:rsidP="0039688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Сплочение коллектива:</w:t>
      </w:r>
      <w:r w:rsidRPr="00396881">
        <w:rPr>
          <w:rFonts w:ascii="Times New Roman" w:hAnsi="Times New Roman" w:cs="Times New Roman"/>
          <w:sz w:val="28"/>
          <w:szCs w:val="28"/>
        </w:rPr>
        <w:t> Игры-викторины, конкурсы загадок учат детей слушать друг друга, радоваться успехам товарищей.</w:t>
      </w:r>
    </w:p>
    <w:p w14:paraId="078E3127" w14:textId="77777777" w:rsidR="00396881" w:rsidRPr="00396881" w:rsidRDefault="00396881" w:rsidP="00396881">
      <w:p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sz w:val="28"/>
          <w:szCs w:val="28"/>
        </w:rPr>
        <w:pict w14:anchorId="6BD96BF8">
          <v:rect id="_x0000_i1025" style="width:0;height:.75pt" o:hralign="center" o:hrstd="t" o:hr="t" fillcolor="#a0a0a0" stroked="f"/>
        </w:pict>
      </w:r>
    </w:p>
    <w:p w14:paraId="75006C6C" w14:textId="77777777" w:rsidR="00396881" w:rsidRPr="00396881" w:rsidRDefault="00396881" w:rsidP="003968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Практические рекомендации для взрослых</w:t>
      </w:r>
      <w:proofErr w:type="gramStart"/>
      <w:r w:rsidRPr="00396881">
        <w:rPr>
          <w:rFonts w:ascii="Times New Roman" w:hAnsi="Times New Roman" w:cs="Times New Roman"/>
          <w:b/>
          <w:bCs/>
          <w:sz w:val="28"/>
          <w:szCs w:val="28"/>
        </w:rPr>
        <w:t>: Как</w:t>
      </w:r>
      <w:proofErr w:type="gramEnd"/>
      <w:r w:rsidRPr="00396881">
        <w:rPr>
          <w:rFonts w:ascii="Times New Roman" w:hAnsi="Times New Roman" w:cs="Times New Roman"/>
          <w:b/>
          <w:bCs/>
          <w:sz w:val="28"/>
          <w:szCs w:val="28"/>
        </w:rPr>
        <w:t xml:space="preserve"> правильно загадывать загадки дошкольникам</w:t>
      </w:r>
    </w:p>
    <w:p w14:paraId="2C4C6179" w14:textId="77777777" w:rsidR="00396881" w:rsidRPr="00396881" w:rsidRDefault="00396881" w:rsidP="0039688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Учет возрастных особенностей:</w:t>
      </w:r>
    </w:p>
    <w:p w14:paraId="09442AB7" w14:textId="77777777" w:rsidR="00396881" w:rsidRPr="00396881" w:rsidRDefault="00396881" w:rsidP="00396881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Младшие дошкольники (2-4 года):</w:t>
      </w:r>
      <w:r w:rsidRPr="00396881">
        <w:rPr>
          <w:rFonts w:ascii="Times New Roman" w:hAnsi="Times New Roman" w:cs="Times New Roman"/>
          <w:sz w:val="28"/>
          <w:szCs w:val="28"/>
        </w:rPr>
        <w:t> Используйте загадки с прямым указанием на самые яркие признаки (цвет, звук, размер). Чаще опирайтесь на картинки или реальные предметы. («Красная, круглая, сладкая, растет на грядке» – можно показать помидор и огурец, чтобы выбрать).</w:t>
      </w:r>
    </w:p>
    <w:p w14:paraId="17275419" w14:textId="77777777" w:rsidR="00396881" w:rsidRPr="00396881" w:rsidRDefault="00396881" w:rsidP="00396881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Средние дошкольники (4-5 лет)</w:t>
      </w:r>
      <w:proofErr w:type="gramStart"/>
      <w:r w:rsidRPr="0039688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96881">
        <w:rPr>
          <w:rFonts w:ascii="Times New Roman" w:hAnsi="Times New Roman" w:cs="Times New Roman"/>
          <w:sz w:val="28"/>
          <w:szCs w:val="28"/>
        </w:rPr>
        <w:t> Вводите</w:t>
      </w:r>
      <w:proofErr w:type="gramEnd"/>
      <w:r w:rsidRPr="00396881">
        <w:rPr>
          <w:rFonts w:ascii="Times New Roman" w:hAnsi="Times New Roman" w:cs="Times New Roman"/>
          <w:sz w:val="28"/>
          <w:szCs w:val="28"/>
        </w:rPr>
        <w:t xml:space="preserve"> загадки-описания, основанные на сравнении, простых метафорах. Активно используйте загадки о животных, транспорте, явлениях природы.</w:t>
      </w:r>
    </w:p>
    <w:p w14:paraId="5AD1FD9A" w14:textId="77777777" w:rsidR="00396881" w:rsidRPr="00396881" w:rsidRDefault="00396881" w:rsidP="00396881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Старшие дошкольники (5-7 лет)</w:t>
      </w:r>
      <w:proofErr w:type="gramStart"/>
      <w:r w:rsidRPr="0039688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96881">
        <w:rPr>
          <w:rFonts w:ascii="Times New Roman" w:hAnsi="Times New Roman" w:cs="Times New Roman"/>
          <w:sz w:val="28"/>
          <w:szCs w:val="28"/>
        </w:rPr>
        <w:t> Подходят</w:t>
      </w:r>
      <w:proofErr w:type="gramEnd"/>
      <w:r w:rsidRPr="00396881">
        <w:rPr>
          <w:rFonts w:ascii="Times New Roman" w:hAnsi="Times New Roman" w:cs="Times New Roman"/>
          <w:sz w:val="28"/>
          <w:szCs w:val="28"/>
        </w:rPr>
        <w:t xml:space="preserve"> самые сложные, метафорические и шуточные загадки, загадки-обманки. Можно </w:t>
      </w:r>
      <w:r w:rsidRPr="00396881">
        <w:rPr>
          <w:rFonts w:ascii="Times New Roman" w:hAnsi="Times New Roman" w:cs="Times New Roman"/>
          <w:sz w:val="28"/>
          <w:szCs w:val="28"/>
        </w:rPr>
        <w:lastRenderedPageBreak/>
        <w:t>обсуждать, </w:t>
      </w:r>
      <w:r w:rsidRPr="00396881">
        <w:rPr>
          <w:rFonts w:ascii="Times New Roman" w:hAnsi="Times New Roman" w:cs="Times New Roman"/>
          <w:i/>
          <w:iCs/>
          <w:sz w:val="28"/>
          <w:szCs w:val="28"/>
        </w:rPr>
        <w:t>почему</w:t>
      </w:r>
      <w:r w:rsidRPr="00396881">
        <w:rPr>
          <w:rFonts w:ascii="Times New Roman" w:hAnsi="Times New Roman" w:cs="Times New Roman"/>
          <w:sz w:val="28"/>
          <w:szCs w:val="28"/>
        </w:rPr>
        <w:t> отгадка именно такая, как «работают» сравнения в тексте.</w:t>
      </w:r>
    </w:p>
    <w:p w14:paraId="44FAD177" w14:textId="77777777" w:rsidR="00396881" w:rsidRPr="00396881" w:rsidRDefault="00396881" w:rsidP="0039688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Создайте ситуацию успеха</w:t>
      </w:r>
      <w:proofErr w:type="gramStart"/>
      <w:r w:rsidRPr="0039688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96881">
        <w:rPr>
          <w:rFonts w:ascii="Times New Roman" w:hAnsi="Times New Roman" w:cs="Times New Roman"/>
          <w:sz w:val="28"/>
          <w:szCs w:val="28"/>
        </w:rPr>
        <w:t> Если</w:t>
      </w:r>
      <w:proofErr w:type="gramEnd"/>
      <w:r w:rsidRPr="00396881">
        <w:rPr>
          <w:rFonts w:ascii="Times New Roman" w:hAnsi="Times New Roman" w:cs="Times New Roman"/>
          <w:sz w:val="28"/>
          <w:szCs w:val="28"/>
        </w:rPr>
        <w:t xml:space="preserve"> ребенок не отгадал, не торопитесь давать ответ. Дайте подсказку, натолкните на мысль. Главное – чтобы процесс был интересным, а не напряженным экзаменом.</w:t>
      </w:r>
    </w:p>
    <w:p w14:paraId="654297DF" w14:textId="77777777" w:rsidR="00396881" w:rsidRPr="00396881" w:rsidRDefault="00396881" w:rsidP="0039688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Связь с другими видами деятельности</w:t>
      </w:r>
      <w:proofErr w:type="gramStart"/>
      <w:r w:rsidRPr="0039688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96881">
        <w:rPr>
          <w:rFonts w:ascii="Times New Roman" w:hAnsi="Times New Roman" w:cs="Times New Roman"/>
          <w:sz w:val="28"/>
          <w:szCs w:val="28"/>
        </w:rPr>
        <w:t> После</w:t>
      </w:r>
      <w:proofErr w:type="gramEnd"/>
      <w:r w:rsidRPr="00396881">
        <w:rPr>
          <w:rFonts w:ascii="Times New Roman" w:hAnsi="Times New Roman" w:cs="Times New Roman"/>
          <w:sz w:val="28"/>
          <w:szCs w:val="28"/>
        </w:rPr>
        <w:t xml:space="preserve"> отгадывания загадки о лисе – нарисуйте ее, слепите, прочитайте сказку, где она герой. Это закрепляет образ и знания.</w:t>
      </w:r>
    </w:p>
    <w:p w14:paraId="46C93774" w14:textId="77777777" w:rsidR="00396881" w:rsidRPr="00396881" w:rsidRDefault="00396881" w:rsidP="0039688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Поощряйте придумывание своих загадок</w:t>
      </w:r>
      <w:proofErr w:type="gramStart"/>
      <w:r w:rsidRPr="0039688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96881">
        <w:rPr>
          <w:rFonts w:ascii="Times New Roman" w:hAnsi="Times New Roman" w:cs="Times New Roman"/>
          <w:sz w:val="28"/>
          <w:szCs w:val="28"/>
        </w:rPr>
        <w:t> Это</w:t>
      </w:r>
      <w:proofErr w:type="gramEnd"/>
      <w:r w:rsidRPr="00396881">
        <w:rPr>
          <w:rFonts w:ascii="Times New Roman" w:hAnsi="Times New Roman" w:cs="Times New Roman"/>
          <w:sz w:val="28"/>
          <w:szCs w:val="28"/>
        </w:rPr>
        <w:t xml:space="preserve"> высший пилотаж! Начните с простого описания предмета в комнате. Это развивает речь, логику и творческие способности.</w:t>
      </w:r>
    </w:p>
    <w:p w14:paraId="30613721" w14:textId="77777777" w:rsidR="00396881" w:rsidRPr="00396881" w:rsidRDefault="00396881" w:rsidP="003968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Пример эволюции загадки для разных возрастов на одну тему (ЯЙЦО):</w:t>
      </w:r>
    </w:p>
    <w:p w14:paraId="1C8CCC99" w14:textId="77777777" w:rsidR="00396881" w:rsidRPr="00396881" w:rsidRDefault="00396881" w:rsidP="0039688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Для 3 лет:</w:t>
      </w:r>
      <w:r w:rsidRPr="00396881">
        <w:rPr>
          <w:rFonts w:ascii="Times New Roman" w:hAnsi="Times New Roman" w:cs="Times New Roman"/>
          <w:sz w:val="28"/>
          <w:szCs w:val="28"/>
        </w:rPr>
        <w:t> «Белое, овальное, внутри желток, из него вылупляется цыпленок».</w:t>
      </w:r>
    </w:p>
    <w:p w14:paraId="6091DABA" w14:textId="77777777" w:rsidR="00396881" w:rsidRPr="00396881" w:rsidRDefault="00396881" w:rsidP="0039688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Для 5 лет:</w:t>
      </w:r>
      <w:r w:rsidRPr="00396881">
        <w:rPr>
          <w:rFonts w:ascii="Times New Roman" w:hAnsi="Times New Roman" w:cs="Times New Roman"/>
          <w:sz w:val="28"/>
          <w:szCs w:val="28"/>
        </w:rPr>
        <w:t> «Белый камень в желтке лежит, а вокруг скорлупа, как стена».</w:t>
      </w:r>
    </w:p>
    <w:p w14:paraId="568106E8" w14:textId="77777777" w:rsidR="00396881" w:rsidRPr="00396881" w:rsidRDefault="00396881" w:rsidP="0039688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Для 6-7 лет:</w:t>
      </w:r>
      <w:r w:rsidRPr="00396881">
        <w:rPr>
          <w:rFonts w:ascii="Times New Roman" w:hAnsi="Times New Roman" w:cs="Times New Roman"/>
          <w:sz w:val="28"/>
          <w:szCs w:val="28"/>
        </w:rPr>
        <w:t> «Не бьют, не ругают, а все его разбивают».</w:t>
      </w:r>
    </w:p>
    <w:p w14:paraId="2EF2DD5B" w14:textId="77777777" w:rsidR="00396881" w:rsidRPr="00396881" w:rsidRDefault="00396881" w:rsidP="00396881">
      <w:pPr>
        <w:rPr>
          <w:rFonts w:ascii="Times New Roman" w:hAnsi="Times New Roman" w:cs="Times New Roman"/>
          <w:sz w:val="28"/>
          <w:szCs w:val="28"/>
        </w:rPr>
      </w:pPr>
      <w:r w:rsidRPr="00396881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396881">
        <w:rPr>
          <w:rFonts w:ascii="Times New Roman" w:hAnsi="Times New Roman" w:cs="Times New Roman"/>
          <w:sz w:val="28"/>
          <w:szCs w:val="28"/>
        </w:rPr>
        <w:t> Загадка – это универсальное средство развития, упакованное в маленькую поэтическую форму. Она воспитывает ум и душу ребенка, учит его видеть мир ярким, образным и полным загадок, которые так интересно разгадывать. Не забывайте об этом древнем и мудром инструменте в повседневном общении с дошкольником!</w:t>
      </w:r>
    </w:p>
    <w:p w14:paraId="574DC85A" w14:textId="77777777" w:rsidR="00AD6CFC" w:rsidRDefault="00AD6CFC"/>
    <w:sectPr w:rsidR="00AD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9433D"/>
    <w:multiLevelType w:val="multilevel"/>
    <w:tmpl w:val="87C2B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058E1"/>
    <w:multiLevelType w:val="multilevel"/>
    <w:tmpl w:val="CD36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0214D"/>
    <w:multiLevelType w:val="multilevel"/>
    <w:tmpl w:val="961E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B6119"/>
    <w:multiLevelType w:val="multilevel"/>
    <w:tmpl w:val="84FC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55B54"/>
    <w:multiLevelType w:val="multilevel"/>
    <w:tmpl w:val="BB08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11FED"/>
    <w:multiLevelType w:val="multilevel"/>
    <w:tmpl w:val="FE0C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931F9"/>
    <w:multiLevelType w:val="multilevel"/>
    <w:tmpl w:val="940A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72"/>
    <w:rsid w:val="000B0C72"/>
    <w:rsid w:val="00396881"/>
    <w:rsid w:val="00A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5DCE"/>
  <w15:chartTrackingRefBased/>
  <w15:docId w15:val="{DB9E792B-5DBC-467A-AF01-49AA8930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7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9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97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63980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73095">
                                              <w:marLeft w:val="660"/>
                                              <w:marRight w:val="66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63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078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58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6943919">
                                              <w:marLeft w:val="480"/>
                                              <w:marRight w:val="48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69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3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95218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916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Хакимова</dc:creator>
  <cp:keywords/>
  <dc:description/>
  <cp:lastModifiedBy>Елена Хакимова</cp:lastModifiedBy>
  <cp:revision>2</cp:revision>
  <dcterms:created xsi:type="dcterms:W3CDTF">2025-12-06T14:18:00Z</dcterms:created>
  <dcterms:modified xsi:type="dcterms:W3CDTF">2025-12-06T14:20:00Z</dcterms:modified>
</cp:coreProperties>
</file>