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D859" w14:textId="0C0056EB" w:rsidR="007B0FA1" w:rsidRDefault="007B0FA1" w:rsidP="007B0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ТРАВМАТИЗМ НА УРОКАХ ФИЗИЧЕСКОЙ КУЛЬТУРЫ: ОСОБЕННОСТИ, ПРИЧИНЫ, ПРОФИЛАКТИКА</w:t>
      </w:r>
    </w:p>
    <w:p w14:paraId="6F718EB9" w14:textId="20AE529E" w:rsidR="007B0FA1" w:rsidRDefault="007B0FA1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</w:t>
      </w:r>
      <w:r w:rsidRPr="007B0FA1">
        <w:rPr>
          <w:rFonts w:ascii="Times New Roman" w:hAnsi="Times New Roman" w:cs="Times New Roman"/>
          <w:sz w:val="28"/>
          <w:szCs w:val="28"/>
        </w:rPr>
        <w:t>В данной статье рассмотрена проблема травматизма на уроках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FA1">
        <w:rPr>
          <w:rFonts w:ascii="Times New Roman" w:hAnsi="Times New Roman" w:cs="Times New Roman"/>
          <w:sz w:val="28"/>
          <w:szCs w:val="28"/>
        </w:rPr>
        <w:t>Проблема профилактики травматизма на уроках физической культуры остается важнейшей задачей для обеспечения здоровья учащихся и эффективности учебного процесса. Снижение уровня травматизма напрямую связано с профессиональной компетентностью педагога.</w:t>
      </w:r>
    </w:p>
    <w:p w14:paraId="2E6E47A8" w14:textId="0DD9DAC7" w:rsidR="007B0FA1" w:rsidRDefault="007B0FA1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A1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7B0FA1">
        <w:rPr>
          <w:rFonts w:ascii="Times New Roman" w:hAnsi="Times New Roman" w:cs="Times New Roman"/>
          <w:sz w:val="28"/>
          <w:szCs w:val="28"/>
        </w:rPr>
        <w:t xml:space="preserve"> физическая культура, травматизм,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безопасность, </w:t>
      </w:r>
      <w:r w:rsidRPr="007B0FA1">
        <w:rPr>
          <w:rFonts w:ascii="Times New Roman" w:hAnsi="Times New Roman" w:cs="Times New Roman"/>
          <w:sz w:val="28"/>
          <w:szCs w:val="28"/>
        </w:rPr>
        <w:t>профилактика.</w:t>
      </w:r>
    </w:p>
    <w:p w14:paraId="26122969" w14:textId="25EE6B90" w:rsidR="007B0FA1" w:rsidRPr="007B0FA1" w:rsidRDefault="007B0FA1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A1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FA1">
        <w:rPr>
          <w:rFonts w:ascii="Times New Roman" w:hAnsi="Times New Roman" w:cs="Times New Roman"/>
          <w:sz w:val="28"/>
          <w:szCs w:val="28"/>
        </w:rPr>
        <w:t xml:space="preserve">Урок физической культуры является обязательным компонентом образовательного процесса, направленным на укрепление здоровья, развитие физических качеств и формирование двигательных навыков учащихся. Однако именно на этих уроках сохраняется повышенный риск получения травм. Профилактика травматизма — это не просто техническое соблюдение правил, а комплексная педагогическая задача, стоящая перед учителем. Актуальность данной проблемы обусловлена необходимостью сохранения здоровья детей и обеспечения эффективности учебного процесса. </w:t>
      </w:r>
    </w:p>
    <w:p w14:paraId="05EB30B5" w14:textId="77777777" w:rsidR="007B0FA1" w:rsidRDefault="007B0FA1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7B0F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0FA1">
        <w:rPr>
          <w:rFonts w:ascii="Times New Roman" w:hAnsi="Times New Roman" w:cs="Times New Roman"/>
          <w:sz w:val="28"/>
          <w:szCs w:val="28"/>
        </w:rPr>
        <w:t xml:space="preserve"> выявить особенности, систематизировать основные причины и разработать комплекс практических мер по профилактике травматизма на уроках физической культуры в общеобразовательной школе.</w:t>
      </w:r>
    </w:p>
    <w:p w14:paraId="5D2DD5DD" w14:textId="77777777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Особенности и классификация причин травматизма</w:t>
      </w:r>
    </w:p>
    <w:p w14:paraId="42725E5F" w14:textId="77777777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Травмы на уроке физкультуры имеют свою специфику. Они, как правило, носят легкий или средний характер (ушибы, растяжения, ссадины), но возможны и более серьезные случаи (вывихи, переломы). Чаще всего травмируются конечности, реже — голова и туловище. "Зонами риска" являются спортивный зал, открытая площадка и раздевалки.</w:t>
      </w:r>
    </w:p>
    <w:p w14:paraId="389B293F" w14:textId="77777777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Все причины школьного травматизма на физкультуре можно систематизировать по следующим группам:</w:t>
      </w:r>
    </w:p>
    <w:p w14:paraId="338A1B59" w14:textId="22F3702C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Организационные причины:</w:t>
      </w:r>
    </w:p>
    <w:p w14:paraId="5447E76B" w14:textId="0DEF77AC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Недостаточный контроль со стороны учителя (отвлечение, нахождение вне зала)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85D5A7" w14:textId="365F6C3E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Нарушение принципов дидактики (непоследовательность в обучении сложным элементам)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624314" w14:textId="71C6F13B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lastRenderedPageBreak/>
        <w:t>Проведение занятий в отсутствие учителя (например, старшеклассником)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B44730" w14:textId="34A88CC1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Неправильное комплектование групп (без учета физической подготовленности и здоровья)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1BA5A6" w14:textId="6864DE47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Нарушение санитарно-гигиенических норм (плохое освещение, сквозняки, температура воздуха)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AEA766" w14:textId="77777777" w:rsidR="00DE7DD3" w:rsidRPr="00DE7DD3" w:rsidRDefault="00DE7DD3" w:rsidP="00DE7DD3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Отсутствие своевременного медицинского осмотра.</w:t>
      </w:r>
    </w:p>
    <w:p w14:paraId="1F58C295" w14:textId="3AE83F75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Методические причины:</w:t>
      </w:r>
    </w:p>
    <w:p w14:paraId="2B2D8F65" w14:textId="2C4D5804" w:rsidR="00DE7DD3" w:rsidRPr="00DE7DD3" w:rsidRDefault="00DE7DD3" w:rsidP="00DE7DD3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Неправильная организация урока (недостаточная разминка, переутомление, монотонность)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E2D130" w14:textId="78F2AB96" w:rsidR="00DE7DD3" w:rsidRPr="00DE7DD3" w:rsidRDefault="00DE7DD3" w:rsidP="00DE7DD3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Использование неподходящих методик обучения для данного возраста и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FDA74" w14:textId="6F3E8FCA" w:rsidR="00DE7DD3" w:rsidRPr="00DE7DD3" w:rsidRDefault="00DE7DD3" w:rsidP="00DE7DD3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Несоблюдение последовательности в изучении упражнений (от простого к сложному)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EC80F0" w14:textId="19F97BCC" w:rsidR="00DE7DD3" w:rsidRPr="00DE7DD3" w:rsidRDefault="00DE7DD3" w:rsidP="00DE7DD3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Отсутствие индивидуального подхода и страховки при выполнении сложных элементов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1B4722" w14:textId="77777777" w:rsidR="00DE7DD3" w:rsidRPr="00DE7DD3" w:rsidRDefault="00DE7DD3" w:rsidP="00DE7DD3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Недостаточное объяснение техники безопасности и правил выполнения упражнений.</w:t>
      </w:r>
    </w:p>
    <w:p w14:paraId="3D84DC49" w14:textId="67CDF271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Психофизиологические причины:</w:t>
      </w:r>
    </w:p>
    <w:p w14:paraId="2D03BCF4" w14:textId="00042D58" w:rsidR="00DE7DD3" w:rsidRPr="00DE7DD3" w:rsidRDefault="00DE7DD3" w:rsidP="00DE7DD3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Недисциплинированность учащихся, поспешность, невнимательность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74ADB8" w14:textId="73E353AD" w:rsidR="00DE7DD3" w:rsidRPr="00DE7DD3" w:rsidRDefault="00DE7DD3" w:rsidP="00DE7DD3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Чувство страха, неуверенность в своих силах или, наоборот, самоуверенность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390D7D" w14:textId="7ACE4EF3" w:rsidR="00DE7DD3" w:rsidRPr="00DE7DD3" w:rsidRDefault="00DE7DD3" w:rsidP="00DE7DD3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Утомление, снижение концентрации внимания к концу урока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C73D3D" w14:textId="77777777" w:rsidR="00DE7DD3" w:rsidRPr="00DE7DD3" w:rsidRDefault="00DE7DD3" w:rsidP="00DE7DD3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Несоответствие физической нагрузки состоянию здоровья и функциональным возможностям ученика (например, невыявленные хронические заболевания).</w:t>
      </w:r>
    </w:p>
    <w:p w14:paraId="3F853C47" w14:textId="6EE54D06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Причины, связанные с материально-техническим обеспечением:</w:t>
      </w:r>
    </w:p>
    <w:p w14:paraId="756657F1" w14:textId="4C291BA0" w:rsidR="00DE7DD3" w:rsidRPr="00DE7DD3" w:rsidRDefault="00DE7DD3" w:rsidP="00DE7DD3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Неудовлетворительное состояние спортивного инвентаря и оборудования (трещины, сломанные тренажеры, порванные сетки)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48A4D2" w14:textId="3C050DC7" w:rsidR="00DE7DD3" w:rsidRPr="00DE7DD3" w:rsidRDefault="00DE7DD3" w:rsidP="00DE7DD3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Несоответствие инвентаря возрастным и антропометрическим показателям учащихся (например, слишком высокие баскетбольные щиты или тяжелые мячи)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E7F842" w14:textId="5D00D724" w:rsidR="00DE7DD3" w:rsidRPr="00DE7DD3" w:rsidRDefault="00DE7DD3" w:rsidP="00DE7DD3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lastRenderedPageBreak/>
        <w:t>Неподготовленность мест занятий (мокрый или скользкий пол, неровное покрытие площадки, посторонние предметы в зале)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BF270" w14:textId="77777777" w:rsidR="00DE7DD3" w:rsidRPr="00DE7DD3" w:rsidRDefault="00DE7DD3" w:rsidP="00DE7DD3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Неподходящая одежда и обувь учащихся (сандалии, джинсы, обувь на каблуке).</w:t>
      </w:r>
    </w:p>
    <w:p w14:paraId="36009332" w14:textId="21BECA87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Комплекс практических мер по профилактике травматизма</w:t>
      </w:r>
    </w:p>
    <w:p w14:paraId="4F1BBD34" w14:textId="7D00B80B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Профилактика должна быть непрерывной, системной и начинаться до того, как прозвенит звонок на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DD3">
        <w:rPr>
          <w:rFonts w:ascii="Times New Roman" w:hAnsi="Times New Roman" w:cs="Times New Roman"/>
          <w:sz w:val="28"/>
          <w:szCs w:val="28"/>
        </w:rPr>
        <w:t>Система включает три ключевых блока: превентивные действия до урока, меры безопасности во время занятия и аналитические шаги после урока. Комплекс предназначен для непосредственного внедрения учителями с целью минимизации рисков и создания безопасной образовательной среды.</w:t>
      </w:r>
    </w:p>
    <w:p w14:paraId="76365E23" w14:textId="28FA00DD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Меры, реализуемые ДО урока (превентивные):</w:t>
      </w:r>
    </w:p>
    <w:p w14:paraId="1EC65449" w14:textId="77777777" w:rsidR="00DE7DD3" w:rsidRPr="00DE7DD3" w:rsidRDefault="00DE7DD3" w:rsidP="00DE7DD3">
      <w:pPr>
        <w:numPr>
          <w:ilvl w:val="0"/>
          <w:numId w:val="5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Медицинский контроль:</w:t>
      </w:r>
      <w:r w:rsidRPr="00DE7DD3">
        <w:rPr>
          <w:rFonts w:ascii="Times New Roman" w:hAnsi="Times New Roman" w:cs="Times New Roman"/>
          <w:sz w:val="28"/>
          <w:szCs w:val="28"/>
        </w:rPr>
        <w:t> Активная работа с медицинским работником школы. Допуск к занятиям только на основании медицинских групп (основная, подготовительная, специальная). Ведение журнала учета.</w:t>
      </w:r>
    </w:p>
    <w:p w14:paraId="399C39D4" w14:textId="77777777" w:rsidR="00DE7DD3" w:rsidRPr="00DE7DD3" w:rsidRDefault="00DE7DD3" w:rsidP="00DE7DD3">
      <w:pPr>
        <w:numPr>
          <w:ilvl w:val="0"/>
          <w:numId w:val="5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Проверка мест занятий и инвентаря:</w:t>
      </w:r>
      <w:r w:rsidRPr="00DE7DD3">
        <w:rPr>
          <w:rFonts w:ascii="Times New Roman" w:hAnsi="Times New Roman" w:cs="Times New Roman"/>
          <w:sz w:val="28"/>
          <w:szCs w:val="28"/>
        </w:rPr>
        <w:t> Ежедневный визуальный осмотр зала, раздевалок, проверка исправности и надежности крепления оборудования.</w:t>
      </w:r>
    </w:p>
    <w:p w14:paraId="39635488" w14:textId="77777777" w:rsidR="00DE7DD3" w:rsidRPr="00DE7DD3" w:rsidRDefault="00DE7DD3" w:rsidP="00DE7DD3">
      <w:pPr>
        <w:numPr>
          <w:ilvl w:val="0"/>
          <w:numId w:val="5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Планирование урока:</w:t>
      </w:r>
      <w:r w:rsidRPr="00DE7DD3">
        <w:rPr>
          <w:rFonts w:ascii="Times New Roman" w:hAnsi="Times New Roman" w:cs="Times New Roman"/>
          <w:sz w:val="28"/>
          <w:szCs w:val="28"/>
        </w:rPr>
        <w:t> Грамотное составление плана-конспекта с учетом физической подготовленности класса, равномерным распределением нагрузки, обязательным включением разминки и заминки.</w:t>
      </w:r>
    </w:p>
    <w:p w14:paraId="32AEA911" w14:textId="77777777" w:rsidR="00DE7DD3" w:rsidRPr="00DE7DD3" w:rsidRDefault="00DE7DD3" w:rsidP="00DE7DD3">
      <w:pPr>
        <w:numPr>
          <w:ilvl w:val="0"/>
          <w:numId w:val="5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Подготовка страховочного оборудования</w:t>
      </w:r>
      <w:proofErr w:type="gramStart"/>
      <w:r w:rsidRPr="00DE7D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7DD3">
        <w:rPr>
          <w:rFonts w:ascii="Times New Roman" w:hAnsi="Times New Roman" w:cs="Times New Roman"/>
          <w:sz w:val="28"/>
          <w:szCs w:val="28"/>
        </w:rPr>
        <w:t> Заранее</w:t>
      </w:r>
      <w:proofErr w:type="gramEnd"/>
      <w:r w:rsidRPr="00DE7DD3">
        <w:rPr>
          <w:rFonts w:ascii="Times New Roman" w:hAnsi="Times New Roman" w:cs="Times New Roman"/>
          <w:sz w:val="28"/>
          <w:szCs w:val="28"/>
        </w:rPr>
        <w:t xml:space="preserve"> подготовить необходимые маты, дополнительные средства страховки.</w:t>
      </w:r>
    </w:p>
    <w:p w14:paraId="7198CBD6" w14:textId="404824CC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Меры, реализуемые ВО ВРЕМЯ урока:</w:t>
      </w:r>
    </w:p>
    <w:p w14:paraId="0DD0C8B5" w14:textId="77777777" w:rsidR="00DE7DD3" w:rsidRPr="00DE7DD3" w:rsidRDefault="00DE7DD3" w:rsidP="00DE7DD3">
      <w:pPr>
        <w:numPr>
          <w:ilvl w:val="0"/>
          <w:numId w:val="6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Качественный инструктаж:</w:t>
      </w:r>
      <w:r w:rsidRPr="00DE7DD3">
        <w:rPr>
          <w:rFonts w:ascii="Times New Roman" w:hAnsi="Times New Roman" w:cs="Times New Roman"/>
          <w:sz w:val="28"/>
          <w:szCs w:val="28"/>
        </w:rPr>
        <w:t> Проведение целевого инструктажа по технике безопасности перед изучением каждого нового раздела или сложного элемента. Использование наглядных пособий.</w:t>
      </w:r>
    </w:p>
    <w:p w14:paraId="1DB073E4" w14:textId="77777777" w:rsidR="00DE7DD3" w:rsidRPr="00DE7DD3" w:rsidRDefault="00DE7DD3" w:rsidP="00DE7DD3">
      <w:pPr>
        <w:numPr>
          <w:ilvl w:val="0"/>
          <w:numId w:val="6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Организация дисциплины:</w:t>
      </w:r>
      <w:r w:rsidRPr="00DE7DD3">
        <w:rPr>
          <w:rFonts w:ascii="Times New Roman" w:hAnsi="Times New Roman" w:cs="Times New Roman"/>
          <w:sz w:val="28"/>
          <w:szCs w:val="28"/>
        </w:rPr>
        <w:t> Четкое следование правилам поведения в зале. Недопущение самовольного использования инвентаря.</w:t>
      </w:r>
    </w:p>
    <w:p w14:paraId="155AA4C8" w14:textId="77777777" w:rsidR="00DE7DD3" w:rsidRPr="00DE7DD3" w:rsidRDefault="00DE7DD3" w:rsidP="00DE7DD3">
      <w:pPr>
        <w:numPr>
          <w:ilvl w:val="0"/>
          <w:numId w:val="6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Правильная методика проведения:</w:t>
      </w:r>
    </w:p>
    <w:p w14:paraId="517053EA" w14:textId="77777777" w:rsidR="00DE7DD3" w:rsidRPr="00DE7DD3" w:rsidRDefault="00DE7DD3" w:rsidP="00DE7DD3">
      <w:pPr>
        <w:numPr>
          <w:ilvl w:val="1"/>
          <w:numId w:val="6"/>
        </w:numPr>
        <w:tabs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Проведение полноценной разминки.</w:t>
      </w:r>
    </w:p>
    <w:p w14:paraId="5D5007E1" w14:textId="77777777" w:rsidR="00DE7DD3" w:rsidRPr="00DE7DD3" w:rsidRDefault="00DE7DD3" w:rsidP="00DE7DD3">
      <w:pPr>
        <w:numPr>
          <w:ilvl w:val="1"/>
          <w:numId w:val="6"/>
        </w:numPr>
        <w:tabs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Обучение от простого к сложному с обязательной страховкой и помощью.</w:t>
      </w:r>
    </w:p>
    <w:p w14:paraId="624B34B4" w14:textId="77777777" w:rsidR="00DE7DD3" w:rsidRPr="00DE7DD3" w:rsidRDefault="00DE7DD3" w:rsidP="00DE7DD3">
      <w:pPr>
        <w:numPr>
          <w:ilvl w:val="1"/>
          <w:numId w:val="6"/>
        </w:numPr>
        <w:tabs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lastRenderedPageBreak/>
        <w:t>Дозирование нагрузки, избегание переутомления учащихся.</w:t>
      </w:r>
    </w:p>
    <w:p w14:paraId="7A31C1CB" w14:textId="77777777" w:rsidR="00DE7DD3" w:rsidRPr="00DE7DD3" w:rsidRDefault="00DE7DD3" w:rsidP="00DE7DD3">
      <w:pPr>
        <w:numPr>
          <w:ilvl w:val="1"/>
          <w:numId w:val="6"/>
        </w:numPr>
        <w:tabs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Соблюдение питьевого режима.</w:t>
      </w:r>
    </w:p>
    <w:p w14:paraId="61E471DE" w14:textId="77777777" w:rsidR="00DE7DD3" w:rsidRPr="00DE7DD3" w:rsidRDefault="00DE7DD3" w:rsidP="00DE7DD3">
      <w:pPr>
        <w:numPr>
          <w:ilvl w:val="0"/>
          <w:numId w:val="6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подход:</w:t>
      </w:r>
      <w:r w:rsidRPr="00DE7DD3">
        <w:rPr>
          <w:rFonts w:ascii="Times New Roman" w:hAnsi="Times New Roman" w:cs="Times New Roman"/>
          <w:sz w:val="28"/>
          <w:szCs w:val="28"/>
        </w:rPr>
        <w:t> Учет состояния здоровья, пола, физических возможностей каждого ребенка. Предоставление облегченных вариантов упражнений для слабо подготовленных учеников.</w:t>
      </w:r>
    </w:p>
    <w:p w14:paraId="13F14BDC" w14:textId="77777777" w:rsidR="00DE7DD3" w:rsidRPr="00DE7DD3" w:rsidRDefault="00DE7DD3" w:rsidP="00DE7DD3">
      <w:pPr>
        <w:numPr>
          <w:ilvl w:val="0"/>
          <w:numId w:val="6"/>
        </w:numPr>
        <w:tabs>
          <w:tab w:val="clear" w:pos="720"/>
          <w:tab w:val="num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Постоянный визуальный контроль:</w:t>
      </w:r>
      <w:r w:rsidRPr="00DE7DD3">
        <w:rPr>
          <w:rFonts w:ascii="Times New Roman" w:hAnsi="Times New Roman" w:cs="Times New Roman"/>
          <w:sz w:val="28"/>
          <w:szCs w:val="28"/>
        </w:rPr>
        <w:t> Учитель должен видеть весь класс и все зоны, где выполняются упражнения.</w:t>
      </w:r>
    </w:p>
    <w:p w14:paraId="2AF7F437" w14:textId="591F5740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Меры, реализуемые ПОСЛЕ урока:</w:t>
      </w:r>
    </w:p>
    <w:p w14:paraId="0560ABCA" w14:textId="77777777" w:rsidR="00DE7DD3" w:rsidRPr="00DE7DD3" w:rsidRDefault="00DE7DD3" w:rsidP="00DE7DD3">
      <w:pPr>
        <w:numPr>
          <w:ilvl w:val="0"/>
          <w:numId w:val="7"/>
        </w:numPr>
        <w:tabs>
          <w:tab w:val="clear" w:pos="720"/>
          <w:tab w:val="num" w:pos="709"/>
        </w:tabs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Организованное окончание:</w:t>
      </w:r>
      <w:r w:rsidRPr="00DE7DD3">
        <w:rPr>
          <w:rFonts w:ascii="Times New Roman" w:hAnsi="Times New Roman" w:cs="Times New Roman"/>
          <w:sz w:val="28"/>
          <w:szCs w:val="28"/>
        </w:rPr>
        <w:t> Построение, подведение итогов, организованный уход в раздевалки.</w:t>
      </w:r>
    </w:p>
    <w:p w14:paraId="68AB14A2" w14:textId="77777777" w:rsidR="00DE7DD3" w:rsidRPr="00DE7DD3" w:rsidRDefault="00DE7DD3" w:rsidP="00DE7DD3">
      <w:pPr>
        <w:numPr>
          <w:ilvl w:val="0"/>
          <w:numId w:val="7"/>
        </w:numPr>
        <w:tabs>
          <w:tab w:val="clear" w:pos="720"/>
          <w:tab w:val="num" w:pos="709"/>
        </w:tabs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Анализ «опасных моментов»</w:t>
      </w:r>
      <w:proofErr w:type="gramStart"/>
      <w:r w:rsidRPr="00DE7D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7DD3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DE7DD3">
        <w:rPr>
          <w:rFonts w:ascii="Times New Roman" w:hAnsi="Times New Roman" w:cs="Times New Roman"/>
          <w:sz w:val="28"/>
          <w:szCs w:val="28"/>
        </w:rPr>
        <w:t xml:space="preserve"> на уроке был случай, близкий к травме, необходимо проанализировать его причину и скорректировать план следующего занятия.</w:t>
      </w:r>
    </w:p>
    <w:p w14:paraId="06438A29" w14:textId="77777777" w:rsidR="00DE7DD3" w:rsidRPr="00DE7DD3" w:rsidRDefault="00DE7DD3" w:rsidP="00DE7DD3">
      <w:pPr>
        <w:numPr>
          <w:ilvl w:val="0"/>
          <w:numId w:val="7"/>
        </w:numPr>
        <w:tabs>
          <w:tab w:val="clear" w:pos="720"/>
          <w:tab w:val="num" w:pos="709"/>
        </w:tabs>
        <w:spacing w:line="276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Работа с документацией:</w:t>
      </w:r>
      <w:r w:rsidRPr="00DE7DD3">
        <w:rPr>
          <w:rFonts w:ascii="Times New Roman" w:hAnsi="Times New Roman" w:cs="Times New Roman"/>
          <w:sz w:val="28"/>
          <w:szCs w:val="28"/>
        </w:rPr>
        <w:t> В случае травмы — немедленное оказание первой помощи и правильное оформление акта о несчастном случае.</w:t>
      </w:r>
    </w:p>
    <w:p w14:paraId="6817EB4F" w14:textId="77777777" w:rsidR="00DE7DD3" w:rsidRP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8AB1A2D" w14:textId="77777777" w:rsid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D3">
        <w:rPr>
          <w:rFonts w:ascii="Times New Roman" w:hAnsi="Times New Roman" w:cs="Times New Roman"/>
          <w:sz w:val="28"/>
          <w:szCs w:val="28"/>
        </w:rPr>
        <w:t>Предупреждение травматизма на уроках физической культуры — это комплексная задача, успешное решение которой зависит от профессиональной компетентности, внимательности и ответственности учителя. Систематизация причин позволяет целенаправленно выстраивать профилактическую работу. Предложенный комплекс мер, включающий организационные, методические и воспитательные аспекты, направлен на создание безопасной и здоровьесберегающей среды. Внедрение данных рекомендаций в практику работы учителей физической культуры позволит минимизировать риски и сделать уроки по-настоящему эффективными, развивающими и безопасными для здоровья каждого школьника.</w:t>
      </w:r>
    </w:p>
    <w:p w14:paraId="3834670F" w14:textId="5565D28D" w:rsidR="00DE7DD3" w:rsidRDefault="00DE7DD3" w:rsidP="00DE7DD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DD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2956F13E" w14:textId="557381CB" w:rsidR="00C555BF" w:rsidRDefault="00C555BF" w:rsidP="00C555BF">
      <w:pPr>
        <w:pStyle w:val="a7"/>
        <w:numPr>
          <w:ilvl w:val="1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BF">
        <w:rPr>
          <w:rFonts w:ascii="Times New Roman" w:hAnsi="Times New Roman" w:cs="Times New Roman"/>
          <w:sz w:val="28"/>
          <w:szCs w:val="28"/>
        </w:rPr>
        <w:t>Немсадзе В.П. О методических основах профилактики детского травматизма // Школа здоровья. - 2007. - С. 29-34.</w:t>
      </w:r>
    </w:p>
    <w:p w14:paraId="138402D5" w14:textId="55649FFA" w:rsidR="00693F29" w:rsidRDefault="00693F29" w:rsidP="00C555BF">
      <w:pPr>
        <w:pStyle w:val="a7"/>
        <w:numPr>
          <w:ilvl w:val="1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Ложкина М.Б. Профилактика спортивного травматизма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93F29">
        <w:rPr>
          <w:rFonts w:ascii="Times New Roman" w:hAnsi="Times New Roman" w:cs="Times New Roman"/>
          <w:sz w:val="28"/>
          <w:szCs w:val="28"/>
        </w:rPr>
        <w:t>/ учебно-методическое пособие.</w:t>
      </w:r>
      <w:r>
        <w:rPr>
          <w:rFonts w:ascii="Times New Roman" w:hAnsi="Times New Roman" w:cs="Times New Roman"/>
          <w:sz w:val="28"/>
          <w:szCs w:val="28"/>
        </w:rPr>
        <w:t xml:space="preserve"> - 2020. - С. 19-22.</w:t>
      </w:r>
    </w:p>
    <w:p w14:paraId="0CE541D4" w14:textId="28E1F06C" w:rsidR="007B0FA1" w:rsidRPr="00693F29" w:rsidRDefault="00693F29" w:rsidP="007B0FA1">
      <w:pPr>
        <w:pStyle w:val="a7"/>
        <w:numPr>
          <w:ilvl w:val="1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3F29">
        <w:rPr>
          <w:rFonts w:ascii="Times New Roman" w:hAnsi="Times New Roman" w:cs="Times New Roman"/>
          <w:sz w:val="28"/>
          <w:szCs w:val="28"/>
        </w:rPr>
        <w:t xml:space="preserve">Кожевникова Н.Г. Психолого-педагогические аспекты обеспечения безопасности учебного процесса по физической культуре // Педагогика. Вопросы теории и практики. </w:t>
      </w:r>
      <w:r w:rsidRPr="00693F29">
        <w:rPr>
          <w:rFonts w:ascii="Times New Roman" w:hAnsi="Times New Roman" w:cs="Times New Roman"/>
          <w:sz w:val="28"/>
          <w:szCs w:val="28"/>
        </w:rPr>
        <w:t>-</w:t>
      </w:r>
      <w:r w:rsidRPr="00693F29">
        <w:rPr>
          <w:rFonts w:ascii="Times New Roman" w:hAnsi="Times New Roman" w:cs="Times New Roman"/>
          <w:sz w:val="28"/>
          <w:szCs w:val="28"/>
        </w:rPr>
        <w:t xml:space="preserve"> 2022. </w:t>
      </w:r>
      <w:r w:rsidRPr="00693F29">
        <w:rPr>
          <w:rFonts w:ascii="Times New Roman" w:hAnsi="Times New Roman" w:cs="Times New Roman"/>
          <w:sz w:val="28"/>
          <w:szCs w:val="28"/>
        </w:rPr>
        <w:t>-</w:t>
      </w:r>
      <w:r w:rsidRPr="00693F29">
        <w:rPr>
          <w:rFonts w:ascii="Times New Roman" w:hAnsi="Times New Roman" w:cs="Times New Roman"/>
          <w:sz w:val="28"/>
          <w:szCs w:val="28"/>
        </w:rPr>
        <w:t xml:space="preserve"> С. 45–49.</w:t>
      </w:r>
    </w:p>
    <w:sectPr w:rsidR="007B0FA1" w:rsidRPr="0069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63F5"/>
    <w:multiLevelType w:val="multilevel"/>
    <w:tmpl w:val="DFF2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9183F"/>
    <w:multiLevelType w:val="multilevel"/>
    <w:tmpl w:val="DB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51ECE"/>
    <w:multiLevelType w:val="multilevel"/>
    <w:tmpl w:val="F07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472FB"/>
    <w:multiLevelType w:val="multilevel"/>
    <w:tmpl w:val="9E2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61F1B"/>
    <w:multiLevelType w:val="multilevel"/>
    <w:tmpl w:val="0FE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14FB7"/>
    <w:multiLevelType w:val="multilevel"/>
    <w:tmpl w:val="7814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E3216"/>
    <w:multiLevelType w:val="multilevel"/>
    <w:tmpl w:val="83F0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99525">
    <w:abstractNumId w:val="2"/>
  </w:num>
  <w:num w:numId="2" w16cid:durableId="1365980448">
    <w:abstractNumId w:val="4"/>
  </w:num>
  <w:num w:numId="3" w16cid:durableId="146359934">
    <w:abstractNumId w:val="5"/>
  </w:num>
  <w:num w:numId="4" w16cid:durableId="825708136">
    <w:abstractNumId w:val="0"/>
  </w:num>
  <w:num w:numId="5" w16cid:durableId="1264067281">
    <w:abstractNumId w:val="1"/>
  </w:num>
  <w:num w:numId="6" w16cid:durableId="424426457">
    <w:abstractNumId w:val="6"/>
  </w:num>
  <w:num w:numId="7" w16cid:durableId="1939098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A1"/>
    <w:rsid w:val="00693F29"/>
    <w:rsid w:val="007163ED"/>
    <w:rsid w:val="007B0FA1"/>
    <w:rsid w:val="0096666A"/>
    <w:rsid w:val="00B6568B"/>
    <w:rsid w:val="00C555BF"/>
    <w:rsid w:val="00CB5D86"/>
    <w:rsid w:val="00D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0727"/>
  <w15:chartTrackingRefBased/>
  <w15:docId w15:val="{32846D51-ABB4-4FE4-90E2-704F97E2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F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F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F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F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</cp:revision>
  <dcterms:created xsi:type="dcterms:W3CDTF">2025-11-29T11:29:00Z</dcterms:created>
  <dcterms:modified xsi:type="dcterms:W3CDTF">2025-11-29T12:15:00Z</dcterms:modified>
</cp:coreProperties>
</file>