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377"/>
      </w:tblGrid>
      <w:tr w:rsidR="002C7EB9" w:rsidRPr="002C7EB9" w14:paraId="029182F8" w14:textId="77777777" w:rsidTr="00B97C04">
        <w:tc>
          <w:tcPr>
            <w:tcW w:w="10457" w:type="dxa"/>
            <w:gridSpan w:val="2"/>
          </w:tcPr>
          <w:p w14:paraId="3C2F6DBB" w14:textId="43326C9B" w:rsidR="002C7EB9" w:rsidRPr="002C7EB9" w:rsidRDefault="00D54444" w:rsidP="00D54444">
            <w:pPr>
              <w:widowControl w:val="0"/>
              <w:shd w:val="clear" w:color="auto" w:fill="FFFFFF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Мастер-класс</w:t>
            </w:r>
          </w:p>
        </w:tc>
      </w:tr>
      <w:tr w:rsidR="002C7EB9" w:rsidRPr="002C7EB9" w14:paraId="1D1BFA0D" w14:textId="77777777" w:rsidTr="00B97C04">
        <w:tc>
          <w:tcPr>
            <w:tcW w:w="1080" w:type="dxa"/>
          </w:tcPr>
          <w:p w14:paraId="235A0404" w14:textId="1C31C7DA" w:rsidR="002C7EB9" w:rsidRPr="00DF3FF9" w:rsidRDefault="00DF3FF9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bookmarkStart w:id="0" w:name="_Hlk18715555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377" w:type="dxa"/>
          </w:tcPr>
          <w:p w14:paraId="4F58CF77" w14:textId="72651874" w:rsidR="00155090" w:rsidRPr="00155090" w:rsidRDefault="00155090" w:rsidP="00D54444">
            <w:pPr>
              <w:widowControl w:val="0"/>
              <w:shd w:val="clear" w:color="auto" w:fill="FFFFFF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1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Добрый день, уважаемые жюри и коллеги! Меня зовут Шпанская Ольга Анатольевна!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5090" w:rsidRPr="002C7EB9" w14:paraId="4BFD76F0" w14:textId="77777777" w:rsidTr="00B97C04">
        <w:tc>
          <w:tcPr>
            <w:tcW w:w="1080" w:type="dxa"/>
          </w:tcPr>
          <w:p w14:paraId="5992826E" w14:textId="632652A4" w:rsidR="00155090" w:rsidRPr="00155090" w:rsidRDefault="00155090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7" w:type="dxa"/>
          </w:tcPr>
          <w:p w14:paraId="64A29365" w14:textId="0FDA0CF8" w:rsidR="00155090" w:rsidRDefault="00155090" w:rsidP="003B7ED9">
            <w:pPr>
              <w:widowControl w:val="0"/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из нас умеет, что-то фантазировать, придумывать. Как на Ваш взгляд фантазия связана с этим изображением? </w:t>
            </w:r>
            <w:r w:rsidR="00070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Интересно? Тогда я думаю, Вам будет интересна тема моего мастер-класса </w:t>
            </w:r>
            <w:r w:rsidR="007A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«Карты Проппа, как </w:t>
            </w:r>
            <w:r w:rsidR="00070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инновационная технология обучения детей дошкольного возраста</w:t>
            </w:r>
            <w:r w:rsidR="003B7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творческому пересказу и рассказыванию</w:t>
            </w:r>
            <w:r w:rsidR="007A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7A72F3" w:rsidRPr="002C7EB9" w14:paraId="11AE1B21" w14:textId="77777777" w:rsidTr="00B97C04">
        <w:tc>
          <w:tcPr>
            <w:tcW w:w="1080" w:type="dxa"/>
          </w:tcPr>
          <w:p w14:paraId="5E04374E" w14:textId="4897FE1A" w:rsidR="007A72F3" w:rsidRDefault="007A72F3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7" w:type="dxa"/>
          </w:tcPr>
          <w:p w14:paraId="10F269D8" w14:textId="77777777" w:rsidR="00A11C04" w:rsidRPr="00A11C04" w:rsidRDefault="00A11C04" w:rsidP="00A11C04">
            <w:pPr>
              <w:widowControl w:val="0"/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современный ребёнок не такой, как был несколько десятилетий назад. Современные дети более активны, каждый ребенок индивидуален и неповторим. Чтобы соответствовать современным требованиям, понимать детей, необходимо быть искателем и открывать в каждом ребенке, что-то новое.</w:t>
            </w:r>
          </w:p>
          <w:p w14:paraId="62CA9B21" w14:textId="3B3038E1" w:rsidR="00A11C04" w:rsidRDefault="00A11C04" w:rsidP="003B7ED9">
            <w:pPr>
              <w:widowControl w:val="0"/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Одной из ведущих задач, которую решает наше дошкольное образовательное учреждение, является развитие речи детей. В последнее время всё больше детей не могут связно выразить свои мысли, пересказать простой рассказ, сюжет сказки или мультфильма. </w:t>
            </w:r>
          </w:p>
        </w:tc>
      </w:tr>
      <w:tr w:rsidR="002C7EB9" w:rsidRPr="002C7EB9" w14:paraId="044119CF" w14:textId="77777777" w:rsidTr="00B97C04">
        <w:tc>
          <w:tcPr>
            <w:tcW w:w="1080" w:type="dxa"/>
          </w:tcPr>
          <w:p w14:paraId="555474D3" w14:textId="71D89EF4" w:rsidR="002C7EB9" w:rsidRPr="00A11C04" w:rsidRDefault="00A11C04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77" w:type="dxa"/>
          </w:tcPr>
          <w:p w14:paraId="2EFF3DD3" w14:textId="77777777" w:rsidR="002C7EB9" w:rsidRPr="005E1493" w:rsidRDefault="00573AF0" w:rsidP="00FB227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E14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Что же такое карты Проппа и как их можно применять в работе с дошкольниками?</w:t>
            </w:r>
          </w:p>
          <w:p w14:paraId="605A5378" w14:textId="3B15370A" w:rsidR="00573AF0" w:rsidRPr="00573AF0" w:rsidRDefault="005E1493" w:rsidP="005E149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Карты Проппа – это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такие карточки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которых изображен условный или карикатурный рисунок, по которым дети узнают события и эпизоды сказки</w:t>
            </w:r>
            <w:r w:rsidR="003B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2C7EB9" w:rsidRPr="002C7EB9" w14:paraId="129CD6F8" w14:textId="77777777" w:rsidTr="00B97C04">
        <w:tc>
          <w:tcPr>
            <w:tcW w:w="1080" w:type="dxa"/>
          </w:tcPr>
          <w:p w14:paraId="5087CD4D" w14:textId="21623595" w:rsidR="002C7EB9" w:rsidRPr="00A11C04" w:rsidRDefault="00A11C04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77" w:type="dxa"/>
          </w:tcPr>
          <w:p w14:paraId="0100B142" w14:textId="0A638632" w:rsidR="002C7EB9" w:rsidRPr="002C7EB9" w:rsidRDefault="0069362A" w:rsidP="0069362A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Известный фольклорист Владимир Яковлевич Пропп,</w:t>
            </w:r>
            <w:r w:rsidR="001E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изучая сказки, проанализировал их структуру и выделил постоянные </w:t>
            </w:r>
            <w:proofErr w:type="gramStart"/>
            <w:r w:rsidR="001E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2C7EB9" w:rsidRPr="002C7EB9" w14:paraId="3D04D3DC" w14:textId="77777777" w:rsidTr="00B97C04">
        <w:tc>
          <w:tcPr>
            <w:tcW w:w="1080" w:type="dxa"/>
          </w:tcPr>
          <w:p w14:paraId="25EF9F18" w14:textId="138880B6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8715559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77" w:type="dxa"/>
          </w:tcPr>
          <w:p w14:paraId="5D95204B" w14:textId="6425C5C8" w:rsidR="002C7EB9" w:rsidRPr="002C7EB9" w:rsidRDefault="0069362A" w:rsidP="0069362A">
            <w:pPr>
              <w:widowControl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Эти функции теперь и называют картами Проппа.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Он разделил сказку на набор, состоящий из 31 карты. Позднее они были сокращены до 28 карт.</w:t>
            </w:r>
            <w:r w:rsidR="00197DD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3B7E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дошкольном возрасте из всего набора карт, можно использовать 6-8 карт которые </w:t>
            </w:r>
            <w:proofErr w:type="gramStart"/>
            <w:r w:rsidR="003B7E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соответствуют  сюжету</w:t>
            </w:r>
            <w:proofErr w:type="gramEnd"/>
            <w:r w:rsidR="003B7E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сказки.</w:t>
            </w:r>
          </w:p>
        </w:tc>
      </w:tr>
      <w:tr w:rsidR="00E54055" w:rsidRPr="002C7EB9" w14:paraId="5AAE0732" w14:textId="77777777" w:rsidTr="00B97C04">
        <w:tc>
          <w:tcPr>
            <w:tcW w:w="1080" w:type="dxa"/>
          </w:tcPr>
          <w:p w14:paraId="6DFE0727" w14:textId="114B9D2E" w:rsidR="00E54055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77" w:type="dxa"/>
          </w:tcPr>
          <w:p w14:paraId="5A5F1A4E" w14:textId="77777777" w:rsidR="00E54055" w:rsidRPr="002C7EB9" w:rsidRDefault="00E54055" w:rsidP="00E54055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Предлагаю. вам убедиться, правда ли в сказках встречаются такие сказочные ситуации, о которых говорил Владимир Пропп.</w:t>
            </w:r>
          </w:p>
          <w:p w14:paraId="0D80F762" w14:textId="77777777" w:rsidR="00E54055" w:rsidRPr="002C7EB9" w:rsidRDefault="00E54055" w:rsidP="00E5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Обратите внимание на сами карты и их значение.</w:t>
            </w:r>
          </w:p>
          <w:p w14:paraId="279F244C" w14:textId="2C95F7E6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Карта</w:t>
            </w:r>
            <w:r w:rsidR="00BF58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№1.  Жили- были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Создание сказочного пространства. Каждая сказка начинается с вводных слов «давным-давно, «жили-были». </w:t>
            </w:r>
          </w:p>
          <w:p w14:paraId="1F404C35" w14:textId="023B9E13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Карта</w:t>
            </w:r>
            <w:r w:rsidR="00BF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C7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№2. Особое обстоятельство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Нестандартное, неординарное событие (курочка золотое яйцо снесла, рожь кто-то топчет каждую ночь)</w:t>
            </w:r>
          </w:p>
          <w:p w14:paraId="00B84382" w14:textId="77777777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Карта № 3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C7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Запрет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Чего-то нельзя делать. (Не оставляй братца, не выглядывай в окошко)</w:t>
            </w:r>
          </w:p>
          <w:p w14:paraId="380272D2" w14:textId="77777777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Карта №4. Нарушение запрета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C7EB9">
              <w:rPr>
                <w:rFonts w:ascii="Calibri" w:eastAsia="Times New Roman" w:hAnsi="Constantia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Запреты нарушаются, и это влечет за собой страшное несчастье. Героев могут похитить: змей, птицы, вихри, Кощей или Баба Яга и т.д. События сказки начинают развиваться.</w:t>
            </w:r>
          </w:p>
          <w:p w14:paraId="50FBBCA7" w14:textId="77777777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Карта № 6</w:t>
            </w: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Появление друга-помощника.</w:t>
            </w:r>
          </w:p>
          <w:p w14:paraId="64813A38" w14:textId="77777777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Карта № 8. Враг начинает действовать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(Гуси-лебеди тут как тут, подхватили братца, да и унесли).</w:t>
            </w:r>
          </w:p>
          <w:p w14:paraId="30702AF0" w14:textId="77777777" w:rsidR="00E54055" w:rsidRPr="002C7EB9" w:rsidRDefault="00E54055" w:rsidP="00BF5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Карта № 27. Счастливый конец.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Подарки, свадьба или пир на весь мир.</w:t>
            </w:r>
          </w:p>
          <w:p w14:paraId="45654FAA" w14:textId="5A2BFF3F" w:rsidR="00E54055" w:rsidRPr="002C7EB9" w:rsidRDefault="00E54055" w:rsidP="00E54055">
            <w:pPr>
              <w:widowControl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Карта №28. Мораль.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Нравственный итог сказки.</w:t>
            </w:r>
          </w:p>
        </w:tc>
      </w:tr>
      <w:tr w:rsidR="002C7EB9" w:rsidRPr="002C7EB9" w14:paraId="1F5A4122" w14:textId="77777777" w:rsidTr="00B97C04">
        <w:tc>
          <w:tcPr>
            <w:tcW w:w="1080" w:type="dxa"/>
          </w:tcPr>
          <w:p w14:paraId="5FCC6256" w14:textId="7813598D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377" w:type="dxa"/>
          </w:tcPr>
          <w:p w14:paraId="6CE16E88" w14:textId="42917524" w:rsidR="002C7EB9" w:rsidRPr="002C7EB9" w:rsidRDefault="0069362A" w:rsidP="0069362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Используя карты, можно научить </w:t>
            </w:r>
            <w:r w:rsidR="00F9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не только понимать и запоминать образы и сюжеты волшебных сказок, но и создавать свои собственные сказочные истории. </w:t>
            </w:r>
          </w:p>
        </w:tc>
      </w:tr>
      <w:tr w:rsidR="002C7EB9" w:rsidRPr="002C7EB9" w14:paraId="7735DF1C" w14:textId="77777777" w:rsidTr="0039123D">
        <w:trPr>
          <w:trHeight w:val="427"/>
        </w:trPr>
        <w:tc>
          <w:tcPr>
            <w:tcW w:w="1080" w:type="dxa"/>
          </w:tcPr>
          <w:p w14:paraId="64817437" w14:textId="1279329D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77" w:type="dxa"/>
          </w:tcPr>
          <w:p w14:paraId="73049BEF" w14:textId="3B7852D2" w:rsidR="006B1FA9" w:rsidRDefault="006B1FA9" w:rsidP="00AE7047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карта – это и есть элемент или сюжет в сказке.</w:t>
            </w:r>
          </w:p>
          <w:p w14:paraId="1C189C6E" w14:textId="120E0D72" w:rsidR="0039123D" w:rsidRPr="002C7EB9" w:rsidRDefault="002C7EB9" w:rsidP="006B1FA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того чтобы детям было легче освоить карты Проппа, работа может быть разделена на несколько этапов:</w:t>
            </w:r>
          </w:p>
        </w:tc>
      </w:tr>
      <w:tr w:rsidR="0039123D" w:rsidRPr="002C7EB9" w14:paraId="08CC5DCB" w14:textId="77777777" w:rsidTr="0039123D">
        <w:trPr>
          <w:trHeight w:val="427"/>
        </w:trPr>
        <w:tc>
          <w:tcPr>
            <w:tcW w:w="1080" w:type="dxa"/>
          </w:tcPr>
          <w:p w14:paraId="2AA7B17F" w14:textId="30381968" w:rsid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77" w:type="dxa"/>
          </w:tcPr>
          <w:p w14:paraId="2EFBF176" w14:textId="023701F9" w:rsidR="0039123D" w:rsidRPr="002C7EB9" w:rsidRDefault="0039123D" w:rsidP="0039123D">
            <w:pPr>
              <w:widowControl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первом этапе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 детей со сказкой как жанром литературного произведения.</w:t>
            </w:r>
          </w:p>
          <w:p w14:paraId="126B01B4" w14:textId="77777777" w:rsidR="0039123D" w:rsidRPr="002C7EB9" w:rsidRDefault="0039123D" w:rsidP="0039123D">
            <w:pPr>
              <w:widowControl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бъяснить общую структуру сказки:</w:t>
            </w:r>
          </w:p>
          <w:p w14:paraId="2E2D14F5" w14:textId="77777777" w:rsidR="0039123D" w:rsidRPr="002C7EB9" w:rsidRDefault="0039123D" w:rsidP="0039123D">
            <w:pPr>
              <w:widowControl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присказка, зачин (приглашение в сказку);</w:t>
            </w:r>
          </w:p>
          <w:p w14:paraId="1289C82F" w14:textId="77777777" w:rsidR="0039123D" w:rsidRPr="002C7EB9" w:rsidRDefault="0039123D" w:rsidP="0039123D">
            <w:pPr>
              <w:widowControl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повествование;</w:t>
            </w:r>
          </w:p>
          <w:p w14:paraId="7E511CD7" w14:textId="40268902" w:rsidR="0039123D" w:rsidRDefault="0039123D" w:rsidP="006B1FA9">
            <w:pPr>
              <w:widowControl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-концовка сказки: (возвращение слушателя в реальную действительность)</w:t>
            </w:r>
          </w:p>
        </w:tc>
      </w:tr>
      <w:tr w:rsidR="002C7EB9" w:rsidRPr="002C7EB9" w14:paraId="70C1CC0E" w14:textId="77777777" w:rsidTr="00B97C04">
        <w:tc>
          <w:tcPr>
            <w:tcW w:w="1080" w:type="dxa"/>
          </w:tcPr>
          <w:p w14:paraId="68BD1A06" w14:textId="08A9DF39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77" w:type="dxa"/>
          </w:tcPr>
          <w:p w14:paraId="399C44E7" w14:textId="13535911" w:rsidR="002C7EB9" w:rsidRPr="002C7EB9" w:rsidRDefault="002C7EB9" w:rsidP="00AF7DA6">
            <w:pPr>
              <w:widowControl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втором этапе</w:t>
            </w:r>
            <w:r w:rsidR="001E5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B0C1AE6" w14:textId="77777777" w:rsidR="002C7EB9" w:rsidRPr="002C7EB9" w:rsidRDefault="002C7EB9" w:rsidP="002C7EB9">
            <w:pPr>
              <w:widowControl w:val="0"/>
              <w:spacing w:after="20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знакомим с функциями волшебной сказки. Читаем сказку и «выкладываем» ее схематично с помощью карт Проппа.</w:t>
            </w:r>
          </w:p>
          <w:p w14:paraId="328C10CC" w14:textId="2BCEFD84" w:rsidR="002C7EB9" w:rsidRPr="002C7EB9" w:rsidRDefault="002C7EB9" w:rsidP="002C7F77">
            <w:pPr>
              <w:widowControl w:val="0"/>
              <w:spacing w:after="20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изготавливаем карты</w:t>
            </w:r>
            <w:r w:rsidR="002C7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детьми.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 дети лучше запоминают функции сказки, так как при совместном обсуждении они сами решают, как их обозначить.</w:t>
            </w:r>
          </w:p>
          <w:p w14:paraId="426D28C4" w14:textId="7F016E0C" w:rsidR="002C7EB9" w:rsidRPr="002C7EB9" w:rsidRDefault="002C7EB9" w:rsidP="002C7EB9">
            <w:pPr>
              <w:widowControl w:val="0"/>
              <w:spacing w:after="20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играем с детьми в</w:t>
            </w:r>
            <w:r w:rsidR="00F9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подготовительные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игры, которые помогают им освоить карты:</w:t>
            </w:r>
          </w:p>
        </w:tc>
      </w:tr>
      <w:tr w:rsidR="002C7EB9" w:rsidRPr="002C7EB9" w14:paraId="405278FB" w14:textId="77777777" w:rsidTr="00B97C04">
        <w:tc>
          <w:tcPr>
            <w:tcW w:w="1080" w:type="dxa"/>
          </w:tcPr>
          <w:p w14:paraId="55BE21A8" w14:textId="29DE6647" w:rsidR="002C7EB9" w:rsidRPr="0039123D" w:rsidRDefault="0039123D" w:rsidP="002C7EB9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77" w:type="dxa"/>
          </w:tcPr>
          <w:p w14:paraId="7A1E0B82" w14:textId="106E96ED" w:rsidR="002C7EB9" w:rsidRPr="00366F24" w:rsidRDefault="00AE234D" w:rsidP="002C7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366F24" w:rsidRPr="00AE2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гры,</w:t>
            </w:r>
            <w:r w:rsidR="00366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помогут освоить карты:</w:t>
            </w:r>
          </w:p>
          <w:p w14:paraId="6DAC867D" w14:textId="77777777" w:rsidR="002C7EB9" w:rsidRPr="002C7EB9" w:rsidRDefault="002C7EB9" w:rsidP="002C7EB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в решете» - как и с помощью чего осуществляется превращения (например: Волшебное слово, палочка и другие предметы)</w:t>
            </w:r>
          </w:p>
          <w:p w14:paraId="0EB06AD1" w14:textId="54E2F594" w:rsidR="002C7EB9" w:rsidRPr="00AE234D" w:rsidRDefault="002C7EB9" w:rsidP="002C7EB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имена» - Выяснение причин, почему именно такое имя дали герою (Золушка, Баба-Яга, Красная Шапочка и др.</w:t>
            </w:r>
            <w:proofErr w:type="gramStart"/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  <w:r w:rsidR="00AE2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234D" w:rsidRPr="00AE2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Например: Красную Шапочку так звали потому, что</w:t>
            </w:r>
            <w:r w:rsidR="00391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???</w:t>
            </w:r>
            <w:r w:rsidR="00AE234D" w:rsidRPr="00AE2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она носила красную шапочку.</w:t>
            </w:r>
            <w:r w:rsidR="00AE2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0FE7BB7" w14:textId="3316A7DB" w:rsidR="002C7EB9" w:rsidRPr="002C7EB9" w:rsidRDefault="002C7EB9" w:rsidP="002C7EB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в дороге пригодится» - волшебные предметы. (Скатерть самобранка, сапоги-скороходы, аленький цветочек) и другие</w:t>
            </w:r>
            <w:r w:rsidR="00F95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предметы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DDCE043" w14:textId="77777777" w:rsidR="002C7EB9" w:rsidRPr="002C7EB9" w:rsidRDefault="002C7EB9" w:rsidP="002C7EB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«Примени символ к сказке»</w:t>
            </w:r>
          </w:p>
          <w:p w14:paraId="72F8AB43" w14:textId="77777777" w:rsidR="002C7EB9" w:rsidRDefault="002C7EB9" w:rsidP="002C7EB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«Хороший-плохой» и другие.</w:t>
            </w:r>
          </w:p>
          <w:p w14:paraId="7D9460CC" w14:textId="2056F151" w:rsidR="00366F24" w:rsidRPr="002C7EB9" w:rsidRDefault="00366F24" w:rsidP="00366F24">
            <w:pPr>
              <w:spacing w:after="0" w:line="240" w:lineRule="auto"/>
              <w:ind w:left="50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Такие игры развивают память, внимание, восприятие, фантазию, воображение, обогащают эмоциональную сферу и активизируют разговорную речь.</w:t>
            </w:r>
          </w:p>
        </w:tc>
      </w:tr>
      <w:tr w:rsidR="002C7EB9" w:rsidRPr="002C7EB9" w14:paraId="1E8FD936" w14:textId="77777777" w:rsidTr="00B97C04">
        <w:tc>
          <w:tcPr>
            <w:tcW w:w="1080" w:type="dxa"/>
          </w:tcPr>
          <w:p w14:paraId="36F80D3A" w14:textId="56B0D367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9377" w:type="dxa"/>
          </w:tcPr>
          <w:p w14:paraId="65202DF4" w14:textId="17141DB9" w:rsidR="002C7EB9" w:rsidRPr="002C7EB9" w:rsidRDefault="002C7EB9" w:rsidP="00AF7D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На третьем </w:t>
            </w:r>
            <w:proofErr w:type="gramStart"/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этапе</w:t>
            </w:r>
            <w:r w:rsidR="00EE1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</w:t>
            </w:r>
            <w:proofErr w:type="gramEnd"/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обозначением «</w:t>
            </w:r>
            <w:r w:rsidR="00E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 Проппа» (</w:t>
            </w:r>
            <w:r w:rsidR="00EE1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небольшой сказки и сопровождение ее выкладыванием из 4-6 карт)</w:t>
            </w:r>
          </w:p>
        </w:tc>
      </w:tr>
      <w:tr w:rsidR="002C7EB9" w:rsidRPr="002C7EB9" w14:paraId="5E87FFCE" w14:textId="77777777" w:rsidTr="00B97C04">
        <w:tc>
          <w:tcPr>
            <w:tcW w:w="1080" w:type="dxa"/>
          </w:tcPr>
          <w:p w14:paraId="0F8CB1DB" w14:textId="4E44CE1B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77" w:type="dxa"/>
          </w:tcPr>
          <w:p w14:paraId="238FCBBE" w14:textId="0D676955" w:rsidR="002C7EB9" w:rsidRPr="002C7EB9" w:rsidRDefault="002C7EB9" w:rsidP="00AF7D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Четвертый этап</w:t>
            </w:r>
            <w:r w:rsidR="002B30FD"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333333"/>
                <w:lang w:eastAsia="ru-RU"/>
              </w:rPr>
              <w:t xml:space="preserve"> </w:t>
            </w:r>
            <w:proofErr w:type="gramStart"/>
            <w:r w:rsidR="002B30FD"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333333"/>
                <w:lang w:eastAsia="ru-RU"/>
              </w:rPr>
              <w:t xml:space="preserve">(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</w:t>
            </w:r>
            <w:proofErr w:type="gramEnd"/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пересказать детям сказку, опираясь на «</w:t>
            </w:r>
            <w:r w:rsidR="006B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арты Проппа».</w:t>
            </w:r>
          </w:p>
        </w:tc>
      </w:tr>
      <w:tr w:rsidR="002C7EB9" w:rsidRPr="002C7EB9" w14:paraId="7719BC0C" w14:textId="77777777" w:rsidTr="00B97C04">
        <w:tc>
          <w:tcPr>
            <w:tcW w:w="1080" w:type="dxa"/>
          </w:tcPr>
          <w:p w14:paraId="226D5C20" w14:textId="17E85964" w:rsidR="002C7EB9" w:rsidRPr="0039123D" w:rsidRDefault="0039123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77" w:type="dxa"/>
          </w:tcPr>
          <w:p w14:paraId="58740CBE" w14:textId="48D3C04F" w:rsidR="00AE7047" w:rsidRPr="00AF7DA6" w:rsidRDefault="002C7EB9" w:rsidP="00AF7DA6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Пятый этап</w:t>
            </w:r>
            <w:r w:rsidR="002B30FD"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333333"/>
                <w:lang w:eastAsia="ru-RU"/>
              </w:rPr>
              <w:t xml:space="preserve"> </w:t>
            </w:r>
            <w:r w:rsidRPr="002C7EB9">
              <w:rPr>
                <w:rFonts w:ascii="Times New Roman" w:eastAsia="Times New Roman" w:hAnsi="Times New Roman" w:cs="Times New Roman"/>
                <w:bCs/>
                <w:sz w:val="28"/>
                <w:szCs w:val="28"/>
                <w:u w:color="333333"/>
                <w:lang w:eastAsia="ru-RU"/>
              </w:rPr>
              <w:t>дети самостоятельно сочиняют сказку, используя карты.</w:t>
            </w:r>
            <w:r w:rsidR="002B30FD">
              <w:rPr>
                <w:rFonts w:ascii="Times New Roman" w:eastAsia="Times New Roman" w:hAnsi="Times New Roman" w:cs="Times New Roman"/>
                <w:bCs/>
                <w:sz w:val="28"/>
                <w:szCs w:val="28"/>
                <w:u w:color="333333"/>
                <w:lang w:eastAsia="ru-RU"/>
              </w:rPr>
              <w:t xml:space="preserve"> Можно придумывать сказку вдвоем, втроем или группой. Сочиняя группами, ребёнок может заметить неточность в рассказе товарища (речевые, логические ошибки)</w:t>
            </w:r>
          </w:p>
        </w:tc>
      </w:tr>
      <w:tr w:rsidR="002C7EB9" w:rsidRPr="002C7EB9" w14:paraId="5811CBD9" w14:textId="77777777" w:rsidTr="00B97C04">
        <w:tc>
          <w:tcPr>
            <w:tcW w:w="1080" w:type="dxa"/>
          </w:tcPr>
          <w:p w14:paraId="31500F32" w14:textId="07C29364" w:rsidR="002C7EB9" w:rsidRPr="001C7D19" w:rsidRDefault="00930AE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C59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77" w:type="dxa"/>
          </w:tcPr>
          <w:p w14:paraId="19585FD1" w14:textId="2EC35BD0" w:rsidR="009818DB" w:rsidRDefault="00F343DB" w:rsidP="00AF7DA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F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Результатом использования данной технологии является:</w:t>
            </w:r>
          </w:p>
          <w:p w14:paraId="4DDAA13D" w14:textId="3F98E32B" w:rsidR="00F343DB" w:rsidRDefault="00F343DB" w:rsidP="00F343DB">
            <w:pPr>
              <w:pStyle w:val="a7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удерживает в памяти гораздо больше количество информации</w:t>
            </w:r>
            <w:r w:rsidR="0071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развивается абстрактное и логическое мышление.</w:t>
            </w:r>
          </w:p>
          <w:p w14:paraId="11DF53A7" w14:textId="53587C4C" w:rsidR="007165D3" w:rsidRDefault="007165D3" w:rsidP="00F343DB">
            <w:pPr>
              <w:pStyle w:val="a7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обогащают эмоциональную сферу, активизируют связную речь, обогащают словарь.</w:t>
            </w:r>
          </w:p>
          <w:p w14:paraId="3C88A650" w14:textId="37D7C1DE" w:rsidR="007165D3" w:rsidRDefault="007165D3" w:rsidP="00F343DB">
            <w:pPr>
              <w:pStyle w:val="a7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обогащает социальный и предметный опыт детей.</w:t>
            </w:r>
          </w:p>
          <w:p w14:paraId="44ADBBFE" w14:textId="6CF7E095" w:rsidR="002C7EB9" w:rsidRPr="007825FC" w:rsidRDefault="007165D3" w:rsidP="007825FC">
            <w:pPr>
              <w:pStyle w:val="a7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Проппа оказывают помощь в сенсорном развитии детей, так как их воздействие распространяется на все органы чувств.</w:t>
            </w:r>
          </w:p>
        </w:tc>
      </w:tr>
      <w:tr w:rsidR="002C7EB9" w:rsidRPr="002C7EB9" w14:paraId="1ECBEF5A" w14:textId="77777777" w:rsidTr="00B97C04">
        <w:tc>
          <w:tcPr>
            <w:tcW w:w="1080" w:type="dxa"/>
          </w:tcPr>
          <w:p w14:paraId="490C0B68" w14:textId="7AF3D4D7" w:rsidR="002C7EB9" w:rsidRPr="00930AED" w:rsidRDefault="00930AED" w:rsidP="002C7EB9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C59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77" w:type="dxa"/>
          </w:tcPr>
          <w:p w14:paraId="343039C4" w14:textId="431A7C4C" w:rsidR="00AA4AAC" w:rsidRDefault="007825FC" w:rsidP="00AA4AAC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A4AAC"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</w:t>
            </w:r>
            <w:r w:rsidR="00AA4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магнитных планшетах с помощью карт выложить модель сказки. Для начала давайте вспомним «+» и «-» героев, которые встречаются в любой сказке (Золушка, Баба-яга, Емеля и </w:t>
            </w:r>
            <w:proofErr w:type="spellStart"/>
            <w:r w:rsidR="00AA4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="00AA4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4D595362" w14:textId="0DCBB13D" w:rsidR="003C59BD" w:rsidRDefault="007825FC" w:rsidP="00AA4AAC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 помнит</w:t>
            </w:r>
            <w:r w:rsidR="0007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ь,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сказке совсем не обязательно будут присутствовать все </w:t>
            </w:r>
            <w:r w:rsidR="003C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</w:t>
            </w:r>
            <w:r w:rsidR="00AA4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т.е. 28 карт</w:t>
            </w: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7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последовательность их будет различной. </w:t>
            </w:r>
          </w:p>
          <w:p w14:paraId="6E1E6314" w14:textId="58040D4E" w:rsidR="00AA4AAC" w:rsidRPr="002C7EB9" w:rsidRDefault="00AA4AAC" w:rsidP="00AA4AAC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мы попробуем с Вами в этом убедится.</w:t>
            </w:r>
          </w:p>
        </w:tc>
      </w:tr>
      <w:tr w:rsidR="002C7EB9" w:rsidRPr="002C7EB9" w14:paraId="544D08AE" w14:textId="77777777" w:rsidTr="00B97C04">
        <w:tc>
          <w:tcPr>
            <w:tcW w:w="1080" w:type="dxa"/>
          </w:tcPr>
          <w:p w14:paraId="10AA178E" w14:textId="6B3E43B0" w:rsidR="002C7EB9" w:rsidRPr="002C7EB9" w:rsidRDefault="004D55D0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C59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77" w:type="dxa"/>
          </w:tcPr>
          <w:p w14:paraId="68565D7A" w14:textId="680FFFD9" w:rsidR="00AA4AAC" w:rsidRPr="004D55D0" w:rsidRDefault="00AA4AAC" w:rsidP="00AA4AAC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примера мы можем выбрать сказку «Красная шапочка».</w:t>
            </w:r>
          </w:p>
        </w:tc>
      </w:tr>
      <w:tr w:rsidR="004D55D0" w:rsidRPr="002C7EB9" w14:paraId="30E6A0E7" w14:textId="77777777" w:rsidTr="00B97C04">
        <w:tc>
          <w:tcPr>
            <w:tcW w:w="1080" w:type="dxa"/>
          </w:tcPr>
          <w:p w14:paraId="780D8E32" w14:textId="47ACFC21" w:rsidR="004D55D0" w:rsidRDefault="003C59BD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77" w:type="dxa"/>
          </w:tcPr>
          <w:p w14:paraId="3B150827" w14:textId="3B210F19" w:rsidR="00142330" w:rsidRPr="002C7EB9" w:rsidRDefault="003C59BD" w:rsidP="0014233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ваши находятся иллюстрации для того, чтобы Вы могли вспомнить содержание сказки.</w:t>
            </w:r>
            <w:r w:rsidR="00001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3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начинаем выкладывать слева направо.</w:t>
            </w:r>
          </w:p>
        </w:tc>
      </w:tr>
      <w:tr w:rsidR="000015EB" w:rsidRPr="002C7EB9" w14:paraId="5435E88C" w14:textId="77777777" w:rsidTr="00B97C04">
        <w:tc>
          <w:tcPr>
            <w:tcW w:w="1080" w:type="dxa"/>
          </w:tcPr>
          <w:p w14:paraId="5C29483F" w14:textId="6E619C4C" w:rsidR="000015EB" w:rsidRDefault="00AB385C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77" w:type="dxa"/>
          </w:tcPr>
          <w:p w14:paraId="6D2BE37E" w14:textId="348F477A" w:rsidR="000015EB" w:rsidRPr="002D286F" w:rsidRDefault="000015EB" w:rsidP="000015EB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чего начинается сказка? </w:t>
            </w:r>
            <w:r w:rsidR="0025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главный герой сказки?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2D286F" w:rsidRPr="002D28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Жила – была девочка. Бабушка подарила ей красную шапочку. Девочка носила шапочку каждый день, и прозвали ее Красной Шапочкой.</w:t>
            </w:r>
            <w:r w:rsidRPr="002D2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36C59019" w14:textId="4D9C67F5" w:rsidR="000015EB" w:rsidRDefault="000015EB" w:rsidP="000015E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карта у нас будет </w:t>
            </w:r>
            <w:r w:rsidRPr="002D2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«Жили - были»</w:t>
            </w:r>
            <w:r w:rsidR="002D2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потому, что данная карта обозначает начало сказки</w:t>
            </w:r>
          </w:p>
        </w:tc>
      </w:tr>
      <w:tr w:rsidR="004D55D0" w:rsidRPr="002C7EB9" w14:paraId="0D64AFF4" w14:textId="77777777" w:rsidTr="00B97C04">
        <w:tc>
          <w:tcPr>
            <w:tcW w:w="1080" w:type="dxa"/>
          </w:tcPr>
          <w:p w14:paraId="4AF11309" w14:textId="3044736A" w:rsidR="004D55D0" w:rsidRDefault="00AB385C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77" w:type="dxa"/>
          </w:tcPr>
          <w:p w14:paraId="0B2B9AB1" w14:textId="77777777" w:rsidR="002D286F" w:rsidRDefault="00CC5D3E" w:rsidP="002D286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особенного, необычного у девочки было в одежде? (Красная шапочка)</w:t>
            </w:r>
          </w:p>
          <w:p w14:paraId="1D743011" w14:textId="70A39497" w:rsidR="00CC5D3E" w:rsidRPr="002C7EB9" w:rsidRDefault="00CC5D3E" w:rsidP="002D286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–«</w:t>
            </w:r>
            <w:r w:rsidRPr="00CC5D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Особое обстоятельство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». </w:t>
            </w:r>
          </w:p>
        </w:tc>
      </w:tr>
      <w:tr w:rsidR="004D55D0" w:rsidRPr="002C7EB9" w14:paraId="44C9699A" w14:textId="77777777" w:rsidTr="00B97C04">
        <w:tc>
          <w:tcPr>
            <w:tcW w:w="1080" w:type="dxa"/>
          </w:tcPr>
          <w:p w14:paraId="3D0C8B2E" w14:textId="72A4EFAF" w:rsidR="004D55D0" w:rsidRDefault="00AB385C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77" w:type="dxa"/>
          </w:tcPr>
          <w:p w14:paraId="2544359C" w14:textId="5CE060D3" w:rsidR="004D55D0" w:rsidRPr="002C7EB9" w:rsidRDefault="00CC5D3E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мама попросила Красную Шапочку? (</w:t>
            </w:r>
            <w:r w:rsidR="0084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Пойти к бабушке отнести ей пирожков и горшочек масло). Карта – </w:t>
            </w:r>
            <w:r w:rsidR="00841BDA" w:rsidRPr="00841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«Герой покидает дом»</w:t>
            </w:r>
          </w:p>
        </w:tc>
      </w:tr>
      <w:tr w:rsidR="004D55D0" w:rsidRPr="002C7EB9" w14:paraId="36898C28" w14:textId="77777777" w:rsidTr="00B97C04">
        <w:tc>
          <w:tcPr>
            <w:tcW w:w="1080" w:type="dxa"/>
          </w:tcPr>
          <w:p w14:paraId="164EDE2D" w14:textId="62EFEA2E" w:rsidR="004D55D0" w:rsidRDefault="00AB385C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9377" w:type="dxa"/>
          </w:tcPr>
          <w:p w14:paraId="6AAE29E1" w14:textId="44B69420" w:rsidR="004D55D0" w:rsidRPr="002C7EB9" w:rsidRDefault="00841BDA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мама предупреждала девочку, какой давала наказ? (Иди прямо по дорожке и никуда не сворачивай, ни с кем не разговаривай) карта </w:t>
            </w:r>
            <w:r w:rsidRPr="00841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«Запрет»</w:t>
            </w:r>
          </w:p>
        </w:tc>
      </w:tr>
      <w:tr w:rsidR="004D55D0" w:rsidRPr="002C7EB9" w14:paraId="3A0AACE8" w14:textId="77777777" w:rsidTr="00B97C04">
        <w:tc>
          <w:tcPr>
            <w:tcW w:w="1080" w:type="dxa"/>
          </w:tcPr>
          <w:p w14:paraId="30FA454B" w14:textId="465D3378" w:rsidR="004D55D0" w:rsidRDefault="00AB385C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77" w:type="dxa"/>
          </w:tcPr>
          <w:p w14:paraId="0C4123E5" w14:textId="0F9E9CB6" w:rsidR="00067EEF" w:rsidRPr="002C7EB9" w:rsidRDefault="00014241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Послушалась ли её девочка? (Но девочка не послушалась, свернула с дорожки, встретила волка и рассказала куда она идет). Карта – «Нарушение запрета».</w:t>
            </w:r>
          </w:p>
        </w:tc>
      </w:tr>
      <w:tr w:rsidR="00841BDA" w:rsidRPr="002C7EB9" w14:paraId="1F73E6D3" w14:textId="77777777" w:rsidTr="00B97C04">
        <w:tc>
          <w:tcPr>
            <w:tcW w:w="1080" w:type="dxa"/>
          </w:tcPr>
          <w:p w14:paraId="0FB2D987" w14:textId="57669701" w:rsidR="00841BDA" w:rsidRDefault="00650F17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77" w:type="dxa"/>
          </w:tcPr>
          <w:p w14:paraId="5B4FCCE2" w14:textId="2CC10126" w:rsidR="00841BDA" w:rsidRPr="002C7EB9" w:rsidRDefault="00650F17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сделал волк? (Опередил девочку и съел бабушку). Карта – </w:t>
            </w:r>
            <w:r w:rsidRPr="00650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«Враг начинает действовать»</w:t>
            </w:r>
          </w:p>
        </w:tc>
      </w:tr>
      <w:tr w:rsidR="00841BDA" w:rsidRPr="002C7EB9" w14:paraId="0EB4038B" w14:textId="77777777" w:rsidTr="00B97C04">
        <w:tc>
          <w:tcPr>
            <w:tcW w:w="1080" w:type="dxa"/>
          </w:tcPr>
          <w:p w14:paraId="2BC69A68" w14:textId="64CC34EE" w:rsidR="00841BDA" w:rsidRDefault="00650F17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77" w:type="dxa"/>
          </w:tcPr>
          <w:p w14:paraId="7D1E4E6F" w14:textId="7E0B9002" w:rsidR="00841BDA" w:rsidRPr="002C7EB9" w:rsidRDefault="00650F17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сделал волк, чтобы его не узнала Красная Шапочка? (Переоделся в бабушкину одежду) таким образом он стал «Ложным героем». Карта </w:t>
            </w:r>
            <w:r w:rsidRPr="00650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«Появляется ложный герой»</w:t>
            </w:r>
          </w:p>
        </w:tc>
      </w:tr>
      <w:tr w:rsidR="00841BDA" w:rsidRPr="002C7EB9" w14:paraId="1B50B478" w14:textId="77777777" w:rsidTr="00B97C04">
        <w:tc>
          <w:tcPr>
            <w:tcW w:w="1080" w:type="dxa"/>
          </w:tcPr>
          <w:p w14:paraId="5A580732" w14:textId="631FF719" w:rsidR="00841BDA" w:rsidRDefault="00650F17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77" w:type="dxa"/>
          </w:tcPr>
          <w:p w14:paraId="7E18DFDA" w14:textId="68ECF7BE" w:rsidR="00841BDA" w:rsidRPr="002C7EB9" w:rsidRDefault="006A7992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необычного девочка заметила в бабушке? О чем она постоянно спрашивала? (Бабушка почему у тебя такие большие уши?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?). Карта – </w:t>
            </w:r>
            <w:r w:rsidRPr="006A7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«Разоблачение ложного героя»</w:t>
            </w:r>
          </w:p>
        </w:tc>
      </w:tr>
      <w:tr w:rsidR="00841BDA" w:rsidRPr="002C7EB9" w14:paraId="773847F8" w14:textId="77777777" w:rsidTr="00B97C04">
        <w:tc>
          <w:tcPr>
            <w:tcW w:w="1080" w:type="dxa"/>
          </w:tcPr>
          <w:p w14:paraId="267E6FD4" w14:textId="207FD0C6" w:rsidR="00841BDA" w:rsidRDefault="00650F17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77" w:type="dxa"/>
          </w:tcPr>
          <w:p w14:paraId="5B94D18F" w14:textId="16D900DB" w:rsidR="00841BDA" w:rsidRPr="002C7EB9" w:rsidRDefault="006A7992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 съел Красную шапочку и уснул. </w:t>
            </w:r>
            <w:r w:rsidR="001B1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проходил </w:t>
            </w:r>
            <w:proofErr w:type="gramStart"/>
            <w:r w:rsidR="001B1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 ?</w:t>
            </w:r>
            <w:proofErr w:type="gramEnd"/>
            <w:r w:rsidR="001B1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(Охотники). Карта - </w:t>
            </w:r>
            <w:r w:rsidR="001B135F" w:rsidRPr="001B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«Появление-друга помощника»</w:t>
            </w:r>
          </w:p>
        </w:tc>
      </w:tr>
      <w:tr w:rsidR="00841BDA" w:rsidRPr="002C7EB9" w14:paraId="3DFA5ACB" w14:textId="77777777" w:rsidTr="00B97C04">
        <w:tc>
          <w:tcPr>
            <w:tcW w:w="1080" w:type="dxa"/>
          </w:tcPr>
          <w:p w14:paraId="2C3B0311" w14:textId="79F89291" w:rsidR="00841BDA" w:rsidRDefault="001B135F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377" w:type="dxa"/>
          </w:tcPr>
          <w:p w14:paraId="6EF1669C" w14:textId="46361D73" w:rsidR="00841BDA" w:rsidRPr="002C7EB9" w:rsidRDefault="001B135F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охотники сделали с волком? (Распороли ему брюхо, а оттуда вышли бабушка и внучка). Карта – </w:t>
            </w:r>
            <w:r w:rsidRPr="001B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«Враг оказывается поверженным»</w:t>
            </w:r>
          </w:p>
        </w:tc>
      </w:tr>
      <w:tr w:rsidR="001B135F" w:rsidRPr="002C7EB9" w14:paraId="78D64B7F" w14:textId="77777777" w:rsidTr="00B97C04">
        <w:tc>
          <w:tcPr>
            <w:tcW w:w="1080" w:type="dxa"/>
          </w:tcPr>
          <w:p w14:paraId="62CEF96E" w14:textId="55653196" w:rsidR="001B135F" w:rsidRDefault="001B135F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377" w:type="dxa"/>
          </w:tcPr>
          <w:p w14:paraId="3943CB2D" w14:textId="44684636" w:rsidR="001B135F" w:rsidRDefault="001B135F" w:rsidP="00471AC6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закончилась эта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сказка?(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 они долго и счастливо) Карта – </w:t>
            </w:r>
            <w:r w:rsidRPr="001B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«Счастливый конец»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71AC6" w:rsidRPr="002C7EB9" w14:paraId="09C3C82F" w14:textId="77777777" w:rsidTr="00B97C04">
        <w:tc>
          <w:tcPr>
            <w:tcW w:w="1080" w:type="dxa"/>
          </w:tcPr>
          <w:p w14:paraId="169BBCD2" w14:textId="07AE188B" w:rsidR="00471AC6" w:rsidRDefault="001B135F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377" w:type="dxa"/>
          </w:tcPr>
          <w:p w14:paraId="6FA78C71" w14:textId="33054203" w:rsidR="00471AC6" w:rsidRDefault="001B135F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Чему учит нас эта сказка? (С тех пор девочка всегда ходила по знакомой дороге и не разговаривала с незнакомцами.  Карта – </w:t>
            </w:r>
            <w:r w:rsidRPr="001B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«Мораль»</w:t>
            </w:r>
          </w:p>
        </w:tc>
      </w:tr>
      <w:tr w:rsidR="007825FC" w:rsidRPr="002C7EB9" w14:paraId="0E73C849" w14:textId="77777777" w:rsidTr="00B97C04">
        <w:tc>
          <w:tcPr>
            <w:tcW w:w="1080" w:type="dxa"/>
          </w:tcPr>
          <w:p w14:paraId="4179249D" w14:textId="1630B542" w:rsidR="007825FC" w:rsidRPr="002C7EB9" w:rsidRDefault="001B135F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377" w:type="dxa"/>
          </w:tcPr>
          <w:p w14:paraId="3AE99CD0" w14:textId="77777777" w:rsidR="007825FC" w:rsidRDefault="007825FC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заключение хотелось бы сказать, что в ходе внедрения данной технологии дети стали с лёгкостью запоминать и пересказывать сказочные тексты, с удовольствием придумывают и создают новые сказки. Карты Проппа стимулируют не только развитие речи, но и развитие внимание, восприятие, фантазию, творческое воображение, обогащают эмоциональную сферу ребёнка. А овладение связной устной речью, составляет важнейшее условие качественной подготовки к школе.</w:t>
            </w:r>
          </w:p>
          <w:p w14:paraId="5F7E619E" w14:textId="0DCC3791" w:rsidR="001B135F" w:rsidRPr="002C7EB9" w:rsidRDefault="001B135F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внимание!</w:t>
            </w:r>
          </w:p>
        </w:tc>
      </w:tr>
      <w:tr w:rsidR="004B762F" w:rsidRPr="002C7EB9" w14:paraId="4E310FB2" w14:textId="77777777" w:rsidTr="00B97C04">
        <w:tc>
          <w:tcPr>
            <w:tcW w:w="1080" w:type="dxa"/>
          </w:tcPr>
          <w:p w14:paraId="5343724D" w14:textId="42B896BF" w:rsidR="004B762F" w:rsidRPr="002C7EB9" w:rsidRDefault="004B762F" w:rsidP="002C7EB9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</w:tcPr>
          <w:p w14:paraId="5D84E424" w14:textId="6E7C5E36" w:rsidR="004B762F" w:rsidRPr="002C7EB9" w:rsidRDefault="004B762F" w:rsidP="002C7EB9">
            <w:pPr>
              <w:spacing w:after="200" w:line="276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48CC6DFC" w14:textId="77777777" w:rsidR="007E032B" w:rsidRDefault="007E032B"/>
    <w:p w14:paraId="7DEDBA16" w14:textId="77777777" w:rsidR="00253247" w:rsidRDefault="00253247"/>
    <w:p w14:paraId="0097B4A4" w14:textId="77777777" w:rsidR="00253247" w:rsidRDefault="00253247"/>
    <w:sectPr w:rsidR="00253247" w:rsidSect="00E54055">
      <w:headerReference w:type="even" r:id="rId7"/>
      <w:headerReference w:type="default" r:id="rId8"/>
      <w:footerReference w:type="default" r:id="rId9"/>
      <w:headerReference w:type="first" r:id="rId10"/>
      <w:pgSz w:w="11907" w:h="16839"/>
      <w:pgMar w:top="568" w:right="720" w:bottom="14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ED8F" w14:textId="77777777" w:rsidR="007444BD" w:rsidRDefault="0060353E">
      <w:pPr>
        <w:spacing w:after="0" w:line="240" w:lineRule="auto"/>
      </w:pPr>
      <w:r>
        <w:separator/>
      </w:r>
    </w:p>
  </w:endnote>
  <w:endnote w:type="continuationSeparator" w:id="0">
    <w:p w14:paraId="37C6A613" w14:textId="77777777" w:rsidR="007444BD" w:rsidRDefault="006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955678"/>
      <w:docPartObj>
        <w:docPartGallery w:val="Page Numbers (Bottom of Page)"/>
        <w:docPartUnique/>
      </w:docPartObj>
    </w:sdtPr>
    <w:sdtEndPr/>
    <w:sdtContent>
      <w:p w14:paraId="3BB4B930" w14:textId="5BC73FA6" w:rsidR="00C93C19" w:rsidRDefault="00C93C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EF">
          <w:rPr>
            <w:noProof/>
          </w:rPr>
          <w:t>5</w:t>
        </w:r>
        <w:r>
          <w:fldChar w:fldCharType="end"/>
        </w:r>
      </w:p>
    </w:sdtContent>
  </w:sdt>
  <w:p w14:paraId="4A4E4D03" w14:textId="77777777" w:rsidR="004A4022" w:rsidRDefault="004A4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418D" w14:textId="77777777" w:rsidR="007444BD" w:rsidRDefault="0060353E">
      <w:pPr>
        <w:spacing w:after="0" w:line="240" w:lineRule="auto"/>
      </w:pPr>
      <w:r>
        <w:separator/>
      </w:r>
    </w:p>
  </w:footnote>
  <w:footnote w:type="continuationSeparator" w:id="0">
    <w:p w14:paraId="2CA40C1B" w14:textId="77777777" w:rsidR="007444BD" w:rsidRDefault="0060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83A9" w14:textId="77777777" w:rsidR="004A4022" w:rsidRDefault="00D918F1">
    <w:pPr>
      <w:pStyle w:val="a3"/>
    </w:pPr>
    <w:r>
      <w:rPr>
        <w:lang w:eastAsia="ru-RU"/>
      </w:rPr>
      <w:pict w14:anchorId="1A5FAC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859" o:spid="_x0000_s1029" type="#_x0000_t136" style="position:absolute;margin-left:0;margin-top:0;width:621.35pt;height:116.5pt;rotation:315;z-index:-251656192;mso-position-horizontal:center;mso-position-horizontal-relative:margin;mso-position-vertical:center;mso-position-vertical-relative:margin" o:allowincell="f" fillcolor="#7b7b7b" stroked="f">
          <v:fill opacity=".5"/>
          <v:textpath style="font-family:&quot;Calibri&quot;;font-size:8pt" string="ЗАРАМЕНСКИХ А.Э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382E" w14:textId="77777777" w:rsidR="004A4022" w:rsidRDefault="00D918F1">
    <w:pPr>
      <w:pStyle w:val="a3"/>
    </w:pPr>
    <w:r>
      <w:rPr>
        <w:lang w:eastAsia="ru-RU"/>
      </w:rPr>
      <w:pict w14:anchorId="6373A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860" o:spid="_x0000_s1030" type="#_x0000_t136" style="position:absolute;margin-left:0;margin-top:0;width:621.35pt;height:116.5pt;rotation:315;z-index:-251655168;mso-position-horizontal:center;mso-position-horizontal-relative:margin;mso-position-vertical:center;mso-position-vertical-relative:margin" o:allowincell="f" fillcolor="#7b7b7b" stroked="f">
          <v:fill opacity=".5"/>
          <v:textpath style="font-family:&quot;Calibri&quot;;font-size:8pt" string="ЗАРАМЕНСКИХ А.Э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278" w14:textId="77777777" w:rsidR="004A4022" w:rsidRDefault="00D918F1">
    <w:pPr>
      <w:pStyle w:val="a3"/>
    </w:pPr>
    <w:r>
      <w:rPr>
        <w:lang w:eastAsia="ru-RU"/>
      </w:rPr>
      <w:pict w14:anchorId="660F9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858" o:spid="_x0000_s1028" type="#_x0000_t136" style="position:absolute;margin-left:0;margin-top:0;width:621.35pt;height:116.5pt;rotation:315;z-index:-251657216;mso-position-horizontal:center;mso-position-horizontal-relative:margin;mso-position-vertical:center;mso-position-vertical-relative:margin" o:allowincell="f" fillcolor="#7b7b7b" stroked="f">
          <v:fill opacity=".5"/>
          <v:textpath style="font-family:&quot;Calibri&quot;;font-size:8pt" string="ЗАРАМЕНСКИХ А.Э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47C"/>
    <w:multiLevelType w:val="multilevel"/>
    <w:tmpl w:val="1FA1147C"/>
    <w:lvl w:ilvl="0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21B12A10"/>
    <w:multiLevelType w:val="hybridMultilevel"/>
    <w:tmpl w:val="D7128FA8"/>
    <w:lvl w:ilvl="0" w:tplc="6B2E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E02C3"/>
    <w:multiLevelType w:val="multilevel"/>
    <w:tmpl w:val="390E02C3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9F7C6C"/>
    <w:multiLevelType w:val="multilevel"/>
    <w:tmpl w:val="689F7C6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E55AD2"/>
    <w:multiLevelType w:val="multilevel"/>
    <w:tmpl w:val="6CE55A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06054">
    <w:abstractNumId w:val="4"/>
  </w:num>
  <w:num w:numId="2" w16cid:durableId="1205366466">
    <w:abstractNumId w:val="3"/>
  </w:num>
  <w:num w:numId="3" w16cid:durableId="1917470222">
    <w:abstractNumId w:val="0"/>
  </w:num>
  <w:num w:numId="4" w16cid:durableId="1568035411">
    <w:abstractNumId w:val="2"/>
  </w:num>
  <w:num w:numId="5" w16cid:durableId="207515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67"/>
    <w:rsid w:val="000015EB"/>
    <w:rsid w:val="00014241"/>
    <w:rsid w:val="000470D7"/>
    <w:rsid w:val="00067EEF"/>
    <w:rsid w:val="0007054D"/>
    <w:rsid w:val="00072F37"/>
    <w:rsid w:val="000D3F87"/>
    <w:rsid w:val="000F11AF"/>
    <w:rsid w:val="00142330"/>
    <w:rsid w:val="001543C1"/>
    <w:rsid w:val="00155090"/>
    <w:rsid w:val="00197DD3"/>
    <w:rsid w:val="001B135F"/>
    <w:rsid w:val="001C7D19"/>
    <w:rsid w:val="001E5AF0"/>
    <w:rsid w:val="00227E19"/>
    <w:rsid w:val="00253247"/>
    <w:rsid w:val="002559BF"/>
    <w:rsid w:val="002B30FD"/>
    <w:rsid w:val="002C7EB9"/>
    <w:rsid w:val="002C7F77"/>
    <w:rsid w:val="002D286F"/>
    <w:rsid w:val="0031092C"/>
    <w:rsid w:val="00323E67"/>
    <w:rsid w:val="00366F24"/>
    <w:rsid w:val="003725D7"/>
    <w:rsid w:val="0039123D"/>
    <w:rsid w:val="003B7ED9"/>
    <w:rsid w:val="003C59BD"/>
    <w:rsid w:val="003F61F5"/>
    <w:rsid w:val="004054D6"/>
    <w:rsid w:val="00443BD1"/>
    <w:rsid w:val="00471AC6"/>
    <w:rsid w:val="00487625"/>
    <w:rsid w:val="004A4022"/>
    <w:rsid w:val="004B762F"/>
    <w:rsid w:val="004D55D0"/>
    <w:rsid w:val="005147D6"/>
    <w:rsid w:val="00573AF0"/>
    <w:rsid w:val="005E1493"/>
    <w:rsid w:val="0060353E"/>
    <w:rsid w:val="00650F17"/>
    <w:rsid w:val="006916FB"/>
    <w:rsid w:val="0069362A"/>
    <w:rsid w:val="006A7992"/>
    <w:rsid w:val="006B1FA9"/>
    <w:rsid w:val="007165D3"/>
    <w:rsid w:val="007444BD"/>
    <w:rsid w:val="007825FC"/>
    <w:rsid w:val="007A72F3"/>
    <w:rsid w:val="007E032B"/>
    <w:rsid w:val="00841BDA"/>
    <w:rsid w:val="0089200C"/>
    <w:rsid w:val="00930AED"/>
    <w:rsid w:val="009818DB"/>
    <w:rsid w:val="00987A5D"/>
    <w:rsid w:val="00A10260"/>
    <w:rsid w:val="00A11C04"/>
    <w:rsid w:val="00A43949"/>
    <w:rsid w:val="00AA4AAC"/>
    <w:rsid w:val="00AB385C"/>
    <w:rsid w:val="00AD0F91"/>
    <w:rsid w:val="00AE234D"/>
    <w:rsid w:val="00AE435D"/>
    <w:rsid w:val="00AE7047"/>
    <w:rsid w:val="00AF7DA6"/>
    <w:rsid w:val="00B46AB6"/>
    <w:rsid w:val="00BD1681"/>
    <w:rsid w:val="00BF58D8"/>
    <w:rsid w:val="00BF6D50"/>
    <w:rsid w:val="00C0618B"/>
    <w:rsid w:val="00C14955"/>
    <w:rsid w:val="00C17FC3"/>
    <w:rsid w:val="00C50F6D"/>
    <w:rsid w:val="00C93C19"/>
    <w:rsid w:val="00CC5D3E"/>
    <w:rsid w:val="00D54444"/>
    <w:rsid w:val="00D54E5C"/>
    <w:rsid w:val="00D918F1"/>
    <w:rsid w:val="00DF1DF7"/>
    <w:rsid w:val="00DF3FF9"/>
    <w:rsid w:val="00E54055"/>
    <w:rsid w:val="00EE15A3"/>
    <w:rsid w:val="00F343DB"/>
    <w:rsid w:val="00F711B2"/>
    <w:rsid w:val="00F94A5D"/>
    <w:rsid w:val="00F958CF"/>
    <w:rsid w:val="00F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88881"/>
  <w15:chartTrackingRefBased/>
  <w15:docId w15:val="{1A67864F-8FEB-4FDD-988C-BFC21708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7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7EB9"/>
  </w:style>
  <w:style w:type="paragraph" w:styleId="a5">
    <w:name w:val="footer"/>
    <w:basedOn w:val="a"/>
    <w:link w:val="a6"/>
    <w:uiPriority w:val="99"/>
    <w:unhideWhenUsed/>
    <w:rsid w:val="002C7EB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7EB9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3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TOP PK</cp:lastModifiedBy>
  <cp:revision>53</cp:revision>
  <dcterms:created xsi:type="dcterms:W3CDTF">2025-01-17T04:24:00Z</dcterms:created>
  <dcterms:modified xsi:type="dcterms:W3CDTF">2025-02-10T17:14:00Z</dcterms:modified>
</cp:coreProperties>
</file>