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C5" w:rsidRDefault="009322C5" w:rsidP="001B35B3">
      <w:pPr>
        <w:spacing w:after="0"/>
        <w:ind w:firstLine="709"/>
        <w:jc w:val="center"/>
      </w:pPr>
      <w:r>
        <w:t>Консультация для воспитателей</w:t>
      </w:r>
    </w:p>
    <w:p w:rsidR="009322C5" w:rsidRPr="001B35B3" w:rsidRDefault="009322C5" w:rsidP="009322C5">
      <w:pPr>
        <w:spacing w:after="0"/>
        <w:ind w:firstLine="709"/>
        <w:jc w:val="both"/>
        <w:rPr>
          <w:b/>
        </w:rPr>
      </w:pPr>
      <w:r w:rsidRPr="001B35B3">
        <w:rPr>
          <w:b/>
        </w:rPr>
        <w:t>МУЗЫКАЛЬНЫЕ СКЛАДУШКИ ПРО ВЕСЕЛЫЕ ИГРУШКИ.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1B35B3">
      <w:pPr>
        <w:spacing w:after="0"/>
        <w:ind w:firstLine="709"/>
        <w:jc w:val="center"/>
        <w:rPr>
          <w:b/>
          <w:i/>
        </w:rPr>
      </w:pPr>
      <w:r w:rsidRPr="001B35B3">
        <w:rPr>
          <w:b/>
          <w:i/>
        </w:rPr>
        <w:t>Оздоровительные голосовые песенки-игры для детей</w:t>
      </w:r>
    </w:p>
    <w:p w:rsidR="009322C5" w:rsidRDefault="009322C5" w:rsidP="009322C5">
      <w:pPr>
        <w:spacing w:after="0"/>
        <w:ind w:firstLine="709"/>
        <w:jc w:val="both"/>
      </w:pPr>
      <w:r>
        <w:t xml:space="preserve">Все мы хотим видеть наших детей полноценными творческими людьми, счастливыми и успешными, рождающими уникальные идеи и оригинальные способы решения проблем. Как этого достичь?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С раннего детства у ребенка необходимо развивать такое необходимое качество личности, как креативность - способность к творческому конструктивному нестандартному мышлению и поведению, а также к осознанию и развитию своего опыта.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Музыкальные </w:t>
      </w:r>
      <w:proofErr w:type="spellStart"/>
      <w:r>
        <w:t>складушки</w:t>
      </w:r>
      <w:proofErr w:type="spellEnd"/>
      <w:r>
        <w:t xml:space="preserve"> развивают ребенка целостно: тренируют память и интуицию; развивают логическое и образное мышление; учат создавать творческий продукт - образ в игре; использование симметричных движений обеспечивает гармоничное развитие полушарий мозга, что гарантирует развитие координации движений в пространстве, а в будущем - хороший почерк и беглость в чтении. Однако</w:t>
      </w:r>
      <w:r w:rsidR="001B35B3">
        <w:t>,</w:t>
      </w:r>
      <w:r>
        <w:t xml:space="preserve"> главная цель </w:t>
      </w:r>
      <w:proofErr w:type="spellStart"/>
      <w:r>
        <w:t>складушек</w:t>
      </w:r>
      <w:proofErr w:type="spellEnd"/>
      <w:r>
        <w:t xml:space="preserve"> - развитие художественных способностей.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>Для чего нужны современному человеку художественные способности? Быть может, это удел людей</w:t>
      </w:r>
      <w:r w:rsidR="001B35B3">
        <w:t>,</w:t>
      </w:r>
      <w:r>
        <w:t xml:space="preserve"> одаренных от природы - художников, поэтов, артистов, музыкантов? Психологи утверждают, что в современном стремительно меняющемся мире человек, не обладающий способностью творчески мыслить, просто обречен жить в ситуации душевного дискомфорта.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Музыкальные </w:t>
      </w:r>
      <w:proofErr w:type="spellStart"/>
      <w:r>
        <w:t>складушки</w:t>
      </w:r>
      <w:proofErr w:type="spellEnd"/>
      <w:r>
        <w:t xml:space="preserve"> через игру и художественную деятельность тренируют творческие способности ребенка, а значит, его активность, самостоятельность, оригинальность в создании продукта творчества, свободу и привлекательность в общении. Способности к творческому мышлению формируются в процессе художественной деятельности и являются движущей силой развития личности.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>Детские оздоровительные интонационно-фонетические голосовые игры для развития показателей певческого голосообразования (</w:t>
      </w:r>
      <w:proofErr w:type="spellStart"/>
      <w:r>
        <w:t>звуковысотного</w:t>
      </w:r>
      <w:proofErr w:type="spellEnd"/>
      <w:r>
        <w:t xml:space="preserve"> слуха и голоса), чувства ритма и спонтанного </w:t>
      </w:r>
      <w:proofErr w:type="spellStart"/>
      <w:r>
        <w:t>музицирования</w:t>
      </w:r>
      <w:proofErr w:type="spellEnd"/>
      <w:r>
        <w:t xml:space="preserve">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Все предложенные стихотворения-игры являются интонационно-фонетическими упражнениями, в основе которых лежит </w:t>
      </w:r>
      <w:proofErr w:type="spellStart"/>
      <w:r>
        <w:t>фонопедический</w:t>
      </w:r>
      <w:proofErr w:type="spellEnd"/>
      <w:r>
        <w:t xml:space="preserve"> метод В.В. Емельянова, применение которого обеспечивает развитие психоневрологической сферы ребенка, а также выполняет общеоздоровительную и профилактическую функции.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lastRenderedPageBreak/>
        <w:t xml:space="preserve">В песенках-играх используются особые звуки, которые называются сигналами доречевой коммуникации. Они даны человеку изначально от природы и от рождения, основаны на принципе </w:t>
      </w:r>
      <w:proofErr w:type="spellStart"/>
      <w:r>
        <w:t>саморегуляции</w:t>
      </w:r>
      <w:proofErr w:type="spellEnd"/>
      <w:r>
        <w:t xml:space="preserve"> организма и поэтому физиологически целесообразны. Эти "</w:t>
      </w:r>
      <w:proofErr w:type="spellStart"/>
      <w:r>
        <w:t>мудрые"и</w:t>
      </w:r>
      <w:proofErr w:type="spellEnd"/>
      <w:r>
        <w:t xml:space="preserve"> веселые игры в звуки развивают и восстанавливают голос и дыхание, формируют опыт общения со звуками разного диапазона, развивают механизмы голосообразования, фонематический слух, устраняют отсутствие координации между слухом и голосом.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Музыкальные </w:t>
      </w:r>
      <w:proofErr w:type="spellStart"/>
      <w:r>
        <w:t>складушки</w:t>
      </w:r>
      <w:proofErr w:type="spellEnd"/>
      <w:r>
        <w:t xml:space="preserve"> можно рекомендовать самым маленьким, когда мама или няня исполняет текст, а детки слушают и подпевают. Дети дошкольного возраста могут разыгрывать песенки вместе со взрослыми, а также исполнять сами, включаясь в спонтанное (стихийное) голосовое </w:t>
      </w:r>
      <w:proofErr w:type="spellStart"/>
      <w:r>
        <w:t>музицирование</w:t>
      </w:r>
      <w:proofErr w:type="spellEnd"/>
      <w:r>
        <w:t xml:space="preserve">. Для детей младшего школьного возраста песенки-игры являются художественно-образной базой для элементарного голосового </w:t>
      </w:r>
      <w:proofErr w:type="spellStart"/>
      <w:r>
        <w:t>музицирования</w:t>
      </w:r>
      <w:proofErr w:type="spellEnd"/>
      <w:r>
        <w:t xml:space="preserve">, что развивает восприятие и музыкальное мышление.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1B35B3">
      <w:pPr>
        <w:spacing w:after="0"/>
        <w:ind w:firstLine="709"/>
        <w:jc w:val="both"/>
      </w:pPr>
      <w:r>
        <w:t xml:space="preserve">Детские голосовые игры готовят голосовой аппарат ребенка к грамотному интонационно-выразительному произношению в обыденной жизни и являются базовыми </w:t>
      </w:r>
      <w:proofErr w:type="spellStart"/>
      <w:r>
        <w:t>тренинговыми</w:t>
      </w:r>
      <w:proofErr w:type="spellEnd"/>
      <w:r>
        <w:t xml:space="preserve"> операциями художественного типа, обеспечивающими основу для развития показателей певческого голосообразования и сценической речи, творческого воображения и свободы самовыражения. </w:t>
      </w:r>
    </w:p>
    <w:p w:rsidR="009322C5" w:rsidRDefault="001B35B3" w:rsidP="009322C5">
      <w:pPr>
        <w:spacing w:after="0"/>
        <w:ind w:firstLine="709"/>
        <w:jc w:val="both"/>
      </w:pPr>
      <w:r>
        <w:t>Внимание,</w:t>
      </w:r>
      <w:r w:rsidR="009322C5">
        <w:t xml:space="preserve"> здесь вы будете давать детям первые представления о регистрах. Средний регистр прочитывается обычным мягким голосом, женским или мужским, но ближе к фальцету. Цыпленка нужно изобразить высоким тонким голосом, а тигренка и бычка - низким, грудным. Пусть дети попытаются изобразить звуками, как рычит тигр и мычит бычок.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>Хочешь научиться пенью?</w:t>
      </w:r>
    </w:p>
    <w:p w:rsidR="009322C5" w:rsidRDefault="009322C5" w:rsidP="009322C5">
      <w:pPr>
        <w:spacing w:after="0"/>
        <w:ind w:firstLine="709"/>
        <w:jc w:val="both"/>
      </w:pPr>
      <w:r>
        <w:t xml:space="preserve">Ты, дружок, имей терпенье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Вместе с нами голоси: </w:t>
      </w:r>
    </w:p>
    <w:p w:rsidR="009322C5" w:rsidRDefault="009322C5" w:rsidP="009322C5">
      <w:pPr>
        <w:spacing w:after="0"/>
        <w:ind w:firstLine="709"/>
        <w:jc w:val="both"/>
      </w:pPr>
      <w:r>
        <w:t xml:space="preserve">"До, ре, ми, фа, соль, ля, си".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Станешь краше и сильнее, </w:t>
      </w:r>
    </w:p>
    <w:p w:rsidR="009322C5" w:rsidRDefault="009322C5" w:rsidP="009322C5">
      <w:pPr>
        <w:spacing w:after="0"/>
        <w:ind w:firstLine="709"/>
        <w:jc w:val="both"/>
      </w:pPr>
      <w:r>
        <w:t xml:space="preserve">Здоровее, веселее!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Все в мире звуки хороши, </w:t>
      </w:r>
    </w:p>
    <w:p w:rsidR="009322C5" w:rsidRDefault="009322C5" w:rsidP="009322C5">
      <w:pPr>
        <w:spacing w:after="0"/>
        <w:ind w:firstLine="709"/>
        <w:jc w:val="both"/>
      </w:pPr>
      <w:r>
        <w:t xml:space="preserve">Ты к ним прислушаться спеши! </w:t>
      </w:r>
    </w:p>
    <w:p w:rsidR="009322C5" w:rsidRDefault="009322C5" w:rsidP="009322C5">
      <w:pPr>
        <w:spacing w:after="0"/>
        <w:ind w:firstLine="709"/>
        <w:jc w:val="both"/>
      </w:pPr>
      <w:r>
        <w:t xml:space="preserve">В музыке лишь три регистра </w:t>
      </w:r>
    </w:p>
    <w:p w:rsidR="009322C5" w:rsidRDefault="009322C5" w:rsidP="009322C5">
      <w:pPr>
        <w:spacing w:after="0"/>
        <w:ind w:firstLine="709"/>
        <w:jc w:val="both"/>
      </w:pPr>
      <w:r>
        <w:t xml:space="preserve">Есть: высокий, средний, низкий.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Мой природный голосок, </w:t>
      </w:r>
    </w:p>
    <w:p w:rsidR="009322C5" w:rsidRDefault="009322C5" w:rsidP="009322C5">
      <w:pPr>
        <w:spacing w:after="0"/>
        <w:ind w:firstLine="709"/>
        <w:jc w:val="both"/>
      </w:pPr>
      <w:r>
        <w:t xml:space="preserve">Он не низок, не высок. </w:t>
      </w:r>
    </w:p>
    <w:p w:rsidR="009322C5" w:rsidRDefault="009322C5" w:rsidP="009322C5">
      <w:pPr>
        <w:spacing w:after="0"/>
        <w:ind w:firstLine="709"/>
        <w:jc w:val="both"/>
      </w:pPr>
      <w:r>
        <w:t>Я им песенки пою</w:t>
      </w:r>
    </w:p>
    <w:p w:rsidR="009322C5" w:rsidRDefault="009322C5" w:rsidP="009322C5">
      <w:pPr>
        <w:spacing w:after="0"/>
        <w:ind w:firstLine="709"/>
        <w:jc w:val="both"/>
      </w:pPr>
      <w:r>
        <w:lastRenderedPageBreak/>
        <w:t xml:space="preserve">Или просто говорю.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У цыпленка голос тонок, </w:t>
      </w:r>
    </w:p>
    <w:p w:rsidR="009322C5" w:rsidRDefault="009322C5" w:rsidP="009322C5">
      <w:pPr>
        <w:spacing w:after="0"/>
        <w:ind w:firstLine="709"/>
        <w:jc w:val="both"/>
      </w:pPr>
      <w:r>
        <w:t xml:space="preserve">Высоко поет цыпленок.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тигренок не молчит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Низким голосом рычит: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Рррр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А бычок мычит упрямо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Просит молока у мамы, </w:t>
      </w:r>
    </w:p>
    <w:p w:rsidR="009322C5" w:rsidRDefault="009322C5" w:rsidP="009322C5">
      <w:pPr>
        <w:spacing w:after="0"/>
        <w:ind w:firstLine="709"/>
        <w:jc w:val="both"/>
      </w:pPr>
      <w:r>
        <w:t>Толстым голосом поет</w:t>
      </w:r>
    </w:p>
    <w:p w:rsidR="009322C5" w:rsidRDefault="009322C5" w:rsidP="009322C5">
      <w:pPr>
        <w:spacing w:after="0"/>
        <w:ind w:firstLine="709"/>
        <w:jc w:val="both"/>
      </w:pPr>
      <w:r>
        <w:t xml:space="preserve">Терпеливо маму ждет: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Мууууу</w:t>
      </w:r>
      <w:proofErr w:type="spellEnd"/>
      <w:r>
        <w:t xml:space="preserve">"!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Высоко щебечут птицы.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Светит солнце высоко. </w:t>
      </w:r>
    </w:p>
    <w:p w:rsidR="009322C5" w:rsidRDefault="009322C5" w:rsidP="009322C5">
      <w:pPr>
        <w:spacing w:after="0"/>
        <w:ind w:firstLine="709"/>
        <w:jc w:val="both"/>
      </w:pPr>
      <w:r>
        <w:t>Будем песни петь учиться</w:t>
      </w:r>
    </w:p>
    <w:p w:rsidR="009322C5" w:rsidRDefault="009322C5" w:rsidP="009322C5">
      <w:pPr>
        <w:spacing w:after="0"/>
        <w:ind w:firstLine="709"/>
        <w:jc w:val="both"/>
      </w:pPr>
      <w:r>
        <w:t xml:space="preserve">Быстро, весело, легко.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А игрушки нам помогут: </w:t>
      </w:r>
    </w:p>
    <w:p w:rsidR="009322C5" w:rsidRDefault="009322C5" w:rsidP="009322C5">
      <w:pPr>
        <w:spacing w:after="0"/>
        <w:ind w:firstLine="709"/>
        <w:jc w:val="both"/>
      </w:pPr>
      <w:r>
        <w:t xml:space="preserve">Будем с ними голосить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Наши песенки учить.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1B35B3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"Песенка пони"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"Песенка пони"</w:t>
      </w:r>
      <w:r w:rsidR="001B35B3">
        <w:t xml:space="preserve"> </w:t>
      </w:r>
      <w:r>
        <w:t xml:space="preserve">относится к разряду артикуляционной гимнастики для развития мышц лицевой мускулатуры и ротовой полости. Ваша задача - научить ребенка щелкать языком, при этом щелканье должно быть различным и равномерно меняться. Первый щелчок произносится языком и растянутыми в улыбку губами, верхние и нижние зубы при этом открыты. На второй щелчок - зубы спрятаны за собранными и вытянутыми в трубочку губами. </w:t>
      </w:r>
    </w:p>
    <w:p w:rsidR="009322C5" w:rsidRDefault="009322C5" w:rsidP="001B35B3">
      <w:pPr>
        <w:spacing w:after="0"/>
        <w:ind w:firstLine="709"/>
        <w:jc w:val="both"/>
      </w:pPr>
      <w:r>
        <w:t xml:space="preserve">Если у вашего ребенка что-то не получается - не отчаивайтесь! Помните о том, что вы не обучаете, а играете с ним, а ваш ребенок - это самонастраивающийся организм: у него все получится, когда придет время. </w:t>
      </w:r>
    </w:p>
    <w:p w:rsidR="009322C5" w:rsidRDefault="009322C5" w:rsidP="001B35B3">
      <w:pPr>
        <w:spacing w:after="0"/>
        <w:ind w:firstLine="709"/>
        <w:jc w:val="both"/>
      </w:pPr>
      <w:r>
        <w:t xml:space="preserve">Позвольте ему делать спонтанные движения под эту песенку. Этого достаточно для развития чувства ритма как самого важного компонента музыкального слуха.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Мой пони веселый бежит по дорожке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резво бегут его быстрые ножки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Мы смело на пони поедем верхом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Игрушечный город объедем кругом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lastRenderedPageBreak/>
        <w:t xml:space="preserve">Ритмично и мерно копытца стучат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песенкой ритма ребят веселят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песенка та раздается кругом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А мы ей пощелкаем все язычком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Цок, цок, цок, цок, цок, цок, цок, цок, цок, цок.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"Песенка кота"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Звук "</w:t>
      </w:r>
      <w:proofErr w:type="spellStart"/>
      <w:r>
        <w:t>Рррр"является</w:t>
      </w:r>
      <w:proofErr w:type="spellEnd"/>
      <w:r>
        <w:t xml:space="preserve"> очень мощным языковым </w:t>
      </w:r>
      <w:proofErr w:type="spellStart"/>
      <w:r>
        <w:t>вибрантом</w:t>
      </w:r>
      <w:proofErr w:type="spellEnd"/>
      <w:r>
        <w:t>, который включает в работу не только мышцы лицевой мускулатуры, ротовой полости и гортани, но и мышцы живота и диафрагму. Таким образом, через звук "</w:t>
      </w:r>
      <w:proofErr w:type="spellStart"/>
      <w:r>
        <w:t>Р"мы</w:t>
      </w:r>
      <w:proofErr w:type="spellEnd"/>
      <w:r>
        <w:t xml:space="preserve"> можем сделать вибрационный массаж всех внутренних органов. Очень важно пронаблюдать, где этот звук живет внутри нас, и стараться ощутить его в самом низу живота. </w:t>
      </w:r>
    </w:p>
    <w:p w:rsidR="009322C5" w:rsidRDefault="009322C5" w:rsidP="001B35B3">
      <w:pPr>
        <w:spacing w:after="0"/>
        <w:ind w:firstLine="709"/>
        <w:jc w:val="both"/>
      </w:pPr>
      <w:r>
        <w:t xml:space="preserve">Как же научиться произносить этот трудный для детей звук? Начните с губного </w:t>
      </w:r>
      <w:proofErr w:type="spellStart"/>
      <w:r>
        <w:t>вибранта</w:t>
      </w:r>
      <w:proofErr w:type="spellEnd"/>
      <w:r>
        <w:t xml:space="preserve"> "БР". Обычно все дети легко вибрируют губами. А затем в губную вибрацию нужно подключить кончик языка, подтянуть его к губам. При этом голова чуть-чуть наклонена вперед, щеки и губы распущены. В это же время мышцы живота максимально напряжены и активны. Между прочим, если набрать побольше воздуха и как можно дольше и громче </w:t>
      </w:r>
      <w:proofErr w:type="spellStart"/>
      <w:r>
        <w:t>повибрировать</w:t>
      </w:r>
      <w:proofErr w:type="spellEnd"/>
      <w:r>
        <w:t xml:space="preserve"> губами или звуком "БР", то можно легко снять икоту! </w:t>
      </w:r>
    </w:p>
    <w:p w:rsidR="009322C5" w:rsidRDefault="009322C5" w:rsidP="009322C5">
      <w:pPr>
        <w:spacing w:after="0"/>
        <w:ind w:firstLine="709"/>
        <w:jc w:val="both"/>
      </w:pPr>
      <w:r>
        <w:t xml:space="preserve">Кот на солнышке лежит: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Где же песенка звучит?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Свою песенку урчит: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Вот загадка - кот молчит!?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Ты погладь меня, дружок: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Где же спрятался </w:t>
      </w:r>
      <w:proofErr w:type="spellStart"/>
      <w:r>
        <w:t>звучок</w:t>
      </w:r>
      <w:proofErr w:type="spellEnd"/>
      <w:r>
        <w:t xml:space="preserve">?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Мой пушистый </w:t>
      </w:r>
      <w:proofErr w:type="spellStart"/>
      <w:r>
        <w:t>животок</w:t>
      </w:r>
      <w:proofErr w:type="spellEnd"/>
      <w:r>
        <w:t xml:space="preserve">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Ты послушай, </w:t>
      </w:r>
      <w:proofErr w:type="spellStart"/>
      <w:r>
        <w:t>животок</w:t>
      </w:r>
      <w:proofErr w:type="spellEnd"/>
      <w:r>
        <w:t xml:space="preserve">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Мррр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"Песня крокодила"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lastRenderedPageBreak/>
        <w:t>Косыми крестиками "</w:t>
      </w:r>
      <w:proofErr w:type="spellStart"/>
      <w:r>
        <w:t>ххх</w:t>
      </w:r>
      <w:proofErr w:type="spellEnd"/>
      <w:r>
        <w:t>" обозначен звук, который не имеет фиксированной высоты. Он представляет собой шумовой, низкий, шуршащий-скрипучий-рокочущий звук (в немецкой терминологии - "</w:t>
      </w:r>
      <w:proofErr w:type="spellStart"/>
      <w:r>
        <w:t>штро</w:t>
      </w:r>
      <w:proofErr w:type="spellEnd"/>
      <w:r>
        <w:t xml:space="preserve">-бас"). </w:t>
      </w:r>
    </w:p>
    <w:p w:rsidR="009322C5" w:rsidRDefault="009322C5" w:rsidP="001B35B3">
      <w:pPr>
        <w:spacing w:after="0"/>
        <w:ind w:firstLine="709"/>
        <w:jc w:val="both"/>
      </w:pPr>
      <w:r>
        <w:t xml:space="preserve">Представьте себе обиженного крокодила: рот слегка приоткрыт, мышцы лица расслаблены, язык мягкий, плоский лежит на нижней губе, нижняя челюсть опущена. В момент звучания голосовые складки максимально расслаблены. </w:t>
      </w:r>
      <w:proofErr w:type="spellStart"/>
      <w:r>
        <w:t>Штро</w:t>
      </w:r>
      <w:proofErr w:type="spellEnd"/>
      <w:r>
        <w:t xml:space="preserve">-бас очень полезен, потому что снимает голосовую усталость и его вибрации благотворно действуют на всю гортань в целом. После игры в крокодила вы заметите, что ваш голос стал намного чище и легче. Обратите внимание на мелодику стиха, где нужно голосом выразить интонации обиды, досады и уныния. Сыграйте роль несчастного крокодила - включите мимику и спонтанные движения. </w:t>
      </w:r>
    </w:p>
    <w:p w:rsidR="009322C5" w:rsidRDefault="009322C5" w:rsidP="009322C5">
      <w:pPr>
        <w:spacing w:after="0"/>
        <w:ind w:firstLine="709"/>
        <w:jc w:val="both"/>
      </w:pPr>
      <w:r>
        <w:t>А в реке, где много ила, "</w:t>
      </w:r>
      <w:proofErr w:type="spellStart"/>
      <w:r>
        <w:t>ххх</w:t>
      </w:r>
      <w:proofErr w:type="spellEnd"/>
      <w:r>
        <w:t xml:space="preserve">", </w:t>
      </w:r>
    </w:p>
    <w:p w:rsidR="009322C5" w:rsidRDefault="009322C5" w:rsidP="009322C5">
      <w:pPr>
        <w:spacing w:after="0"/>
        <w:ind w:firstLine="709"/>
        <w:jc w:val="both"/>
      </w:pPr>
      <w:r>
        <w:t>Слышно песню крокодила "</w:t>
      </w:r>
      <w:proofErr w:type="spellStart"/>
      <w:r>
        <w:t>ххх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>Вот проблема! Вот напасти! "</w:t>
      </w:r>
      <w:proofErr w:type="spellStart"/>
      <w:r>
        <w:t>ххх</w:t>
      </w:r>
      <w:proofErr w:type="spellEnd"/>
      <w:r>
        <w:t xml:space="preserve">"- </w:t>
      </w:r>
    </w:p>
    <w:p w:rsidR="009322C5" w:rsidRDefault="009322C5" w:rsidP="009322C5">
      <w:pPr>
        <w:spacing w:after="0"/>
        <w:ind w:firstLine="709"/>
        <w:jc w:val="both"/>
      </w:pPr>
      <w:r>
        <w:t>Все боятся страшной пасти! "</w:t>
      </w:r>
      <w:proofErr w:type="spellStart"/>
      <w:r>
        <w:t>ххх</w:t>
      </w:r>
      <w:proofErr w:type="spellEnd"/>
      <w:r>
        <w:t>"</w:t>
      </w:r>
    </w:p>
    <w:p w:rsidR="009322C5" w:rsidRDefault="009322C5" w:rsidP="009322C5">
      <w:pPr>
        <w:spacing w:after="0"/>
        <w:ind w:firstLine="709"/>
        <w:jc w:val="both"/>
      </w:pPr>
      <w:r>
        <w:t>Нет у бедного друзей, "</w:t>
      </w:r>
      <w:proofErr w:type="spellStart"/>
      <w:r>
        <w:t>ххх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>Ищет их он много дней, "</w:t>
      </w:r>
      <w:proofErr w:type="spellStart"/>
      <w:r>
        <w:t>ххх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>Крокодил лишь слезы льет, "</w:t>
      </w:r>
      <w:proofErr w:type="spellStart"/>
      <w:r>
        <w:t>ххх</w:t>
      </w:r>
      <w:proofErr w:type="spellEnd"/>
      <w:r>
        <w:t xml:space="preserve">", </w:t>
      </w:r>
    </w:p>
    <w:p w:rsidR="009322C5" w:rsidRDefault="009322C5" w:rsidP="009322C5">
      <w:pPr>
        <w:spacing w:after="0"/>
        <w:ind w:firstLine="709"/>
        <w:jc w:val="both"/>
      </w:pPr>
      <w:r>
        <w:t>Хриплым голосом поет "</w:t>
      </w:r>
      <w:proofErr w:type="spellStart"/>
      <w:r>
        <w:t>ххх</w:t>
      </w:r>
      <w:proofErr w:type="spellEnd"/>
      <w:r>
        <w:t xml:space="preserve">"!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"Бегемот"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Учимся правильно формировать гласные звуки! Посмотрите внимательно на картинку. Как раскрывает рот бегемот? Мы выдвигаем нижнюю челюсть вперед и слегка запрокидываем голову назад без напряжения, при этом видны четыре верхних и четыре нижних зуба. Мышцы лица свободны от напряжения. Звук "</w:t>
      </w:r>
      <w:proofErr w:type="spellStart"/>
      <w:r>
        <w:t>А"произноситься</w:t>
      </w:r>
      <w:proofErr w:type="spellEnd"/>
      <w:r>
        <w:t xml:space="preserve"> в грудном, низком регистре. Пусть ваш ребенок создаст образ грозного бегемота, который стережет свой дом - свое болото.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Раздается из болота: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Аааааа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Грозный голос бегемота: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Аааааа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Он болото стережет,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Аааааа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Низким голосом </w:t>
      </w:r>
      <w:proofErr w:type="spellStart"/>
      <w:r>
        <w:t>голосом</w:t>
      </w:r>
      <w:proofErr w:type="spellEnd"/>
      <w:r>
        <w:t xml:space="preserve"> поет: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Аааааа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"Колыбельная"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В "</w:t>
      </w:r>
      <w:proofErr w:type="spellStart"/>
      <w:r>
        <w:t>Колыбельную"играем</w:t>
      </w:r>
      <w:proofErr w:type="spellEnd"/>
      <w:r>
        <w:t xml:space="preserve"> тоненьким ласковым голосом. Желательно переходить на гласную "</w:t>
      </w:r>
      <w:proofErr w:type="spellStart"/>
      <w:r>
        <w:t>А"из</w:t>
      </w:r>
      <w:proofErr w:type="spellEnd"/>
      <w:r>
        <w:t xml:space="preserve"> среднего в высокий регистр, исполнять ее более </w:t>
      </w:r>
      <w:r>
        <w:lastRenderedPageBreak/>
        <w:t xml:space="preserve">протяжно, </w:t>
      </w:r>
      <w:proofErr w:type="spellStart"/>
      <w:r>
        <w:t>убаюкивающе</w:t>
      </w:r>
      <w:proofErr w:type="spellEnd"/>
      <w:r>
        <w:t xml:space="preserve">. При этом рот нужно открывать по тем же правилам, что и для "Бегемота", а образ создать совершенно противоположный - исполнить заботливо, нежно.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Кукла Катя спать пошла. </w:t>
      </w:r>
    </w:p>
    <w:p w:rsidR="009322C5" w:rsidRDefault="009322C5" w:rsidP="009322C5">
      <w:pPr>
        <w:spacing w:after="0"/>
        <w:ind w:firstLine="709"/>
        <w:jc w:val="both"/>
      </w:pPr>
      <w:r>
        <w:t>Я спою ей: "А-а-</w:t>
      </w:r>
      <w:proofErr w:type="spellStart"/>
      <w:r>
        <w:t>ааааа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Кукла Катя, засыпай: </w:t>
      </w:r>
    </w:p>
    <w:p w:rsidR="009322C5" w:rsidRDefault="009322C5" w:rsidP="009322C5">
      <w:pPr>
        <w:spacing w:after="0"/>
        <w:ind w:firstLine="709"/>
        <w:jc w:val="both"/>
      </w:pPr>
      <w:r>
        <w:t xml:space="preserve">"Баю-ба-ай, баю-бай".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"Ночная песенка филина"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 xml:space="preserve">Учимся произносить звук "У". Сначала вспомним, как поет бегемот? А он поет свою песню на звуке "А". Открываем рот на "А", как бегемот, а затем прикрываем зубы губами и формируем звук "У". А теперь будем играть в филина, который поет свою песню в темном лесу и пугает его жителей. </w:t>
      </w:r>
    </w:p>
    <w:p w:rsidR="009322C5" w:rsidRDefault="009322C5" w:rsidP="001B35B3">
      <w:pPr>
        <w:spacing w:after="0"/>
        <w:ind w:firstLine="709"/>
        <w:jc w:val="both"/>
      </w:pPr>
      <w:r>
        <w:t>Песенка исполняется как можно более низким и таинственным звуком. Все гласные произносятся очень большим ртом. У филина интонации пугающие, а у зверей трусливые. Главное, чтобы на звуки "</w:t>
      </w:r>
      <w:proofErr w:type="spellStart"/>
      <w:r>
        <w:t>У"голос</w:t>
      </w:r>
      <w:proofErr w:type="spellEnd"/>
      <w:r>
        <w:t xml:space="preserve"> у филина звучал в низком регистре, а на "</w:t>
      </w:r>
      <w:proofErr w:type="spellStart"/>
      <w:r>
        <w:t>ууух"плавно</w:t>
      </w:r>
      <w:proofErr w:type="spellEnd"/>
      <w:r>
        <w:t xml:space="preserve"> поднимался </w:t>
      </w:r>
      <w:proofErr w:type="gramStart"/>
      <w:r>
        <w:t>снизу вверх</w:t>
      </w:r>
      <w:proofErr w:type="gramEnd"/>
      <w:r>
        <w:t xml:space="preserve">, напоминая вой. У зверей же интонация изменяется на испуганную, хотя в </w:t>
      </w:r>
      <w:proofErr w:type="spellStart"/>
      <w:r>
        <w:t>звуковысотном</w:t>
      </w:r>
      <w:proofErr w:type="spellEnd"/>
      <w:r>
        <w:t xml:space="preserve"> отношении она остается прежней. Очень важно при этом энергично произносить звук "Х", так как именно на нем включается в работу диафрагма. Подумайте, с какой интонацией можно было бы исполнить последнюю строчку? Ведь филин не умеет петь иначе. У него просто такая песенка. </w:t>
      </w:r>
    </w:p>
    <w:p w:rsidR="009322C5" w:rsidRDefault="009322C5" w:rsidP="009322C5">
      <w:pPr>
        <w:spacing w:after="0"/>
        <w:ind w:firstLine="709"/>
        <w:jc w:val="both"/>
      </w:pPr>
      <w:r>
        <w:t>Важную роль в этой игре занимают движения. Руки - это крылья филина. Он взмахивает ими от самого плеча, "</w:t>
      </w:r>
      <w:proofErr w:type="spellStart"/>
      <w:r>
        <w:t>пугает"зверей</w:t>
      </w:r>
      <w:proofErr w:type="spellEnd"/>
      <w:r>
        <w:t>! Следите, если у ребенка руки-"</w:t>
      </w:r>
      <w:proofErr w:type="spellStart"/>
      <w:r>
        <w:t>крылья"вверху</w:t>
      </w:r>
      <w:proofErr w:type="spellEnd"/>
      <w:r>
        <w:t xml:space="preserve">, то и звук должен быть высоким, если внизу - низкий. Это способствует развитию координации движений и развитию </w:t>
      </w:r>
      <w:proofErr w:type="spellStart"/>
      <w:r>
        <w:t>звуковысотного</w:t>
      </w:r>
      <w:proofErr w:type="spellEnd"/>
      <w:r>
        <w:t xml:space="preserve"> слуха.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Ухал. Охал. Ахал филин: </w:t>
      </w:r>
    </w:p>
    <w:p w:rsidR="009322C5" w:rsidRDefault="009322C5" w:rsidP="009322C5">
      <w:pPr>
        <w:spacing w:after="0"/>
        <w:ind w:firstLine="709"/>
        <w:jc w:val="both"/>
      </w:pPr>
      <w:r>
        <w:t>"У-</w:t>
      </w:r>
      <w:proofErr w:type="spellStart"/>
      <w:r>
        <w:t>ууух</w:t>
      </w:r>
      <w:proofErr w:type="spellEnd"/>
      <w:r>
        <w:t>! У-</w:t>
      </w:r>
      <w:proofErr w:type="spellStart"/>
      <w:r>
        <w:t>ууух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Эхо слышалось в лесу: </w:t>
      </w:r>
    </w:p>
    <w:p w:rsidR="009322C5" w:rsidRDefault="009322C5" w:rsidP="009322C5">
      <w:pPr>
        <w:spacing w:after="0"/>
        <w:ind w:firstLine="709"/>
        <w:jc w:val="both"/>
      </w:pPr>
      <w:r>
        <w:t>"У-</w:t>
      </w:r>
      <w:proofErr w:type="spellStart"/>
      <w:r>
        <w:t>ууух</w:t>
      </w:r>
      <w:proofErr w:type="spellEnd"/>
      <w:r>
        <w:t>! У-</w:t>
      </w:r>
      <w:proofErr w:type="spellStart"/>
      <w:r>
        <w:t>ууух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Звери в страхе разбежались. </w:t>
      </w:r>
    </w:p>
    <w:p w:rsidR="009322C5" w:rsidRDefault="009322C5" w:rsidP="009322C5">
      <w:pPr>
        <w:spacing w:after="0"/>
        <w:ind w:firstLine="709"/>
        <w:jc w:val="both"/>
      </w:pPr>
      <w:r>
        <w:t>"У-</w:t>
      </w:r>
      <w:proofErr w:type="spellStart"/>
      <w:r>
        <w:t>ууух</w:t>
      </w:r>
      <w:proofErr w:type="spellEnd"/>
      <w:r>
        <w:t>! У-</w:t>
      </w:r>
      <w:proofErr w:type="spellStart"/>
      <w:r>
        <w:t>ууух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  <w:r>
        <w:t xml:space="preserve">Песни Фили испугались. </w:t>
      </w:r>
    </w:p>
    <w:p w:rsidR="009322C5" w:rsidRDefault="009322C5" w:rsidP="009322C5">
      <w:pPr>
        <w:spacing w:after="0"/>
        <w:ind w:firstLine="709"/>
        <w:jc w:val="both"/>
      </w:pPr>
      <w:r>
        <w:t>"У-</w:t>
      </w:r>
      <w:proofErr w:type="spellStart"/>
      <w:r>
        <w:t>ууух</w:t>
      </w:r>
      <w:proofErr w:type="spellEnd"/>
      <w:r>
        <w:t>! У-</w:t>
      </w:r>
      <w:proofErr w:type="spellStart"/>
      <w:r>
        <w:t>ууух</w:t>
      </w:r>
      <w:proofErr w:type="spellEnd"/>
      <w:r>
        <w:t>!"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"Матрешка"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Игра в "Матрешку"</w:t>
      </w:r>
      <w:r w:rsidR="001B35B3">
        <w:t xml:space="preserve"> </w:t>
      </w:r>
      <w:r>
        <w:t>имеет те же задачи, что и "Песенка филина". Движения - "пружинка"(легкие приседания), хлопки и прыжки. На звуки "Ух"</w:t>
      </w:r>
      <w:r w:rsidR="001B35B3">
        <w:t xml:space="preserve"> </w:t>
      </w:r>
      <w:r>
        <w:lastRenderedPageBreak/>
        <w:t>машем платочком вверх и голос взлетает высоко, на звуки "ах"</w:t>
      </w:r>
      <w:r w:rsidR="001B35B3">
        <w:t xml:space="preserve"> </w:t>
      </w:r>
      <w:r>
        <w:t xml:space="preserve">голос вместе с платочком опускается вниз.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Ты, матрешка, попляши.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"Ух-ах, ух-ах".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Нам платочком помаши.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"Ух-ах, ух-ах".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Мы похлопаем в ладошки.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"Ух-ах, ух-ах".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попрыгаем немножко.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"Ух-ах, ух-ах".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"Песенка петушка"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 xml:space="preserve">Игра в поющего петушка формирует навык протяжного звука </w:t>
      </w:r>
      <w:proofErr w:type="gramStart"/>
      <w:r>
        <w:t>снизу вверх</w:t>
      </w:r>
      <w:proofErr w:type="gramEnd"/>
      <w:r>
        <w:t xml:space="preserve">. Рот нужно открывать так же, как петушок на картинке. Для того чтобы "песню было слышно далеко", рот нужно открыть широко, как бегемот. </w:t>
      </w:r>
    </w:p>
    <w:p w:rsidR="009322C5" w:rsidRDefault="009322C5" w:rsidP="001B35B3">
      <w:pPr>
        <w:spacing w:after="0"/>
        <w:ind w:firstLine="709"/>
        <w:jc w:val="both"/>
      </w:pPr>
      <w:r>
        <w:t xml:space="preserve">Если ваш ребенок уже научился произносить и низкие грудные звуки и высокие, то в этой песенке попытайтесь на звуки пения петушка добиться </w:t>
      </w:r>
      <w:proofErr w:type="spellStart"/>
      <w:r>
        <w:t>глиссандирующего</w:t>
      </w:r>
      <w:proofErr w:type="spellEnd"/>
      <w:r>
        <w:t xml:space="preserve"> звучания (непрерывного) </w:t>
      </w:r>
      <w:proofErr w:type="gramStart"/>
      <w:r>
        <w:t>снизу</w:t>
      </w:r>
      <w:r w:rsidR="001B35B3">
        <w:t xml:space="preserve"> </w:t>
      </w:r>
      <w:r>
        <w:t>вверх</w:t>
      </w:r>
      <w:proofErr w:type="gramEnd"/>
      <w:r>
        <w:t xml:space="preserve">, чтобы переключение регистров было самопроизвольным. Момент такого переключения называется </w:t>
      </w:r>
      <w:proofErr w:type="spellStart"/>
      <w:r>
        <w:t>фонопедическим</w:t>
      </w:r>
      <w:proofErr w:type="spellEnd"/>
      <w:r>
        <w:t xml:space="preserve"> порогом, который является великолепным оздоровительным механизмом для голосовых складок и гортани.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Мой игрушечный </w:t>
      </w:r>
      <w:proofErr w:type="spellStart"/>
      <w:r>
        <w:t>пету</w:t>
      </w:r>
      <w:proofErr w:type="spellEnd"/>
      <w:r>
        <w:t>-ух</w:t>
      </w:r>
    </w:p>
    <w:p w:rsidR="009322C5" w:rsidRDefault="009322C5" w:rsidP="009322C5">
      <w:pPr>
        <w:spacing w:after="0"/>
        <w:ind w:firstLine="709"/>
        <w:jc w:val="both"/>
      </w:pPr>
      <w:r>
        <w:t xml:space="preserve">Развивает утром </w:t>
      </w:r>
      <w:proofErr w:type="spellStart"/>
      <w:r>
        <w:t>слу</w:t>
      </w:r>
      <w:proofErr w:type="spellEnd"/>
      <w:r>
        <w:t xml:space="preserve">-ух! </w:t>
      </w:r>
    </w:p>
    <w:p w:rsidR="009322C5" w:rsidRDefault="009322C5" w:rsidP="009322C5">
      <w:pPr>
        <w:spacing w:after="0"/>
        <w:ind w:firstLine="709"/>
        <w:jc w:val="both"/>
      </w:pPr>
      <w:r>
        <w:t>Песню слышно далеко-</w:t>
      </w:r>
      <w:proofErr w:type="spellStart"/>
      <w:r>
        <w:t>ооо</w:t>
      </w:r>
      <w:proofErr w:type="spellEnd"/>
      <w:r>
        <w:t xml:space="preserve">! </w:t>
      </w:r>
    </w:p>
    <w:p w:rsidR="009322C5" w:rsidRDefault="009322C5" w:rsidP="009322C5">
      <w:pPr>
        <w:spacing w:after="0"/>
        <w:ind w:firstLine="709"/>
        <w:jc w:val="both"/>
      </w:pPr>
      <w:r>
        <w:t xml:space="preserve">"Кукареку! </w:t>
      </w:r>
      <w:proofErr w:type="gramStart"/>
      <w:r>
        <w:t>Ко-ко</w:t>
      </w:r>
      <w:proofErr w:type="gramEnd"/>
      <w:r>
        <w:t>-</w:t>
      </w:r>
      <w:proofErr w:type="spellStart"/>
      <w:r>
        <w:t>кооо</w:t>
      </w:r>
      <w:proofErr w:type="spellEnd"/>
      <w:r>
        <w:t xml:space="preserve">!".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"Песенка слоника"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9322C5">
      <w:pPr>
        <w:spacing w:after="0"/>
        <w:ind w:firstLine="709"/>
        <w:jc w:val="both"/>
      </w:pPr>
      <w:r>
        <w:t>Игра в слоника построена на сонорном звуке "Н". Однако здесь целесообразнее использовать заднеязычный носовой сонант "н - носовое"(гнусавое), как во французском языке. Этот звук производит мощную вибрацию в полости носа и гайморовых пазухах. Представим, что вместо носа у нас длинный хобот и мы на звук "Н"</w:t>
      </w:r>
      <w:r w:rsidR="001B35B3">
        <w:t xml:space="preserve"> </w:t>
      </w:r>
      <w:r>
        <w:t xml:space="preserve">машем им вправо и влево. Положите пальчики на нос, и вы услышите, как вас лечит "гнусавый голосок".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Default="009322C5" w:rsidP="009322C5">
      <w:pPr>
        <w:spacing w:after="0"/>
        <w:ind w:firstLine="709"/>
        <w:jc w:val="both"/>
      </w:pPr>
      <w:r>
        <w:t xml:space="preserve">Слоник песенки любил: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Слоник хоботом трубил: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Песня в хоботе нашлась: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", - </w:t>
      </w:r>
    </w:p>
    <w:p w:rsidR="009322C5" w:rsidRDefault="009322C5" w:rsidP="009322C5">
      <w:pPr>
        <w:spacing w:after="0"/>
        <w:ind w:firstLine="709"/>
        <w:jc w:val="both"/>
      </w:pPr>
      <w:r>
        <w:t xml:space="preserve">Нам по голосу пришлась: </w:t>
      </w:r>
    </w:p>
    <w:p w:rsidR="009322C5" w:rsidRDefault="009322C5" w:rsidP="009322C5">
      <w:pPr>
        <w:spacing w:after="0"/>
        <w:ind w:firstLine="709"/>
        <w:jc w:val="both"/>
      </w:pPr>
      <w:r>
        <w:lastRenderedPageBreak/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Мой гнусавый голосок,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", </w:t>
      </w:r>
    </w:p>
    <w:p w:rsidR="009322C5" w:rsidRDefault="009322C5" w:rsidP="009322C5">
      <w:pPr>
        <w:spacing w:after="0"/>
        <w:ind w:firstLine="709"/>
        <w:jc w:val="both"/>
      </w:pPr>
      <w:r>
        <w:t xml:space="preserve">Мне почистит хоботок, </w:t>
      </w:r>
    </w:p>
    <w:p w:rsidR="009322C5" w:rsidRDefault="009322C5" w:rsidP="009322C5">
      <w:pPr>
        <w:spacing w:after="0"/>
        <w:ind w:firstLine="709"/>
        <w:jc w:val="both"/>
      </w:pPr>
      <w:r>
        <w:t>"</w:t>
      </w:r>
      <w:proofErr w:type="spellStart"/>
      <w:r>
        <w:t>Ннн</w:t>
      </w:r>
      <w:proofErr w:type="spellEnd"/>
      <w:r>
        <w:t xml:space="preserve"> - </w:t>
      </w:r>
      <w:proofErr w:type="spellStart"/>
      <w:r>
        <w:t>ннн</w:t>
      </w:r>
      <w:proofErr w:type="spellEnd"/>
      <w:r>
        <w:t xml:space="preserve">, </w:t>
      </w:r>
      <w:proofErr w:type="spellStart"/>
      <w:r>
        <w:t>ннн-ннн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</w:p>
    <w:p w:rsidR="009322C5" w:rsidRPr="001B35B3" w:rsidRDefault="009322C5" w:rsidP="009322C5">
      <w:pPr>
        <w:spacing w:after="0"/>
        <w:ind w:firstLine="709"/>
        <w:jc w:val="both"/>
        <w:rPr>
          <w:b/>
          <w:i/>
        </w:rPr>
      </w:pPr>
      <w:r w:rsidRPr="001B35B3">
        <w:rPr>
          <w:b/>
          <w:i/>
        </w:rPr>
        <w:t>"Песенка про смех"</w:t>
      </w:r>
    </w:p>
    <w:p w:rsidR="009322C5" w:rsidRPr="001B35B3" w:rsidRDefault="009322C5" w:rsidP="001B35B3">
      <w:pPr>
        <w:spacing w:after="0"/>
        <w:ind w:firstLine="709"/>
        <w:jc w:val="both"/>
        <w:rPr>
          <w:b/>
        </w:rPr>
      </w:pPr>
      <w:r w:rsidRPr="001B35B3">
        <w:rPr>
          <w:b/>
        </w:rPr>
        <w:t xml:space="preserve">Внимание, воспитатель! </w:t>
      </w:r>
    </w:p>
    <w:p w:rsidR="009322C5" w:rsidRDefault="009322C5" w:rsidP="001B35B3">
      <w:pPr>
        <w:spacing w:after="0"/>
        <w:ind w:firstLine="709"/>
        <w:jc w:val="both"/>
      </w:pPr>
      <w:r>
        <w:t>"Песенка про смех"</w:t>
      </w:r>
      <w:r w:rsidR="001B35B3">
        <w:t xml:space="preserve"> </w:t>
      </w:r>
      <w:r>
        <w:t xml:space="preserve">является пульсирующим упражнением, при выполнении которого активно включается в работу мускулатура нижней части туловища, что способствует активизации работы диафрагмы. С одной стороны, происходит активный массаж внутренних органов, с другой - снимается нагрузка с сердечной мышцы. </w:t>
      </w:r>
    </w:p>
    <w:p w:rsidR="009322C5" w:rsidRDefault="009322C5" w:rsidP="001B35B3">
      <w:pPr>
        <w:spacing w:after="0"/>
        <w:ind w:firstLine="709"/>
        <w:jc w:val="both"/>
      </w:pPr>
      <w:r>
        <w:t>Начало песенки произносится в среднем регистре, мишки гогочут в низком, а мартышки "верещат"</w:t>
      </w:r>
      <w:r w:rsidR="001B35B3">
        <w:t xml:space="preserve"> </w:t>
      </w:r>
      <w:r>
        <w:t>очень высоко. Звук "Г"</w:t>
      </w:r>
      <w:r w:rsidR="001B35B3">
        <w:t xml:space="preserve"> </w:t>
      </w:r>
      <w:r>
        <w:t>нужно произносить с придыханием, как украинское мягкое "Г". Пусть ваш ребенок "проверяет"</w:t>
      </w:r>
      <w:r w:rsidR="001B35B3">
        <w:t xml:space="preserve"> </w:t>
      </w:r>
      <w:r>
        <w:t xml:space="preserve">смешинку и держится за живот, и делает это как можно более весело! Следите за артикуляцией, не забывайте, как рот открывает бегемот.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Все игрушки любят смех.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"Ха-ха-ха-ха-ха-ха-ха".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Это хаханьки для всех.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"Ха-ха-ха-ха-ха-ха-ха". </w:t>
      </w:r>
    </w:p>
    <w:p w:rsidR="009322C5" w:rsidRDefault="009322C5" w:rsidP="009322C5">
      <w:pPr>
        <w:spacing w:after="0"/>
        <w:ind w:firstLine="709"/>
        <w:jc w:val="both"/>
      </w:pPr>
      <w:r>
        <w:t xml:space="preserve">Им смешинка в рот попала </w:t>
      </w:r>
    </w:p>
    <w:p w:rsidR="009322C5" w:rsidRDefault="009322C5" w:rsidP="009322C5">
      <w:pPr>
        <w:spacing w:after="0"/>
        <w:ind w:firstLine="709"/>
        <w:jc w:val="both"/>
      </w:pPr>
      <w:r>
        <w:t>"Ха-ха-ха-ха-ха-ха-ха"</w:t>
      </w:r>
    </w:p>
    <w:p w:rsidR="009322C5" w:rsidRDefault="009322C5" w:rsidP="009322C5">
      <w:pPr>
        <w:spacing w:after="0"/>
        <w:ind w:firstLine="709"/>
        <w:jc w:val="both"/>
      </w:pPr>
      <w:r>
        <w:t xml:space="preserve">И в животике застряла. </w:t>
      </w:r>
    </w:p>
    <w:p w:rsidR="009322C5" w:rsidRDefault="009322C5" w:rsidP="009322C5">
      <w:pPr>
        <w:spacing w:after="0"/>
        <w:ind w:firstLine="709"/>
        <w:jc w:val="both"/>
      </w:pPr>
      <w:r>
        <w:t xml:space="preserve">"Ха-ха-ха-ха-ха-ха-ха". </w:t>
      </w:r>
    </w:p>
    <w:p w:rsidR="009322C5" w:rsidRDefault="009322C5" w:rsidP="009322C5">
      <w:pPr>
        <w:spacing w:after="0"/>
        <w:ind w:firstLine="709"/>
        <w:jc w:val="both"/>
      </w:pPr>
      <w:r>
        <w:t>Мишки весело хохочут</w:t>
      </w:r>
    </w:p>
    <w:p w:rsidR="009322C5" w:rsidRDefault="009322C5" w:rsidP="009322C5">
      <w:pPr>
        <w:spacing w:after="0"/>
        <w:ind w:firstLine="709"/>
        <w:jc w:val="both"/>
      </w:pPr>
      <w:r>
        <w:t>"Го-го-го-го-го-го-</w:t>
      </w:r>
      <w:proofErr w:type="spellStart"/>
      <w:r>
        <w:t>го</w:t>
      </w:r>
      <w:proofErr w:type="spellEnd"/>
      <w:r>
        <w:t xml:space="preserve">", </w:t>
      </w:r>
      <w:bookmarkStart w:id="0" w:name="_GoBack"/>
      <w:bookmarkEnd w:id="0"/>
    </w:p>
    <w:p w:rsidR="009322C5" w:rsidRDefault="009322C5" w:rsidP="009322C5">
      <w:pPr>
        <w:spacing w:after="0"/>
        <w:ind w:firstLine="709"/>
        <w:jc w:val="both"/>
      </w:pPr>
      <w:r>
        <w:t>Толстым голосом грохочут</w:t>
      </w:r>
    </w:p>
    <w:p w:rsidR="009322C5" w:rsidRDefault="009322C5" w:rsidP="009322C5">
      <w:pPr>
        <w:spacing w:after="0"/>
        <w:ind w:firstLine="709"/>
        <w:jc w:val="both"/>
      </w:pPr>
      <w:r>
        <w:t>"Го-го-го-го-го-го-</w:t>
      </w:r>
      <w:proofErr w:type="spellStart"/>
      <w:r>
        <w:t>го</w:t>
      </w:r>
      <w:proofErr w:type="spellEnd"/>
      <w:r>
        <w:t xml:space="preserve">". </w:t>
      </w:r>
    </w:p>
    <w:p w:rsidR="009322C5" w:rsidRDefault="009322C5" w:rsidP="009322C5">
      <w:pPr>
        <w:spacing w:after="0"/>
        <w:ind w:firstLine="709"/>
        <w:jc w:val="both"/>
      </w:pPr>
      <w:r>
        <w:t>А мартышки верещат</w:t>
      </w:r>
    </w:p>
    <w:p w:rsidR="009322C5" w:rsidRDefault="009322C5" w:rsidP="009322C5">
      <w:pPr>
        <w:spacing w:after="0"/>
        <w:ind w:firstLine="709"/>
        <w:jc w:val="both"/>
      </w:pPr>
      <w:r>
        <w:t xml:space="preserve">"Ха-ха-ха-ха-ха-ха-ха", </w:t>
      </w:r>
    </w:p>
    <w:p w:rsidR="009322C5" w:rsidRDefault="009322C5" w:rsidP="009322C5">
      <w:pPr>
        <w:spacing w:after="0"/>
        <w:ind w:firstLine="709"/>
        <w:jc w:val="both"/>
      </w:pPr>
      <w:r>
        <w:t>Тонким голосом пищат</w:t>
      </w:r>
    </w:p>
    <w:p w:rsidR="009322C5" w:rsidRDefault="009322C5" w:rsidP="009322C5">
      <w:pPr>
        <w:spacing w:after="0"/>
        <w:ind w:firstLine="709"/>
        <w:jc w:val="both"/>
      </w:pPr>
      <w:r>
        <w:t xml:space="preserve">"Ха-ха-ха-ха-ха-ха-ха".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AF" w:rsidRDefault="00BF38AF" w:rsidP="00973766">
      <w:pPr>
        <w:spacing w:after="0"/>
      </w:pPr>
      <w:r>
        <w:separator/>
      </w:r>
    </w:p>
  </w:endnote>
  <w:endnote w:type="continuationSeparator" w:id="0">
    <w:p w:rsidR="00BF38AF" w:rsidRDefault="00BF38AF" w:rsidP="00973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7075"/>
      <w:docPartObj>
        <w:docPartGallery w:val="Page Numbers (Bottom of Page)"/>
        <w:docPartUnique/>
      </w:docPartObj>
    </w:sdtPr>
    <w:sdtContent>
      <w:p w:rsidR="00973766" w:rsidRDefault="009737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C86">
          <w:rPr>
            <w:noProof/>
          </w:rPr>
          <w:t>8</w:t>
        </w:r>
        <w:r>
          <w:fldChar w:fldCharType="end"/>
        </w:r>
      </w:p>
    </w:sdtContent>
  </w:sdt>
  <w:p w:rsidR="00973766" w:rsidRDefault="00973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AF" w:rsidRDefault="00BF38AF" w:rsidP="00973766">
      <w:pPr>
        <w:spacing w:after="0"/>
      </w:pPr>
      <w:r>
        <w:separator/>
      </w:r>
    </w:p>
  </w:footnote>
  <w:footnote w:type="continuationSeparator" w:id="0">
    <w:p w:rsidR="00BF38AF" w:rsidRDefault="00BF38AF" w:rsidP="009737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E0"/>
    <w:rsid w:val="001B35B3"/>
    <w:rsid w:val="003B3C86"/>
    <w:rsid w:val="005C41E0"/>
    <w:rsid w:val="006C0B77"/>
    <w:rsid w:val="008242FF"/>
    <w:rsid w:val="00870751"/>
    <w:rsid w:val="00922C48"/>
    <w:rsid w:val="009322C5"/>
    <w:rsid w:val="00973766"/>
    <w:rsid w:val="00B915B7"/>
    <w:rsid w:val="00BF38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8733"/>
  <w15:chartTrackingRefBased/>
  <w15:docId w15:val="{12A57BB4-10CE-4889-97E7-6EF0F920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76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737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7376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7376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B35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2025-12-02T05:26:00Z</cp:lastPrinted>
  <dcterms:created xsi:type="dcterms:W3CDTF">2025-08-26T05:05:00Z</dcterms:created>
  <dcterms:modified xsi:type="dcterms:W3CDTF">2025-12-02T08:10:00Z</dcterms:modified>
</cp:coreProperties>
</file>