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2AB14" w14:textId="77777777" w:rsidR="007006E8" w:rsidRPr="00937213" w:rsidRDefault="007006E8" w:rsidP="007006E8">
      <w:pPr>
        <w:spacing w:line="240" w:lineRule="atLeas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719EE24" w14:textId="77777777" w:rsidR="007006E8" w:rsidRPr="00937213" w:rsidRDefault="007006E8" w:rsidP="007006E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576B41" w14:textId="77777777" w:rsidR="00F62A85" w:rsidRDefault="007006E8" w:rsidP="007006E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7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 работы </w:t>
      </w:r>
    </w:p>
    <w:p w14:paraId="48D1A6AE" w14:textId="3268C05C" w:rsidR="007006E8" w:rsidRPr="00667E48" w:rsidRDefault="007006E8" w:rsidP="007006E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7E48">
        <w:rPr>
          <w:rFonts w:ascii="Times New Roman" w:hAnsi="Times New Roman" w:cs="Times New Roman"/>
          <w:b/>
          <w:color w:val="000000"/>
          <w:sz w:val="24"/>
          <w:szCs w:val="24"/>
        </w:rPr>
        <w:t>на ле</w:t>
      </w:r>
      <w:r w:rsidR="00A2510B">
        <w:rPr>
          <w:rFonts w:ascii="Times New Roman" w:hAnsi="Times New Roman" w:cs="Times New Roman"/>
          <w:b/>
          <w:color w:val="000000"/>
          <w:sz w:val="24"/>
          <w:szCs w:val="24"/>
        </w:rPr>
        <w:t>тний оздоровительный период 2024</w:t>
      </w:r>
      <w:r w:rsidRPr="00667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14:paraId="2DF4459E" w14:textId="4298F172" w:rsidR="007006E8" w:rsidRPr="00667E48" w:rsidRDefault="007006E8" w:rsidP="007006E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педагога-психолога</w:t>
      </w:r>
    </w:p>
    <w:p w14:paraId="0F1F812A" w14:textId="1DAE3723" w:rsidR="007006E8" w:rsidRDefault="00FC5B16" w:rsidP="007006E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Шитиковой М.А.</w:t>
      </w:r>
    </w:p>
    <w:p w14:paraId="6A3EB44D" w14:textId="0297DC6C" w:rsidR="00A2510B" w:rsidRDefault="00A2510B" w:rsidP="00F62A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ECF677" w14:textId="77777777" w:rsidR="00A2510B" w:rsidRPr="00A2510B" w:rsidRDefault="00A2510B" w:rsidP="00A251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34775416"/>
      <w:r w:rsidRPr="00A2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</w:p>
    <w:p w14:paraId="59B8141D" w14:textId="55E33901" w:rsidR="00A2510B" w:rsidRPr="00A2510B" w:rsidRDefault="00A2510B" w:rsidP="00A2510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A2510B">
        <w:rPr>
          <w:rFonts w:ascii="Times New Roman" w:hAnsi="Times New Roman" w:cs="Times New Roman"/>
          <w:sz w:val="24"/>
          <w:szCs w:val="24"/>
        </w:rPr>
        <w:t xml:space="preserve">создание в дошкольном отделении максимально эффективных условий для организации оздоровительной </w:t>
      </w:r>
      <w:r w:rsidRPr="00A2510B">
        <w:rPr>
          <w:rFonts w:ascii="Times New Roman" w:hAnsi="Times New Roman" w:cs="Times New Roman"/>
          <w:sz w:val="24"/>
          <w:szCs w:val="24"/>
          <w:lang w:eastAsia="ru-RU"/>
        </w:rPr>
        <w:t>работы и развития познавательного интереса, творческих способностей воспитанников</w:t>
      </w:r>
      <w:r w:rsidRPr="00A2510B">
        <w:rPr>
          <w:rFonts w:ascii="Times New Roman" w:hAnsi="Times New Roman" w:cs="Times New Roman"/>
          <w:sz w:val="24"/>
          <w:szCs w:val="24"/>
        </w:rPr>
        <w:t xml:space="preserve"> в летний период</w:t>
      </w:r>
      <w:r w:rsidRPr="00A251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5E87122" w14:textId="77777777" w:rsidR="00A2510B" w:rsidRPr="00A2510B" w:rsidRDefault="00A2510B" w:rsidP="00A251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4148DB9A" w14:textId="77777777" w:rsidR="00A2510B" w:rsidRPr="00A2510B" w:rsidRDefault="00A2510B" w:rsidP="00A2510B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2510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Создание условий, обеспечивающих охрану жизни и укрепление здоровья детей, предупреждение заболеваемости и травматизма в летний период;</w:t>
      </w:r>
    </w:p>
    <w:p w14:paraId="231D69E8" w14:textId="77777777" w:rsidR="00A2510B" w:rsidRPr="00A2510B" w:rsidRDefault="00A2510B" w:rsidP="00A2510B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510B">
        <w:rPr>
          <w:rFonts w:ascii="Times New Roman" w:hAnsi="Times New Roman" w:cs="Times New Roman"/>
          <w:sz w:val="24"/>
          <w:szCs w:val="24"/>
        </w:rPr>
        <w:t>Обеспечение на территории ДОО условий для реализации интересов и потребностей детей в различных видах детской деятельности, направленных на познавательно-творческое развитие дошкольников;</w:t>
      </w:r>
    </w:p>
    <w:p w14:paraId="3A749D48" w14:textId="77777777" w:rsidR="00A2510B" w:rsidRPr="00A2510B" w:rsidRDefault="00A2510B" w:rsidP="00A2510B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510B">
        <w:rPr>
          <w:rFonts w:ascii="Times New Roman" w:hAnsi="Times New Roman" w:cs="Times New Roman"/>
          <w:sz w:val="24"/>
          <w:szCs w:val="24"/>
        </w:rPr>
        <w:t>Реализация системы мероприятий, направленных на оздоровление и физическое воспитание детей, любознательности, познавательной активности;</w:t>
      </w:r>
    </w:p>
    <w:p w14:paraId="26C2AF3F" w14:textId="77777777" w:rsidR="00A2510B" w:rsidRPr="00A2510B" w:rsidRDefault="00A2510B" w:rsidP="00A2510B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1056"/>
        <w:contextualSpacing w:val="0"/>
        <w:rPr>
          <w:rFonts w:ascii="Times New Roman" w:hAnsi="Times New Roman" w:cs="Times New Roman"/>
          <w:sz w:val="24"/>
          <w:szCs w:val="24"/>
        </w:rPr>
      </w:pPr>
      <w:r w:rsidRPr="00A2510B"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экологической культуры дошкольников, развитие любознательности и бережного отношения к окружающему миру в процессе исследовательской деятельности.</w:t>
      </w:r>
    </w:p>
    <w:p w14:paraId="15C9C06F" w14:textId="77777777" w:rsidR="00A2510B" w:rsidRPr="00A2510B" w:rsidRDefault="00A2510B" w:rsidP="00A2510B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510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Создание условий для закаливания детей, используя благоприятные факторы летнего времени (солнце, воздух, вода), способствование их физическому развитию путём оптимизации двигательной активности каждого ребенка;</w:t>
      </w:r>
    </w:p>
    <w:p w14:paraId="77E80CCE" w14:textId="6078642E" w:rsidR="00A2510B" w:rsidRPr="00A2510B" w:rsidRDefault="00A2510B" w:rsidP="00A2510B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510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Формирование у детей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A2510B">
        <w:rPr>
          <w:rStyle w:val="a8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патриотического</w:t>
      </w:r>
      <w:r w:rsidRPr="00A2510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 </w:t>
      </w:r>
      <w:r w:rsidRPr="00A2510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отношения и чувства к своей семье, городу, к природе, </w:t>
      </w:r>
      <w:r w:rsidRPr="00A2510B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культуре</w:t>
      </w:r>
      <w:r w:rsidRPr="00A2510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на основе исторических и </w:t>
      </w:r>
      <w:r w:rsidRPr="00A2510B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природных особенностей родного края</w:t>
      </w:r>
      <w:r w:rsidRPr="00A2510B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.</w:t>
      </w:r>
    </w:p>
    <w:p w14:paraId="1C403AAB" w14:textId="77777777" w:rsidR="00A2510B" w:rsidRPr="00A2510B" w:rsidRDefault="00A2510B" w:rsidP="00A2510B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510B">
        <w:rPr>
          <w:rFonts w:ascii="Times New Roman" w:hAnsi="Times New Roman" w:cs="Times New Roman"/>
          <w:sz w:val="24"/>
          <w:szCs w:val="24"/>
        </w:rPr>
        <w:t>Осуществление индивидуальной коррекционно-развивающей работы с детьми с особыми образовательными потребностями;</w:t>
      </w:r>
    </w:p>
    <w:p w14:paraId="67176119" w14:textId="77777777" w:rsidR="00A2510B" w:rsidRPr="00A2510B" w:rsidRDefault="00A2510B" w:rsidP="00A2510B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510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Повышение компетентности родителей в вопросах организации летнего отдыха детей.</w:t>
      </w:r>
    </w:p>
    <w:bookmarkEnd w:id="0"/>
    <w:p w14:paraId="16EFC4AC" w14:textId="0758BF20" w:rsidR="00A2510B" w:rsidRDefault="00A2510B" w:rsidP="00F62A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A8E16C" w14:textId="53DCF248" w:rsidR="00A2510B" w:rsidRDefault="00A2510B" w:rsidP="00F62A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478C58" w14:textId="77777777" w:rsidR="00A2510B" w:rsidRDefault="00A2510B" w:rsidP="00F62A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ED9F6C" w14:textId="77777777" w:rsidR="00C467BD" w:rsidRDefault="00C467BD" w:rsidP="00247B25">
      <w:pPr>
        <w:pStyle w:val="a4"/>
        <w:shd w:val="clear" w:color="auto" w:fill="FFFFFF"/>
        <w:spacing w:before="100" w:beforeAutospacing="1" w:after="0" w:afterAutospacing="1"/>
        <w:ind w:left="99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628C86" w14:textId="77777777" w:rsidR="00C467BD" w:rsidRDefault="00C467BD" w:rsidP="00247B25">
      <w:pPr>
        <w:pStyle w:val="a4"/>
        <w:shd w:val="clear" w:color="auto" w:fill="FFFFFF"/>
        <w:spacing w:before="100" w:beforeAutospacing="1" w:after="0" w:afterAutospacing="1"/>
        <w:ind w:left="99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BFA6A5" w14:textId="77777777" w:rsidR="00C467BD" w:rsidRDefault="00C467BD" w:rsidP="00247B25">
      <w:pPr>
        <w:pStyle w:val="a4"/>
        <w:shd w:val="clear" w:color="auto" w:fill="FFFFFF"/>
        <w:spacing w:before="100" w:beforeAutospacing="1" w:after="0" w:afterAutospacing="1"/>
        <w:ind w:left="99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41B06D" w14:textId="77777777" w:rsidR="00AC082F" w:rsidRDefault="00AC082F" w:rsidP="00247B25">
      <w:pPr>
        <w:pStyle w:val="a4"/>
        <w:shd w:val="clear" w:color="auto" w:fill="FFFFFF"/>
        <w:spacing w:before="100" w:beforeAutospacing="1" w:after="0" w:afterAutospacing="1"/>
        <w:ind w:left="99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D96406" w14:textId="77777777" w:rsidR="00AC082F" w:rsidRDefault="00AC082F" w:rsidP="00247B25">
      <w:pPr>
        <w:pStyle w:val="a4"/>
        <w:shd w:val="clear" w:color="auto" w:fill="FFFFFF"/>
        <w:spacing w:before="100" w:beforeAutospacing="1" w:after="0" w:afterAutospacing="1"/>
        <w:ind w:left="99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6DAC50" w14:textId="77777777" w:rsidR="00AC082F" w:rsidRDefault="00AC082F" w:rsidP="00247B25">
      <w:pPr>
        <w:pStyle w:val="a4"/>
        <w:shd w:val="clear" w:color="auto" w:fill="FFFFFF"/>
        <w:spacing w:before="100" w:beforeAutospacing="1" w:after="0" w:afterAutospacing="1"/>
        <w:ind w:left="99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DDFE73" w14:textId="77777777" w:rsidR="00AC082F" w:rsidRDefault="00AC082F" w:rsidP="00247B25">
      <w:pPr>
        <w:pStyle w:val="a4"/>
        <w:shd w:val="clear" w:color="auto" w:fill="FFFFFF"/>
        <w:spacing w:before="100" w:beforeAutospacing="1" w:after="0" w:afterAutospacing="1"/>
        <w:ind w:left="99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BB0852" w14:textId="77777777" w:rsidR="00AC082F" w:rsidRDefault="00AC082F" w:rsidP="00247B25">
      <w:pPr>
        <w:pStyle w:val="a4"/>
        <w:shd w:val="clear" w:color="auto" w:fill="FFFFFF"/>
        <w:spacing w:before="100" w:beforeAutospacing="1" w:after="0" w:afterAutospacing="1"/>
        <w:ind w:left="99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5C7102" w14:textId="21774C68" w:rsidR="00247B25" w:rsidRPr="00247B25" w:rsidRDefault="00247B25" w:rsidP="00247B25">
      <w:pPr>
        <w:pStyle w:val="a4"/>
        <w:shd w:val="clear" w:color="auto" w:fill="FFFFFF"/>
        <w:spacing w:before="100" w:beforeAutospacing="1" w:after="0" w:afterAutospacing="1"/>
        <w:ind w:left="99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GoBack"/>
      <w:bookmarkEnd w:id="1"/>
      <w:r w:rsidRPr="00247B2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I. Организационно-педагогическая работа.</w:t>
      </w:r>
    </w:p>
    <w:tbl>
      <w:tblPr>
        <w:tblW w:w="100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8"/>
        <w:gridCol w:w="4624"/>
        <w:gridCol w:w="2625"/>
        <w:gridCol w:w="1818"/>
      </w:tblGrid>
      <w:tr w:rsidR="00247B25" w:rsidRPr="00247B25" w14:paraId="327E4B39" w14:textId="77777777" w:rsidTr="000D6A61">
        <w:trPr>
          <w:trHeight w:val="375"/>
        </w:trPr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AD4A49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 п/п</w:t>
            </w:r>
          </w:p>
        </w:tc>
        <w:tc>
          <w:tcPr>
            <w:tcW w:w="4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07AD08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85F5EF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388620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</w:tr>
      <w:tr w:rsidR="00247B25" w:rsidRPr="00247B25" w14:paraId="78245E9E" w14:textId="77777777" w:rsidTr="000D6A61">
        <w:trPr>
          <w:trHeight w:val="375"/>
        </w:trPr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89C21" w14:textId="655960CE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6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A7055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</w:tr>
      <w:tr w:rsidR="00247B25" w:rsidRPr="00247B25" w14:paraId="6D447966" w14:textId="77777777" w:rsidTr="000D6A61">
        <w:trPr>
          <w:trHeight w:val="2258"/>
        </w:trPr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EC96A" w14:textId="2A4A80A6" w:rsidR="00247B25" w:rsidRPr="00247B25" w:rsidRDefault="00247B25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2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FEE3E" w14:textId="77777777" w:rsidR="00247B25" w:rsidRPr="00747476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14:paraId="4FF3BF3A" w14:textId="77777777" w:rsidR="00247B25" w:rsidRPr="00747476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лето красное!»</w:t>
            </w:r>
          </w:p>
          <w:p w14:paraId="12CA88E5" w14:textId="77777777" w:rsidR="00247B25" w:rsidRDefault="00247B25" w:rsidP="0095133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Игры с детьми.</w:t>
            </w:r>
          </w:p>
          <w:p w14:paraId="37703493" w14:textId="77777777" w:rsidR="00247B25" w:rsidRDefault="00247B25" w:rsidP="0095133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Развлечение, посвящённое «Дню защиты детей» на участках ДОУ для детей всех групп и возрастов. </w:t>
            </w:r>
          </w:p>
          <w:p w14:paraId="78B17BEB" w14:textId="7EF27B46" w:rsidR="00247B25" w:rsidRPr="00247B25" w:rsidRDefault="00247B25" w:rsidP="0095133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теме «Лето»:</w:t>
            </w:r>
          </w:p>
          <w:p w14:paraId="225BCCE3" w14:textId="77777777" w:rsidR="00247B25" w:rsidRDefault="00247B25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«Угадай и запоминай», «Выбери и скажи», « Собери и назови» и т.д.(развивающие игры на развитие памяти, мышления, воображения);</w:t>
            </w:r>
          </w:p>
          <w:p w14:paraId="0277F870" w14:textId="3B728140" w:rsidR="00573441" w:rsidRDefault="00573441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Квест-Игра «Здравствуй, лето красное!»</w:t>
            </w:r>
          </w:p>
          <w:p w14:paraId="32D53D9B" w14:textId="73946DEA" w:rsidR="00573441" w:rsidRDefault="00573441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Дидактическая игра «Подбери пару»</w:t>
            </w:r>
            <w:r w:rsidR="00D064DE">
              <w:rPr>
                <w:rFonts w:ascii="Times New Roman" w:hAnsi="Times New Roman" w:cs="Times New Roman"/>
                <w:sz w:val="24"/>
                <w:szCs w:val="24"/>
              </w:rPr>
              <w:t xml:space="preserve">  (игра на развитие мышления</w:t>
            </w:r>
            <w:r w:rsidR="000304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EBEB71" w14:textId="1D41DAEA" w:rsidR="00573441" w:rsidRPr="00247B25" w:rsidRDefault="00573441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D50030" w14:textId="5CDBB290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Педагог -психолог,</w:t>
            </w:r>
          </w:p>
          <w:p w14:paraId="6374F1A6" w14:textId="7F6F74D8" w:rsidR="00247B25" w:rsidRPr="00247B25" w:rsidRDefault="00A2510B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7B25" w:rsidRPr="00247B25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2855FB" w14:textId="14E9C707" w:rsidR="00247B25" w:rsidRPr="00247B25" w:rsidRDefault="00A2510B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7B25" w:rsidRPr="00247B25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763A3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2F3652CF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3ACEF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E2F94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2A0B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A357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0150C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25" w:rsidRPr="00247B25" w14:paraId="64252EA6" w14:textId="77777777" w:rsidTr="00951338">
        <w:trPr>
          <w:trHeight w:val="1794"/>
        </w:trPr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22A9F" w14:textId="435F11C6" w:rsidR="00247B25" w:rsidRPr="00247B25" w:rsidRDefault="00247B25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7189A1" w14:textId="77777777" w:rsidR="00247B25" w:rsidRPr="00747476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14:paraId="13B9E039" w14:textId="77777777" w:rsidR="00247B25" w:rsidRPr="00747476" w:rsidRDefault="00247B25" w:rsidP="00030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b/>
                <w:sz w:val="24"/>
                <w:szCs w:val="24"/>
              </w:rPr>
              <w:t>«В мире много сказок»</w:t>
            </w:r>
          </w:p>
          <w:p w14:paraId="732EA948" w14:textId="4DE3EA59" w:rsidR="00247B25" w:rsidRPr="00247B25" w:rsidRDefault="00247B25" w:rsidP="00030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театр»- играем в сказку. </w:t>
            </w:r>
          </w:p>
          <w:p w14:paraId="4F932341" w14:textId="77777777" w:rsidR="00247B25" w:rsidRDefault="00247B25" w:rsidP="00030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Цель: развитие эмоционального интеллекта, памяти, коллективного взаимодействия.</w:t>
            </w:r>
          </w:p>
          <w:p w14:paraId="65336BC5" w14:textId="77777777" w:rsidR="00DC1137" w:rsidRDefault="00DC1137" w:rsidP="00030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Викторина « В гостях у сказки»</w:t>
            </w:r>
          </w:p>
          <w:p w14:paraId="2B27EA42" w14:textId="77777777" w:rsidR="0003046F" w:rsidRDefault="00DC1137" w:rsidP="0003046F">
            <w:pPr>
              <w:pStyle w:val="a3"/>
              <w:spacing w:before="0" w:beforeAutospacing="0" w:after="240" w:afterAutospacing="0"/>
            </w:pPr>
            <w:r>
              <w:t>Цель: развитие эмоционального интеллекта.</w:t>
            </w:r>
          </w:p>
          <w:p w14:paraId="10D48986" w14:textId="0B72670A" w:rsidR="0003046F" w:rsidRDefault="0003046F" w:rsidP="002E19C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>
              <w:t>3. Д</w:t>
            </w:r>
            <w:r w:rsidRPr="002E19C5">
              <w:t>/</w:t>
            </w:r>
            <w:r w:rsidR="002E19C5">
              <w:t xml:space="preserve">и: </w:t>
            </w:r>
            <w:r w:rsidR="002E19C5" w:rsidRPr="002E19C5">
              <w:rPr>
                <w:color w:val="111111"/>
              </w:rPr>
              <w:t>«Подбери героев к сказке</w:t>
            </w:r>
            <w:r w:rsidR="002E19C5">
              <w:rPr>
                <w:color w:val="111111"/>
              </w:rPr>
              <w:t>», «Выложи героев по порядку» и т</w:t>
            </w:r>
            <w:r w:rsidR="000D6A61">
              <w:rPr>
                <w:color w:val="111111"/>
              </w:rPr>
              <w:t>.</w:t>
            </w:r>
            <w:r w:rsidR="002E19C5">
              <w:rPr>
                <w:color w:val="111111"/>
              </w:rPr>
              <w:t>д.</w:t>
            </w:r>
          </w:p>
          <w:p w14:paraId="60213786" w14:textId="22CC1C9D" w:rsidR="002E19C5" w:rsidRPr="0003046F" w:rsidRDefault="002E19C5" w:rsidP="002E19C5">
            <w:pPr>
              <w:pStyle w:val="a3"/>
              <w:spacing w:before="0" w:beforeAutospacing="0" w:after="0" w:afterAutospacing="0"/>
            </w:pPr>
            <w:r>
              <w:t xml:space="preserve">Цель: </w:t>
            </w:r>
            <w:r w:rsidR="000D6A61">
              <w:t>развитие мышления, внимания, памяти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BFFFF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8BE30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47B25" w:rsidRPr="00247B25" w14:paraId="7D259021" w14:textId="77777777" w:rsidTr="000D6A61">
        <w:trPr>
          <w:trHeight w:val="552"/>
        </w:trPr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B6FC6" w14:textId="0C444FFC" w:rsidR="00247B25" w:rsidRPr="00247B25" w:rsidRDefault="00247B25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A4AD4" w14:textId="77777777" w:rsidR="00247B25" w:rsidRPr="00747476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14:paraId="1C8D1062" w14:textId="26D98AEB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дружных детей, людей и веселых затей»</w:t>
            </w:r>
          </w:p>
          <w:p w14:paraId="44D522F8" w14:textId="5C036A45" w:rsidR="00247B25" w:rsidRDefault="00247B25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«Неделя дружных детей, людей и веселых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тей»</w:t>
            </w:r>
          </w:p>
          <w:p w14:paraId="5EC5D979" w14:textId="4132D758" w:rsidR="00247B25" w:rsidRPr="00247B25" w:rsidRDefault="00247B25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Игры на внимание «Волшебная зебра».</w:t>
            </w:r>
          </w:p>
          <w:p w14:paraId="6734CED9" w14:textId="77777777" w:rsidR="00247B25" w:rsidRPr="00247B25" w:rsidRDefault="00247B25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 и памяти.</w:t>
            </w:r>
          </w:p>
          <w:p w14:paraId="6FF03724" w14:textId="751859CC" w:rsidR="00247B25" w:rsidRPr="00247B25" w:rsidRDefault="00247B25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247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«Лето - чудная пора» (рисунки на асфальте мелками и на бумаге, рассказы о лете).</w:t>
            </w:r>
          </w:p>
          <w:p w14:paraId="6C48ED4B" w14:textId="77777777" w:rsidR="00247B25" w:rsidRDefault="00247B25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памяти, мелкой моторики и воображения.</w:t>
            </w:r>
          </w:p>
          <w:p w14:paraId="0353F9D1" w14:textId="77777777" w:rsidR="00CB6497" w:rsidRDefault="00CB6497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Беседа «Можно ли прожить без друга»</w:t>
            </w:r>
          </w:p>
          <w:p w14:paraId="0DBA807D" w14:textId="77777777" w:rsidR="00CB6497" w:rsidRDefault="00CB6497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Игра «Найди пару»</w:t>
            </w:r>
          </w:p>
          <w:p w14:paraId="6D8057E3" w14:textId="0EC7C500" w:rsidR="00CB6497" w:rsidRPr="00247B25" w:rsidRDefault="00CB6497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внимания, памяти, мышления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B88A63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1D999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2510B" w:rsidRPr="00247B25" w14:paraId="382D77B1" w14:textId="77777777" w:rsidTr="000D6A61">
        <w:trPr>
          <w:trHeight w:val="552"/>
        </w:trPr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5CDC2F" w14:textId="7C56E1AE" w:rsidR="00A2510B" w:rsidRDefault="00A2510B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B2432" w14:textId="72EFF7E1" w:rsidR="00A2510B" w:rsidRPr="00747476" w:rsidRDefault="00A2510B" w:rsidP="00A25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14:paraId="05BD46BF" w14:textId="77777777" w:rsidR="00A2510B" w:rsidRDefault="00A2510B" w:rsidP="00A251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2510B">
              <w:rPr>
                <w:rFonts w:ascii="Times New Roman" w:hAnsi="Times New Roman" w:cs="Times New Roman"/>
                <w:b/>
                <w:sz w:val="24"/>
                <w:szCs w:val="24"/>
              </w:rPr>
              <w:t>«Знатоки природы»</w:t>
            </w:r>
          </w:p>
          <w:p w14:paraId="022AB215" w14:textId="7334F444" w:rsidR="00A2510B" w:rsidRDefault="00A2510B" w:rsidP="00A2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1.Игры на внимание «Загадки природы»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1AAFCC" w14:textId="77777777" w:rsidR="00A2510B" w:rsidRPr="00247B25" w:rsidRDefault="00A2510B" w:rsidP="00A25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 и памяти.</w:t>
            </w:r>
          </w:p>
          <w:p w14:paraId="510EAD49" w14:textId="672A5681" w:rsidR="00A2510B" w:rsidRDefault="00A2510B" w:rsidP="00A2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2.Угадай эмоцию «Звуки природы».</w:t>
            </w:r>
          </w:p>
          <w:p w14:paraId="5E4592FD" w14:textId="39ED54D6" w:rsidR="00A2510B" w:rsidRDefault="00A2510B" w:rsidP="00A251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памяти, мелкой моторики и воображения.</w:t>
            </w:r>
          </w:p>
          <w:p w14:paraId="60DC74C0" w14:textId="23E4F4BF" w:rsidR="00A2510B" w:rsidRPr="00C467BD" w:rsidRDefault="00C467BD" w:rsidP="00C46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2510B" w:rsidRPr="00C467BD">
              <w:rPr>
                <w:rFonts w:ascii="Times New Roman" w:hAnsi="Times New Roman" w:cs="Times New Roman"/>
                <w:sz w:val="24"/>
                <w:szCs w:val="24"/>
              </w:rPr>
              <w:t>Игры с водой «Вода наш лучший друг! Это знают все вокруг!</w:t>
            </w:r>
            <w:r w:rsidRPr="00C467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6D2D66" w14:textId="77777777" w:rsidR="00A2510B" w:rsidRDefault="00C467BD" w:rsidP="00A251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эмоциональное благополучие, развитие памяти, мелкой моторики и воображения.</w:t>
            </w:r>
          </w:p>
          <w:p w14:paraId="531200EE" w14:textId="6B41471B" w:rsidR="00CB6497" w:rsidRDefault="00616227" w:rsidP="00A251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«Игры с песком»</w:t>
            </w:r>
          </w:p>
          <w:p w14:paraId="3977D99B" w14:textId="1AE120F6" w:rsidR="00616227" w:rsidRPr="00616227" w:rsidRDefault="00616227" w:rsidP="00A2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эмоциональное благополучие , развитие  воображения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3E3AE" w14:textId="1F07F579" w:rsidR="00A2510B" w:rsidRPr="00247B25" w:rsidRDefault="00A2510B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-психолог</w:t>
            </w:r>
          </w:p>
        </w:tc>
        <w:tc>
          <w:tcPr>
            <w:tcW w:w="18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A251EB" w14:textId="0AAB8F2B" w:rsidR="00A2510B" w:rsidRPr="00247B25" w:rsidRDefault="00A2510B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47B25" w:rsidRPr="00247B25" w14:paraId="2EDF8DF6" w14:textId="77777777" w:rsidTr="00B622FB">
        <w:trPr>
          <w:trHeight w:val="1110"/>
        </w:trPr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293B9" w14:textId="77777777" w:rsidR="00B622FB" w:rsidRDefault="00B622FB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26381" w14:textId="77777777" w:rsidR="00B622FB" w:rsidRDefault="00B622FB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CD23" w14:textId="34671D9C" w:rsidR="00B622FB" w:rsidRDefault="00214DE2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14:paraId="3A253D5A" w14:textId="77777777" w:rsidR="00B622FB" w:rsidRDefault="00B622FB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7421E" w14:textId="75081DEE" w:rsidR="00247B25" w:rsidRPr="00247B25" w:rsidRDefault="00247B25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0A754" w14:textId="16DD3D6F" w:rsid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неделя</w:t>
            </w:r>
          </w:p>
          <w:p w14:paraId="408A7A4E" w14:textId="3CE25814" w:rsidR="00B622FB" w:rsidRP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«Неделя безопасности»</w:t>
            </w:r>
          </w:p>
          <w:p w14:paraId="56ECA71C" w14:textId="35DC9BBF" w:rsidR="00B622FB" w:rsidRPr="00446C44" w:rsidRDefault="00446C44" w:rsidP="00B6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446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Беседа: «</w:t>
            </w:r>
            <w:r w:rsidR="00B622FB" w:rsidRPr="00446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446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езопасное поведение в природе» </w:t>
            </w:r>
          </w:p>
          <w:p w14:paraId="6B4FB0FF" w14:textId="22F41E8A" w:rsidR="00446C44" w:rsidRPr="00446C44" w:rsidRDefault="00446C44" w:rsidP="00B6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6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Д/и «Назови причины пожара», «Найди предмет»</w:t>
            </w:r>
          </w:p>
          <w:p w14:paraId="7DD15FE9" w14:textId="76AAD63E" w:rsidR="00446C44" w:rsidRDefault="00446C44" w:rsidP="00446C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6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 П/И «Найди свой цвет», «Сломанный светофор»</w:t>
            </w:r>
          </w:p>
          <w:p w14:paraId="12EA00C9" w14:textId="14DE49B9" w:rsidR="00446C44" w:rsidRPr="00446C44" w:rsidRDefault="00446C44" w:rsidP="00446C4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 : развитие внимания , памяти </w:t>
            </w:r>
          </w:p>
          <w:p w14:paraId="6EFB5222" w14:textId="2A399E80" w:rsidR="00247B25" w:rsidRPr="00247B25" w:rsidRDefault="00247B25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6FABF" w14:textId="77777777" w:rsidR="00B622FB" w:rsidRDefault="00B622FB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D37DB" w14:textId="2EBEF8E1" w:rsidR="00B622FB" w:rsidRDefault="00B622FB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E8BD4" w14:textId="42504EFE" w:rsidR="00446C44" w:rsidRDefault="00446C44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35E7110" w14:textId="77777777" w:rsidR="00B622FB" w:rsidRDefault="00B622FB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66093" w14:textId="77777777" w:rsidR="00B622FB" w:rsidRDefault="00B622FB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9A432" w14:textId="131DA223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BD139E" w14:textId="77777777" w:rsidR="00B622FB" w:rsidRDefault="00B622FB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BA13B" w14:textId="77777777" w:rsidR="00B622FB" w:rsidRDefault="00B622FB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5BB6B" w14:textId="28EB6632" w:rsidR="00B622FB" w:rsidRDefault="00446C44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1F9C3DCF" w14:textId="77777777" w:rsidR="00B622FB" w:rsidRDefault="00B622FB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D14B1" w14:textId="3DCB3609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2FB" w:rsidRPr="00247B25" w14:paraId="6D84251E" w14:textId="77777777" w:rsidTr="00B622FB">
        <w:trPr>
          <w:trHeight w:val="1359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0AC39" w14:textId="77777777" w:rsidR="00B622FB" w:rsidRDefault="00B622FB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3710E" w14:textId="3E3B4B03" w:rsidR="00B622FB" w:rsidRDefault="00214DE2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520CC4ED" w14:textId="77777777" w:rsidR="00B622FB" w:rsidRDefault="00B622FB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8F02B" w14:textId="77777777" w:rsidR="00B622FB" w:rsidRDefault="00B622FB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88A79" w14:textId="36119CB4" w:rsidR="00B622FB" w:rsidRDefault="00B622FB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65D250" w14:textId="0AC96B1D" w:rsidR="00900FD8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00F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неделя</w:t>
            </w:r>
          </w:p>
          <w:p w14:paraId="6DFBDC13" w14:textId="65DA0104" w:rsid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«Неделя юных талантов»</w:t>
            </w:r>
          </w:p>
          <w:p w14:paraId="64560E16" w14:textId="092924C1" w:rsidR="00477AD1" w:rsidRPr="00477AD1" w:rsidRDefault="00446C44" w:rsidP="00714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477A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77AD1" w:rsidRPr="00477AD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иллюстраций, книг, альбомов о знаменитых людях города, края, России.</w:t>
            </w:r>
          </w:p>
          <w:p w14:paraId="739127EC" w14:textId="31256924" w:rsidR="007149B8" w:rsidRDefault="00477AD1" w:rsidP="00714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7AD1">
              <w:rPr>
                <w:sz w:val="26"/>
                <w:szCs w:val="26"/>
              </w:rPr>
              <w:t xml:space="preserve">. </w:t>
            </w:r>
            <w:r w:rsidRPr="00477AD1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интеллектуальные,</w:t>
            </w:r>
            <w:r w:rsidR="007149B8" w:rsidRPr="007149B8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  игры:</w:t>
            </w:r>
            <w:r w:rsidR="007149B8" w:rsidRPr="00714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49B8" w:rsidRPr="007149B8">
              <w:rPr>
                <w:rFonts w:ascii="Times New Roman" w:hAnsi="Times New Roman" w:cs="Times New Roman"/>
                <w:sz w:val="24"/>
                <w:szCs w:val="24"/>
              </w:rPr>
              <w:t xml:space="preserve"> «Узнай, что это, и дорисуй», «На что похоже», «Составь целое из частей»  и т.д.</w:t>
            </w:r>
          </w:p>
          <w:p w14:paraId="4294F616" w14:textId="4E88D45E" w:rsidR="00B622FB" w:rsidRPr="00477AD1" w:rsidRDefault="00477AD1" w:rsidP="00477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</w:t>
            </w:r>
            <w:r w:rsidR="00714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внимания , памяти , мышления , воображения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E01EB" w14:textId="6A06909F" w:rsidR="00B622FB" w:rsidRDefault="00477AD1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7E7D5A4" w14:textId="77777777" w:rsid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9587" w14:textId="77777777" w:rsid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B41C7" w14:textId="77777777" w:rsid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17152" w14:textId="5791E3FE" w:rsid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006ED" w14:textId="24313D6A" w:rsidR="00B622FB" w:rsidRDefault="00477AD1" w:rsidP="0047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Июль </w:t>
            </w:r>
          </w:p>
          <w:p w14:paraId="71304707" w14:textId="77777777" w:rsid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553FF" w14:textId="14DE3E3D" w:rsid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2FB" w:rsidRPr="00247B25" w14:paraId="72990A98" w14:textId="77777777" w:rsidTr="00900FD8">
        <w:trPr>
          <w:trHeight w:val="2463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571BF" w14:textId="77777777" w:rsidR="00B622FB" w:rsidRDefault="00B622FB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9973B" w14:textId="77777777" w:rsidR="00B622FB" w:rsidRDefault="00B622FB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BB363" w14:textId="03B97AA0" w:rsidR="00B622FB" w:rsidRDefault="00214DE2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14:paraId="046DA7AC" w14:textId="77777777" w:rsidR="00B622FB" w:rsidRDefault="00B622FB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D1DCC" w14:textId="228DD842" w:rsidR="00B622FB" w:rsidRDefault="00B622FB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7D4260" w14:textId="4864A55C" w:rsidR="00900FD8" w:rsidRDefault="00900FD8" w:rsidP="0047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900F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неделя</w:t>
            </w:r>
          </w:p>
          <w:p w14:paraId="78C8E828" w14:textId="01B883D8" w:rsidR="00900FD8" w:rsidRDefault="00900FD8" w:rsidP="00900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«Неделя интересных дел»</w:t>
            </w:r>
          </w:p>
          <w:p w14:paraId="41D0867D" w14:textId="4EED3917" w:rsidR="00900FD8" w:rsidRDefault="00900FD8" w:rsidP="00900F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CB1E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« Мыльные пузыри», «Воздушные шары», «Съедобное не съедобное» и т.д.</w:t>
            </w:r>
          </w:p>
          <w:p w14:paraId="400D0BF4" w14:textId="53D8165D" w:rsidR="00B622FB" w:rsidRPr="00CB1E0E" w:rsidRDefault="00CB1E0E" w:rsidP="00CB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внимания , воображения эмоционального благополучия, коллективного взаимодействия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6CA37" w14:textId="77777777" w:rsidR="00900FD8" w:rsidRDefault="00900FD8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20931" w14:textId="60DA1AE6" w:rsidR="00B622FB" w:rsidRDefault="00900FD8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147897D" w14:textId="77777777" w:rsid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232C3" w14:textId="77777777" w:rsid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0583F" w14:textId="366836AF" w:rsidR="00B622FB" w:rsidRDefault="00B622FB" w:rsidP="00900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512ABF" w14:textId="77777777" w:rsid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1BF20" w14:textId="028C7110" w:rsidR="00B622FB" w:rsidRDefault="00900FD8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14:paraId="286DEB05" w14:textId="77777777" w:rsid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DE1BB" w14:textId="77777777" w:rsid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4319" w14:textId="1792A677" w:rsidR="00B622FB" w:rsidRDefault="00B622FB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D8" w:rsidRPr="00247B25" w14:paraId="2F95ADF4" w14:textId="77777777" w:rsidTr="00900FD8">
        <w:trPr>
          <w:trHeight w:val="2490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BE4B01" w14:textId="77777777" w:rsidR="00900FD8" w:rsidRDefault="00900FD8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134F6" w14:textId="77777777" w:rsidR="00214DE2" w:rsidRDefault="00214DE2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CC83D" w14:textId="77777777" w:rsidR="00214DE2" w:rsidRDefault="00214DE2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BC82E" w14:textId="7DA1F901" w:rsidR="00214DE2" w:rsidRDefault="00214DE2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44B021" w14:textId="031DCCE7" w:rsidR="00900FD8" w:rsidRDefault="00900FD8" w:rsidP="00900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900F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неделя</w:t>
            </w:r>
          </w:p>
          <w:p w14:paraId="294A788F" w14:textId="64FD5606" w:rsidR="00900FD8" w:rsidRPr="00900FD8" w:rsidRDefault="00900FD8" w:rsidP="00900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 Неделя Неболейка »</w:t>
            </w:r>
          </w:p>
          <w:p w14:paraId="004732CF" w14:textId="3671A1B8" w:rsidR="00900FD8" w:rsidRDefault="00900FD8" w:rsidP="00CB1E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4055D5AD" w14:textId="46C515A1" w:rsidR="00CB1E0E" w:rsidRDefault="00CB1E0E" w:rsidP="00CB1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1E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CB1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Д/</w:t>
            </w:r>
            <w:r w:rsidR="005471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 «Полезное не полезное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». Цель:</w:t>
            </w:r>
            <w:r w:rsidRPr="00CB1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</w:t>
            </w:r>
            <w:r w:rsidRPr="00CB1E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 мышления, внимания</w:t>
            </w:r>
          </w:p>
          <w:p w14:paraId="03994599" w14:textId="7B77246D" w:rsidR="00547182" w:rsidRPr="00CB1E0E" w:rsidRDefault="00547182" w:rsidP="00547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="006433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Игры с водой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6433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Рыболов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- развитие эмоционального благополучия, мелкой моторики</w:t>
            </w:r>
          </w:p>
          <w:p w14:paraId="426B89EB" w14:textId="1506C2F0" w:rsidR="00547182" w:rsidRPr="00900FD8" w:rsidRDefault="00547182" w:rsidP="00B62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1D434" w14:textId="77777777" w:rsidR="00547182" w:rsidRDefault="00547182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6C3EE" w14:textId="563A6E99" w:rsidR="00900FD8" w:rsidRDefault="00900FD8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6CC16E" w14:textId="77777777" w:rsidR="00547182" w:rsidRDefault="00547182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746D8" w14:textId="33268298" w:rsidR="00900FD8" w:rsidRDefault="00900FD8" w:rsidP="00B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900FD8" w:rsidRPr="00247B25" w14:paraId="5B235A24" w14:textId="77777777" w:rsidTr="00B622FB">
        <w:trPr>
          <w:trHeight w:val="2604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71A6E9" w14:textId="77777777" w:rsidR="00900FD8" w:rsidRDefault="00900FD8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D2691" w14:textId="77777777" w:rsidR="00900FD8" w:rsidRDefault="00900FD8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4E22" w14:textId="77777777" w:rsidR="00900FD8" w:rsidRDefault="00900FD8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65A55" w14:textId="49DA93FF" w:rsidR="00900FD8" w:rsidRDefault="00214DE2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52226" w14:textId="3399008B" w:rsidR="00900FD8" w:rsidRPr="00EE5D4D" w:rsidRDefault="00900FD8" w:rsidP="00900F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неделя</w:t>
            </w:r>
          </w:p>
          <w:p w14:paraId="29ABF528" w14:textId="77777777" w:rsidR="00900FD8" w:rsidRPr="00747476" w:rsidRDefault="00900FD8" w:rsidP="00900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474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«Неделя спортивная»</w:t>
            </w:r>
          </w:p>
          <w:p w14:paraId="44E8C1FE" w14:textId="77777777" w:rsidR="00900FD8" w:rsidRPr="00247B25" w:rsidRDefault="00900FD8" w:rsidP="00900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Соревнование «Машинки».</w:t>
            </w:r>
          </w:p>
          <w:p w14:paraId="438FC3B0" w14:textId="3F713200" w:rsidR="00900FD8" w:rsidRDefault="00900FD8" w:rsidP="00900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Цель: развитие эмоционального интеллекта, памяти, коллективного взаимодействия.</w:t>
            </w:r>
          </w:p>
          <w:p w14:paraId="74980868" w14:textId="76D672AD" w:rsidR="00547182" w:rsidRDefault="00214DE2" w:rsidP="00900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4D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«Рыбак и рыбки»</w:t>
            </w:r>
          </w:p>
          <w:p w14:paraId="1BFA4452" w14:textId="63C48A74" w:rsidR="00214DE2" w:rsidRPr="00214DE2" w:rsidRDefault="00214DE2" w:rsidP="00900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 , коллективного взаимодействия</w:t>
            </w:r>
          </w:p>
          <w:p w14:paraId="19F42C3F" w14:textId="223FAA28" w:rsidR="00547182" w:rsidRPr="00900FD8" w:rsidRDefault="00547182" w:rsidP="00900F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23DA9" w14:textId="75CF7880" w:rsidR="00900FD8" w:rsidRDefault="00900FD8" w:rsidP="00900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44EE4" w14:textId="0A575046" w:rsidR="00900FD8" w:rsidRDefault="00214DE2" w:rsidP="00214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00FD8" w:rsidRPr="00247B2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47B25" w:rsidRPr="00247B25" w14:paraId="60AF8B74" w14:textId="77777777" w:rsidTr="000D6A61">
        <w:trPr>
          <w:trHeight w:val="1937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5F108" w14:textId="4C81285E" w:rsidR="00247B25" w:rsidRPr="00247B25" w:rsidRDefault="00214DE2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E5AAFF" w14:textId="77777777" w:rsidR="00247B25" w:rsidRPr="00EE5D4D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3F7F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неделя</w:t>
            </w:r>
          </w:p>
          <w:p w14:paraId="0ADDCAFD" w14:textId="77777777" w:rsidR="00247B25" w:rsidRPr="00747476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474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«Во саду ли, в огороде»</w:t>
            </w:r>
          </w:p>
          <w:p w14:paraId="2236D449" w14:textId="77777777" w:rsidR="00247B25" w:rsidRPr="00247B25" w:rsidRDefault="00247B25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Развлечение «Игры в песочной стране», постройки из песка.</w:t>
            </w:r>
          </w:p>
          <w:p w14:paraId="7D2BFE06" w14:textId="5CF667BC" w:rsidR="00214DE2" w:rsidRPr="00214DE2" w:rsidRDefault="00247B25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мелкой моторики, творческого воображения, эмоциональной сферы.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D220B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  <w:p w14:paraId="41CFCF32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C8AC7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4D76B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92FFD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0432CA2A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26B26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56BFE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CCB48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25" w:rsidRPr="00247B25" w14:paraId="664B1D7C" w14:textId="77777777" w:rsidTr="000D6A61">
        <w:trPr>
          <w:trHeight w:val="1031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5DC8C" w14:textId="3CD47939" w:rsidR="00247B25" w:rsidRPr="00247B25" w:rsidRDefault="00214DE2" w:rsidP="00214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AF959" w14:textId="77777777" w:rsidR="00247B25" w:rsidRPr="00EE5D4D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EE5D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неделя</w:t>
            </w:r>
          </w:p>
          <w:p w14:paraId="028C8F12" w14:textId="77777777" w:rsidR="00247B25" w:rsidRPr="00747476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474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«До свидания, лето»</w:t>
            </w:r>
          </w:p>
          <w:p w14:paraId="2E5DF9F7" w14:textId="77777777" w:rsidR="00247B25" w:rsidRPr="00247B25" w:rsidRDefault="00247B25" w:rsidP="00951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Развлечение «Солнце, воздух и вода» (игры с водой)</w:t>
            </w:r>
          </w:p>
          <w:p w14:paraId="664B5557" w14:textId="77777777" w:rsidR="00247B25" w:rsidRPr="00247B25" w:rsidRDefault="00247B25" w:rsidP="00951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эмоциональное благополучие, развитие памяти, мелкой моторики и воображения.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097977" w14:textId="2D40020E" w:rsidR="00247B25" w:rsidRPr="00247B25" w:rsidRDefault="00214DE2" w:rsidP="00214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47B25" w:rsidRPr="00247B25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5801B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0564A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47B25" w:rsidRPr="00247B25" w14:paraId="4A109E94" w14:textId="77777777" w:rsidTr="000D6A61">
        <w:trPr>
          <w:trHeight w:val="348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71E9F" w14:textId="2BEBC9C4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6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EAE47" w14:textId="7205AAF2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Работа с педагогами</w:t>
            </w:r>
          </w:p>
        </w:tc>
      </w:tr>
      <w:tr w:rsidR="00247B25" w:rsidRPr="00247B25" w14:paraId="76DB2852" w14:textId="77777777" w:rsidTr="000D6A61">
        <w:trPr>
          <w:trHeight w:val="431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063DC" w14:textId="1A77094E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9944C9" w14:textId="5A653046" w:rsidR="00247B25" w:rsidRPr="00247B25" w:rsidRDefault="00247B25" w:rsidP="009513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6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247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одвижные и дидактические игры на участке детского сада</w:t>
            </w:r>
            <w:r w:rsidR="00F6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р</w:t>
            </w:r>
            <w:r w:rsidR="00F62A85" w:rsidRPr="00247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азвитие внимания, памяти, мышления и воображения</w:t>
            </w:r>
            <w:r w:rsidRPr="00247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0BD57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CA924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1B1B4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47B25" w:rsidRPr="00247B25" w14:paraId="04C580C2" w14:textId="77777777" w:rsidTr="000D6A61">
        <w:trPr>
          <w:trHeight w:val="426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6BB23" w14:textId="70245586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6168B" w14:textId="23BA3BD6" w:rsidR="00247B25" w:rsidRPr="00247B25" w:rsidRDefault="00247B25" w:rsidP="009513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6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 для педагогов: </w:t>
            </w:r>
            <w:r w:rsidRPr="00247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«Игры с предметами на свежем воздухе для развития мелкой моторики детей».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7B8A65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90B80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AF9ED" w14:textId="04EC7245" w:rsidR="00247B25" w:rsidRPr="00247B25" w:rsidRDefault="0064330C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а</w:t>
            </w:r>
            <w:r w:rsidR="00247B25" w:rsidRPr="00247B25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14:paraId="0E12DD6E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25" w:rsidRPr="00247B25" w14:paraId="45261C54" w14:textId="77777777" w:rsidTr="000D6A61">
        <w:trPr>
          <w:trHeight w:val="516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94402" w14:textId="26FD2D19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2B6AD" w14:textId="77777777" w:rsidR="00247B25" w:rsidRPr="00247B25" w:rsidRDefault="00247B25" w:rsidP="009513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запросам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6DC4C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5B74E" w14:textId="439D75C8" w:rsidR="00247B25" w:rsidRPr="00247B25" w:rsidRDefault="0064330C" w:rsidP="0064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</w:tr>
      <w:tr w:rsidR="00247B25" w:rsidRPr="00247B25" w14:paraId="3F2A4C22" w14:textId="77777777" w:rsidTr="000D6A61">
        <w:trPr>
          <w:trHeight w:val="516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9990E" w14:textId="71E29988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51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6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1A66D" w14:textId="77777777" w:rsidR="00247B25" w:rsidRPr="00247B25" w:rsidRDefault="00247B25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247B25" w:rsidRPr="00247B25" w14:paraId="6CC1426B" w14:textId="77777777" w:rsidTr="00247B25">
        <w:trPr>
          <w:trHeight w:val="516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79874" w14:textId="5EFF991A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08DC2" w14:textId="77777777" w:rsidR="00247B25" w:rsidRPr="00247B25" w:rsidRDefault="00247B25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Провести ряд консультаций по организации и созданию условий дома детям на период летне-оздоровительной работы.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B095D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33657" w14:textId="3FC9920C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Июнь, август</w:t>
            </w:r>
          </w:p>
          <w:p w14:paraId="27185D55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25" w:rsidRPr="00247B25" w14:paraId="44D8D222" w14:textId="77777777" w:rsidTr="00247B25">
        <w:trPr>
          <w:trHeight w:val="516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DFA15" w14:textId="48F74EE5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FD12C" w14:textId="77777777" w:rsidR="00247B25" w:rsidRPr="00247B25" w:rsidRDefault="00247B25" w:rsidP="00951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для родителей вновь поступивших детей. Подготовить родителей к посещению детей дошкольного учреждения.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83AC9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3F488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47B25" w:rsidRPr="00247B25" w14:paraId="1BFF29B4" w14:textId="77777777" w:rsidTr="00247B25">
        <w:trPr>
          <w:trHeight w:val="516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23C31" w14:textId="259E15A0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BF578" w14:textId="4616C12D" w:rsidR="00247B25" w:rsidRPr="00247B25" w:rsidRDefault="00247B25" w:rsidP="00951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для родителей вновь поступивших детей «Что такое адаптация и как ее пройти». Помощь родителям по вопросам посещения и адаптации к детскому </w:t>
            </w:r>
            <w:r w:rsidR="00951338" w:rsidRPr="0024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4FC59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1B08E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47B25" w:rsidRPr="00247B25" w14:paraId="02A8D997" w14:textId="77777777" w:rsidTr="000D6A61">
        <w:trPr>
          <w:trHeight w:val="516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EFAA72" w14:textId="649E3816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14772" w14:textId="4509D561" w:rsidR="00247B25" w:rsidRPr="00247B25" w:rsidRDefault="00247B25" w:rsidP="00951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«Психолого-педагогическая готовность к школе». Помощь родителям по вопросам развития детей.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6EA7F8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2EC0D8" w14:textId="77777777" w:rsidR="00247B25" w:rsidRPr="00247B25" w:rsidRDefault="00247B25" w:rsidP="0095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25">
              <w:rPr>
                <w:rFonts w:ascii="Times New Roman" w:hAnsi="Times New Roman" w:cs="Times New Roman"/>
                <w:sz w:val="24"/>
                <w:szCs w:val="24"/>
              </w:rPr>
              <w:t>Июнь, август</w:t>
            </w:r>
          </w:p>
        </w:tc>
      </w:tr>
    </w:tbl>
    <w:p w14:paraId="229CB6F0" w14:textId="77777777" w:rsidR="00951338" w:rsidRDefault="00951338" w:rsidP="0095133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47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I</w:t>
      </w:r>
      <w:r w:rsidRPr="0074747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7474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Методическая работа.</w:t>
      </w:r>
    </w:p>
    <w:tbl>
      <w:tblPr>
        <w:tblStyle w:val="a5"/>
        <w:tblW w:w="10060" w:type="dxa"/>
        <w:tblInd w:w="-3" w:type="dxa"/>
        <w:tblLook w:val="04A0" w:firstRow="1" w:lastRow="0" w:firstColumn="1" w:lastColumn="0" w:noHBand="0" w:noVBand="1"/>
      </w:tblPr>
      <w:tblGrid>
        <w:gridCol w:w="970"/>
        <w:gridCol w:w="4695"/>
        <w:gridCol w:w="2552"/>
        <w:gridCol w:w="1843"/>
      </w:tblGrid>
      <w:tr w:rsidR="00951338" w14:paraId="38193327" w14:textId="77777777" w:rsidTr="006659BA">
        <w:tc>
          <w:tcPr>
            <w:tcW w:w="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122CBA9" w14:textId="77777777" w:rsidR="00951338" w:rsidRDefault="00951338" w:rsidP="000D6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b/>
                <w:sz w:val="24"/>
                <w:szCs w:val="24"/>
              </w:rPr>
              <w:t>№ </w:t>
            </w:r>
            <w:r w:rsidRPr="00747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EEBFBE4" w14:textId="77777777" w:rsidR="00951338" w:rsidRDefault="00951338" w:rsidP="000D6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E2B5071" w14:textId="77777777" w:rsidR="00951338" w:rsidRDefault="00951338" w:rsidP="000D6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EB9C721" w14:textId="77777777" w:rsidR="00951338" w:rsidRDefault="00951338" w:rsidP="000D6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</w:tr>
      <w:tr w:rsidR="00951338" w14:paraId="7F116945" w14:textId="77777777" w:rsidTr="006659BA">
        <w:tc>
          <w:tcPr>
            <w:tcW w:w="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9CC23E1" w14:textId="77777777" w:rsidR="00951338" w:rsidRPr="00747476" w:rsidRDefault="00951338" w:rsidP="00951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78937DE" w14:textId="6C654367" w:rsidR="00951338" w:rsidRPr="00951338" w:rsidRDefault="00951338" w:rsidP="00951338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51338">
              <w:rPr>
                <w:rStyle w:val="c0"/>
                <w:color w:val="000000"/>
              </w:rPr>
              <w:t>Работа с плановой и отчётной документацией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6312448" w14:textId="1AA497C1" w:rsidR="00951338" w:rsidRPr="00951338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38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6498F75" w14:textId="77777777" w:rsidR="00951338" w:rsidRPr="00747476" w:rsidRDefault="00951338" w:rsidP="009513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951338" w14:paraId="59134428" w14:textId="77777777" w:rsidTr="006659BA">
        <w:tc>
          <w:tcPr>
            <w:tcW w:w="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A008050" w14:textId="77777777" w:rsidR="00951338" w:rsidRPr="00747476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0476DD4" w14:textId="2504D9E5" w:rsidR="00951338" w:rsidRPr="00951338" w:rsidRDefault="00951338" w:rsidP="00951338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51338">
              <w:rPr>
                <w:rStyle w:val="c0"/>
                <w:color w:val="000000"/>
              </w:rPr>
              <w:t>Изготовление игр, пособий.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F4D4604" w14:textId="400493D8" w:rsidR="00951338" w:rsidRPr="00951338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38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283E5CA" w14:textId="77777777" w:rsidR="00951338" w:rsidRPr="00747476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47476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</w:p>
        </w:tc>
      </w:tr>
      <w:tr w:rsidR="00951338" w14:paraId="7A9501D5" w14:textId="77777777" w:rsidTr="006659BA">
        <w:tc>
          <w:tcPr>
            <w:tcW w:w="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32AA133" w14:textId="77777777" w:rsidR="00951338" w:rsidRPr="00747476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577063C" w14:textId="30DA62B7" w:rsidR="00951338" w:rsidRPr="00951338" w:rsidRDefault="00951338" w:rsidP="00951338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51338">
              <w:rPr>
                <w:rStyle w:val="c0"/>
                <w:color w:val="000000"/>
              </w:rPr>
              <w:t>Подготовка материала для консультаций, буклета.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236E411" w14:textId="02B502B6" w:rsidR="00951338" w:rsidRPr="00951338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38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ED849D2" w14:textId="4E10A47D" w:rsidR="00951338" w:rsidRPr="00747476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951338" w14:paraId="7E2F7ACC" w14:textId="77777777" w:rsidTr="006659BA">
        <w:tc>
          <w:tcPr>
            <w:tcW w:w="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1745505" w14:textId="77777777" w:rsidR="00951338" w:rsidRPr="00747476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6EE7869" w14:textId="2FC1DAAC" w:rsidR="00951338" w:rsidRPr="00951338" w:rsidRDefault="00951338" w:rsidP="00951338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51338">
              <w:rPr>
                <w:rStyle w:val="c0"/>
                <w:color w:val="000000"/>
              </w:rPr>
              <w:t>Пополнение материалов странички педагога – психолога на сайте ДОУ.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58E1496" w14:textId="27040DBC" w:rsidR="00951338" w:rsidRPr="00951338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38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6B87A0F" w14:textId="77777777" w:rsidR="00951338" w:rsidRPr="00747476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7476">
              <w:rPr>
                <w:rFonts w:ascii="Times New Roman" w:hAnsi="Times New Roman" w:cs="Times New Roman"/>
                <w:sz w:val="24"/>
                <w:szCs w:val="24"/>
              </w:rPr>
              <w:t>ериода</w:t>
            </w:r>
          </w:p>
        </w:tc>
      </w:tr>
      <w:tr w:rsidR="00951338" w14:paraId="349B743D" w14:textId="77777777" w:rsidTr="006659BA">
        <w:tc>
          <w:tcPr>
            <w:tcW w:w="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E86CCC8" w14:textId="77777777" w:rsidR="00951338" w:rsidRPr="00747476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46B0B6C" w14:textId="32504FF2" w:rsidR="00951338" w:rsidRPr="00951338" w:rsidRDefault="00951338" w:rsidP="00951338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51338">
              <w:rPr>
                <w:rStyle w:val="c0"/>
                <w:color w:val="000000"/>
              </w:rPr>
              <w:t>Оформление кабинета педагога – психолога (паспорт кабинета, картотека диагностических и коррекционно – развивающих программ, пособий)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9A1DDF6" w14:textId="5D5D702B" w:rsidR="00951338" w:rsidRPr="00951338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38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1CD1B42" w14:textId="0A4BDC49" w:rsidR="00951338" w:rsidRPr="00747476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74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338" w14:paraId="279A4BBD" w14:textId="77777777" w:rsidTr="006659BA">
        <w:tc>
          <w:tcPr>
            <w:tcW w:w="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DA1A3BC" w14:textId="24AD8BD6" w:rsidR="00951338" w:rsidRPr="00747476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D1333B2" w14:textId="4E17C810" w:rsidR="00951338" w:rsidRPr="00951338" w:rsidRDefault="00951338" w:rsidP="00951338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ascii="Calibri" w:hAnsi="Calibri" w:cs="Calibri"/>
                <w:color w:val="000000"/>
              </w:rPr>
            </w:pPr>
            <w:r w:rsidRPr="00951338">
              <w:rPr>
                <w:rStyle w:val="c0"/>
                <w:color w:val="000000"/>
              </w:rPr>
              <w:t>- Подготовка аналитической справки по итогам летнего оздоровительного периода.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4B309AE" w14:textId="64A50DBE" w:rsidR="00951338" w:rsidRPr="00951338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38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3874621" w14:textId="6BB5097F" w:rsidR="00951338" w:rsidRPr="00747476" w:rsidRDefault="00951338" w:rsidP="0095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14:paraId="28251542" w14:textId="77777777" w:rsidR="00247B25" w:rsidRPr="00247B25" w:rsidRDefault="00247B25" w:rsidP="00247B25">
      <w:pPr>
        <w:pStyle w:val="a4"/>
        <w:shd w:val="clear" w:color="auto" w:fill="FFFFFF"/>
        <w:spacing w:before="100" w:beforeAutospacing="1" w:after="0" w:afterAutospacing="1"/>
        <w:ind w:left="9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BBC781" w14:textId="2DDDA8C4" w:rsidR="00EF69B1" w:rsidRPr="00951338" w:rsidRDefault="00972917" w:rsidP="009513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</w:t>
      </w:r>
    </w:p>
    <w:p w14:paraId="0DE16D1E" w14:textId="77777777" w:rsidR="00EF69B1" w:rsidRDefault="00EF69B1" w:rsidP="002D48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23D5CB" w14:textId="77777777" w:rsidR="00EF69B1" w:rsidRDefault="00EF69B1" w:rsidP="002D48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CD8193" w14:textId="77777777" w:rsidR="00EF69B1" w:rsidRDefault="00EF69B1" w:rsidP="002D48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F09A0D" w14:textId="77777777" w:rsidR="009E0206" w:rsidRDefault="009E0206" w:rsidP="002D489B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E0206" w:rsidSect="00247B25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6FD52" w14:textId="77777777" w:rsidR="002412D3" w:rsidRDefault="002412D3" w:rsidP="00971D34">
      <w:pPr>
        <w:spacing w:after="0" w:line="240" w:lineRule="auto"/>
      </w:pPr>
      <w:r>
        <w:separator/>
      </w:r>
    </w:p>
  </w:endnote>
  <w:endnote w:type="continuationSeparator" w:id="0">
    <w:p w14:paraId="10CBAE9C" w14:textId="77777777" w:rsidR="002412D3" w:rsidRDefault="002412D3" w:rsidP="0097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8FFA5" w14:textId="77777777" w:rsidR="002412D3" w:rsidRDefault="002412D3" w:rsidP="00971D34">
      <w:pPr>
        <w:spacing w:after="0" w:line="240" w:lineRule="auto"/>
      </w:pPr>
      <w:r>
        <w:separator/>
      </w:r>
    </w:p>
  </w:footnote>
  <w:footnote w:type="continuationSeparator" w:id="0">
    <w:p w14:paraId="3AC69E3E" w14:textId="77777777" w:rsidR="002412D3" w:rsidRDefault="002412D3" w:rsidP="00971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0B9F"/>
    <w:multiLevelType w:val="multilevel"/>
    <w:tmpl w:val="16F0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D7D2D"/>
    <w:multiLevelType w:val="hybridMultilevel"/>
    <w:tmpl w:val="D7DE1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14EAE"/>
    <w:multiLevelType w:val="hybridMultilevel"/>
    <w:tmpl w:val="8FA8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752B4"/>
    <w:multiLevelType w:val="multilevel"/>
    <w:tmpl w:val="25FC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6B5BCA"/>
    <w:multiLevelType w:val="hybridMultilevel"/>
    <w:tmpl w:val="0AB8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1C0F"/>
    <w:multiLevelType w:val="multilevel"/>
    <w:tmpl w:val="205C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437A2"/>
    <w:multiLevelType w:val="multilevel"/>
    <w:tmpl w:val="0CB2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5F38FE"/>
    <w:multiLevelType w:val="hybridMultilevel"/>
    <w:tmpl w:val="DDF2369C"/>
    <w:lvl w:ilvl="0" w:tplc="8DDCA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B6CF2"/>
    <w:multiLevelType w:val="hybridMultilevel"/>
    <w:tmpl w:val="2394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B4F84"/>
    <w:multiLevelType w:val="hybridMultilevel"/>
    <w:tmpl w:val="C588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B6431"/>
    <w:multiLevelType w:val="hybridMultilevel"/>
    <w:tmpl w:val="B1CA0E22"/>
    <w:lvl w:ilvl="0" w:tplc="754E8CAE">
      <w:start w:val="1"/>
      <w:numFmt w:val="decimal"/>
      <w:lvlText w:val="%1."/>
      <w:lvlJc w:val="left"/>
      <w:pPr>
        <w:ind w:left="990" w:hanging="63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9B"/>
    <w:rsid w:val="0003046F"/>
    <w:rsid w:val="00070E42"/>
    <w:rsid w:val="000C7CB5"/>
    <w:rsid w:val="000D6A61"/>
    <w:rsid w:val="000E6C29"/>
    <w:rsid w:val="000F6E2E"/>
    <w:rsid w:val="00102CC1"/>
    <w:rsid w:val="00102FC2"/>
    <w:rsid w:val="001033BF"/>
    <w:rsid w:val="0013290C"/>
    <w:rsid w:val="001A799E"/>
    <w:rsid w:val="001B69A6"/>
    <w:rsid w:val="00214DE2"/>
    <w:rsid w:val="00222DED"/>
    <w:rsid w:val="002412D3"/>
    <w:rsid w:val="002460F0"/>
    <w:rsid w:val="00247B25"/>
    <w:rsid w:val="00293F5B"/>
    <w:rsid w:val="002D489B"/>
    <w:rsid w:val="002E19C5"/>
    <w:rsid w:val="00314F9F"/>
    <w:rsid w:val="00326C77"/>
    <w:rsid w:val="003503AE"/>
    <w:rsid w:val="00395B3A"/>
    <w:rsid w:val="00401C91"/>
    <w:rsid w:val="00402CB9"/>
    <w:rsid w:val="00446C44"/>
    <w:rsid w:val="004763D7"/>
    <w:rsid w:val="00477AD1"/>
    <w:rsid w:val="00490996"/>
    <w:rsid w:val="004D51A6"/>
    <w:rsid w:val="00530A4D"/>
    <w:rsid w:val="00547182"/>
    <w:rsid w:val="00573441"/>
    <w:rsid w:val="005D3626"/>
    <w:rsid w:val="0060068B"/>
    <w:rsid w:val="00616227"/>
    <w:rsid w:val="00620950"/>
    <w:rsid w:val="00636C0C"/>
    <w:rsid w:val="0064330C"/>
    <w:rsid w:val="006545CF"/>
    <w:rsid w:val="006659BA"/>
    <w:rsid w:val="006A7665"/>
    <w:rsid w:val="006D6887"/>
    <w:rsid w:val="007006E8"/>
    <w:rsid w:val="007149B8"/>
    <w:rsid w:val="00780F5B"/>
    <w:rsid w:val="007E0EEB"/>
    <w:rsid w:val="00801C77"/>
    <w:rsid w:val="0081128B"/>
    <w:rsid w:val="008436F5"/>
    <w:rsid w:val="00850FD6"/>
    <w:rsid w:val="00900FD8"/>
    <w:rsid w:val="00951338"/>
    <w:rsid w:val="00963863"/>
    <w:rsid w:val="00964A79"/>
    <w:rsid w:val="00971D34"/>
    <w:rsid w:val="00972917"/>
    <w:rsid w:val="00995E91"/>
    <w:rsid w:val="009E0206"/>
    <w:rsid w:val="00A14C82"/>
    <w:rsid w:val="00A2510B"/>
    <w:rsid w:val="00AA155A"/>
    <w:rsid w:val="00AC082F"/>
    <w:rsid w:val="00AE38A9"/>
    <w:rsid w:val="00AE571E"/>
    <w:rsid w:val="00AF03AC"/>
    <w:rsid w:val="00AF09AE"/>
    <w:rsid w:val="00B622FB"/>
    <w:rsid w:val="00BD70E3"/>
    <w:rsid w:val="00C32756"/>
    <w:rsid w:val="00C3277E"/>
    <w:rsid w:val="00C467BD"/>
    <w:rsid w:val="00C8425E"/>
    <w:rsid w:val="00C9115B"/>
    <w:rsid w:val="00CB1E0E"/>
    <w:rsid w:val="00CB6497"/>
    <w:rsid w:val="00D008D1"/>
    <w:rsid w:val="00D0470C"/>
    <w:rsid w:val="00D05A45"/>
    <w:rsid w:val="00D064DE"/>
    <w:rsid w:val="00D25368"/>
    <w:rsid w:val="00D5237E"/>
    <w:rsid w:val="00D664E3"/>
    <w:rsid w:val="00D70B0F"/>
    <w:rsid w:val="00D740F4"/>
    <w:rsid w:val="00DC1137"/>
    <w:rsid w:val="00DF15E1"/>
    <w:rsid w:val="00E15290"/>
    <w:rsid w:val="00E24AE6"/>
    <w:rsid w:val="00E756FE"/>
    <w:rsid w:val="00E92424"/>
    <w:rsid w:val="00EB3983"/>
    <w:rsid w:val="00EF69B1"/>
    <w:rsid w:val="00F052E1"/>
    <w:rsid w:val="00F62A85"/>
    <w:rsid w:val="00F7169F"/>
    <w:rsid w:val="00FC5B16"/>
    <w:rsid w:val="00FD565F"/>
    <w:rsid w:val="00FE2D29"/>
    <w:rsid w:val="00FF6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E85D"/>
  <w15:docId w15:val="{B6FD77AC-1D41-44AB-A6E4-7EE96CE2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470C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0F6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0F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425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1B69A6"/>
    <w:rPr>
      <w:b/>
      <w:bCs/>
    </w:rPr>
  </w:style>
  <w:style w:type="paragraph" w:customStyle="1" w:styleId="c12">
    <w:name w:val="c12"/>
    <w:basedOn w:val="a"/>
    <w:rsid w:val="00951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1338"/>
  </w:style>
  <w:style w:type="paragraph" w:styleId="a9">
    <w:name w:val="header"/>
    <w:basedOn w:val="a"/>
    <w:link w:val="aa"/>
    <w:uiPriority w:val="99"/>
    <w:unhideWhenUsed/>
    <w:rsid w:val="00971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1D34"/>
  </w:style>
  <w:style w:type="paragraph" w:styleId="ab">
    <w:name w:val="footer"/>
    <w:basedOn w:val="a"/>
    <w:link w:val="ac"/>
    <w:uiPriority w:val="99"/>
    <w:unhideWhenUsed/>
    <w:rsid w:val="00971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291C6-8CB1-4CD2-B4E1-3BC44775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Василиска</dc:creator>
  <cp:keywords/>
  <dc:description/>
  <cp:lastModifiedBy>HP</cp:lastModifiedBy>
  <cp:revision>21</cp:revision>
  <cp:lastPrinted>2023-05-19T05:57:00Z</cp:lastPrinted>
  <dcterms:created xsi:type="dcterms:W3CDTF">2023-05-16T16:47:00Z</dcterms:created>
  <dcterms:modified xsi:type="dcterms:W3CDTF">2025-12-01T10:04:00Z</dcterms:modified>
</cp:coreProperties>
</file>