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Чтение – это то, чему обучают детей с нарушением интеллекта, посредствам чего их воспитывают и развивают. Именно поэтому считаю одним из главных предметов в школе ЧТЕНИЕ. Чтение способствует развитию связной речи, обогащает словарный запас. Чтение – это мощное средство образования, развития, и воспитания всех способностей.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Хорошо читающие дети, имеющие высокий уровень речевого развития успешно обучаются не только в начальном звене, но и в средних и старших классах. Без чтения человек не может постичь окружающий мир. Именно на уроках чтения последовательно и систематично расширяются представления детей об окружающем мире, обогащаются их наблюдения.  Обучающие получают элементарные сведения  о жизни, природе, обществе, которые служат основой формирования нравственного, экологического, эстетического воспитания.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Чтение принадлежит к числу сложных психофизиологических процессов. Педагогу следует хорошо усвоить, что чтение – это вид речевой деятельности, в которой во взаимодействии выступают следующие компоненты: восприятие графической формы слова; перевод её в звуковую; понимание прочитанного.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настоящее время актуальна проблема формирования у учащихся правильного, беглого, выразительного и осознанного чтения, т.к. в последние годы в стране наблюдается значительный рост количества учащихся, которые не могут за период обучения в начальных классах в полной мере овладеть полноценными навыками чтения. Эта проблема особенно остро проявляется в школе-интернате, так как процесс формирования навыков чтения у учащихся с нарушением интеллекта протекает замедленно и отличается своеобразием. </w:t>
      </w:r>
      <w:proofErr w:type="spellStart"/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Несформированность</w:t>
      </w:r>
      <w:proofErr w:type="spellEnd"/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процесса чтения, а именно: неумение читать правильно, бегло, выразительно и сознательно приводит к тому, что у младших школьников возникают нарушения письменной речи. У учащихся с несформированными навыками чтения возникают трудности в установлении социальных связей с окружающим миром, оказываются расстроенными взаимоотношения с обществом, возникают трудности в речевом общении, нарушается коммуникативные функции. Эти нарушения в подростковом возрасте препятствуют социальной адаптации и интеграции учащихся с интеллектуальной недостаточностью и подрывают основу формирования ребенка как читателя, и как саморазвивающуюся личность.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Следует в первую очередь выявить причины ошибочного чтения, а затем работать индивидуально. Причинами ошибочного чтения являются:</w:t>
      </w:r>
    </w:p>
    <w:p w:rsidR="00657D5E" w:rsidRPr="00657D5E" w:rsidRDefault="00657D5E" w:rsidP="00657D5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657D5E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несовершенство зрительного восприятия</w:t>
      </w:r>
    </w:p>
    <w:p w:rsidR="00657D5E" w:rsidRPr="00657D5E" w:rsidRDefault="00657D5E" w:rsidP="00657D5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657D5E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неразвитость артикуляционного аппарата</w:t>
      </w:r>
    </w:p>
    <w:p w:rsidR="00657D5E" w:rsidRPr="00657D5E" w:rsidRDefault="00657D5E" w:rsidP="00657D5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657D5E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нехватка дыхания</w:t>
      </w:r>
    </w:p>
    <w:p w:rsidR="00657D5E" w:rsidRPr="00657D5E" w:rsidRDefault="00657D5E" w:rsidP="00657D5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657D5E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незнание лексического значения слова</w:t>
      </w:r>
    </w:p>
    <w:p w:rsidR="00657D5E" w:rsidRPr="00657D5E" w:rsidRDefault="00657D5E" w:rsidP="00657D5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657D5E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незнание орфоэпических норм.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Ученые Гнездилов, Воронкова, Аксенова, Петрова, Левина, Сорокина и др. подчеркивали важность процесса формирования навыков чтения.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программе для ГКОУ КК школы-интерната </w:t>
      </w:r>
      <w:proofErr w:type="spellStart"/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ст-цы</w:t>
      </w:r>
      <w:proofErr w:type="spellEnd"/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Ленинградской указывается, что основными задачами обучения чтению являются: научить детей читать доступный их пониманию текст вслух и про себя, осмысленно воспринимать прочитанное; формировать у учащихся навык сознательного, правильного, беглого и выразительного чтения. Кроме общих с массовой школой задач, уроки чтения в школе-интернате выполняют функцию коррекции недостатков. В своей практике использую различные дидактические игры и методические приемы, способствующие формированию и коррекции полноценного навыка чтения у учащихся начальных классов школы-интерната.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Работа по устранению и предупреждению ошибок при чтении, т.е. совершенствование навыка чтения, осуществляется в речевых разминках вначале каждого урока и на основном этапе урока. Сюда входят упражнения на дыхание и артикуляцию: «Снег», «Цветочный магазин», «Греем руки», «Пузырь», «Математик», «Медвежата», «Вкусное варенье», «Почистим зубки», «Лошадка», «Окошко», Слоник пьёт», «Часики», «Орешки». А также упражнения, направленные на развитие чёткости произношения: скороговорки, </w:t>
      </w:r>
      <w:proofErr w:type="spellStart"/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чистоговорки</w:t>
      </w:r>
      <w:proofErr w:type="spellEnd"/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, игра «Сломанный телефон», чтение согласных с гласными; упражнения, вырабатывающие внимание к слову и его частям и являющиеся предпосылкой правильного чтения: наращивание согласных и гласных, чтение по подобию, добавление звука в середине, перестановка слогов,  отбрасывание звуков, чтение слоговых таблиц. В речевую разминку могут входить упражнения,  развивающие оперативное поле чтения и память: «</w:t>
      </w:r>
      <w:proofErr w:type="spellStart"/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Фотоглаз</w:t>
      </w:r>
      <w:proofErr w:type="spellEnd"/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», «Слог потерялся», «Улитка», «Круговое чтение». Зрительные диктанты, чтение со взрослым, реконструкция предложения, «Мнимое слово», «Игра в прятки», найти слова в предложении </w:t>
      </w:r>
      <w:proofErr w:type="gramStart"/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или  тексте</w:t>
      </w:r>
      <w:proofErr w:type="gramEnd"/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, состоящие из одного слога, с ударением на первый слог,  найти предложение с восклицательной интонацией, чтение до первой ошибки;  гибкость и скорость чтения вслух и про себя.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Не секрет, что, только научившись читать, у ребёнка пропадает интерес к чтению и урок становится одним из нелюбимых. Как научить детей читать быстро, эффективно. Сознательно и при этом заинтересовать в этом виде деятельности волнует всех педагогов. Основным приёмом, обеспечивающим развитие навыка чтения и сохранения интереса, является многократное обращение к тексту. Важна не длительность, а частота тренировочных упражнений. Упражнения в чтении даются с различными заданиями, чтобы разнообразить урок. Существует немалое количество видов чтения:</w:t>
      </w:r>
    </w:p>
    <w:p w:rsidR="00657D5E" w:rsidRPr="00657D5E" w:rsidRDefault="00657D5E" w:rsidP="00657D5E">
      <w:pPr>
        <w:shd w:val="clear" w:color="auto" w:fill="FFFFFF"/>
        <w:spacing w:after="0" w:line="240" w:lineRule="auto"/>
        <w:ind w:left="791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657D5E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чтение по эстафете,</w:t>
      </w:r>
    </w:p>
    <w:p w:rsidR="00657D5E" w:rsidRPr="00657D5E" w:rsidRDefault="00657D5E" w:rsidP="00657D5E">
      <w:pPr>
        <w:shd w:val="clear" w:color="auto" w:fill="FFFFFF"/>
        <w:spacing w:after="0" w:line="240" w:lineRule="auto"/>
        <w:ind w:left="791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657D5E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 выборочное чтение (по вопросам, по иллюстрациям),</w:t>
      </w:r>
    </w:p>
    <w:p w:rsidR="00657D5E" w:rsidRPr="00657D5E" w:rsidRDefault="00657D5E" w:rsidP="00657D5E">
      <w:pPr>
        <w:shd w:val="clear" w:color="auto" w:fill="FFFFFF"/>
        <w:spacing w:after="0" w:line="240" w:lineRule="auto"/>
        <w:ind w:left="791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657D5E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жужжащее чтение,</w:t>
      </w:r>
    </w:p>
    <w:p w:rsidR="00657D5E" w:rsidRPr="00657D5E" w:rsidRDefault="00657D5E" w:rsidP="00657D5E">
      <w:pPr>
        <w:shd w:val="clear" w:color="auto" w:fill="FFFFFF"/>
        <w:spacing w:after="0" w:line="240" w:lineRule="auto"/>
        <w:ind w:left="791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657D5E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чтение в парах (по абзацам, цепочкой, хором, с ответами на вопросы, с разной интонацией),</w:t>
      </w:r>
    </w:p>
    <w:p w:rsidR="00657D5E" w:rsidRPr="00657D5E" w:rsidRDefault="00657D5E" w:rsidP="00657D5E">
      <w:pPr>
        <w:shd w:val="clear" w:color="auto" w:fill="FFFFFF"/>
        <w:spacing w:after="0" w:line="240" w:lineRule="auto"/>
        <w:ind w:left="791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Symbol" w:eastAsia="Times New Roman" w:hAnsi="Symbol" w:cs="Arial"/>
          <w:color w:val="181818"/>
          <w:sz w:val="28"/>
          <w:szCs w:val="28"/>
        </w:rPr>
        <w:lastRenderedPageBreak/>
        <w:t></w:t>
      </w:r>
      <w:r w:rsidRPr="00657D5E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 комбинированное чтение,</w:t>
      </w:r>
    </w:p>
    <w:p w:rsidR="00657D5E" w:rsidRPr="00657D5E" w:rsidRDefault="00657D5E" w:rsidP="00657D5E">
      <w:pPr>
        <w:shd w:val="clear" w:color="auto" w:fill="FFFFFF"/>
        <w:spacing w:after="0" w:line="240" w:lineRule="auto"/>
        <w:ind w:left="791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657D5E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чтение по цепочке (по предложению,  по абзацам),</w:t>
      </w:r>
    </w:p>
    <w:p w:rsidR="00657D5E" w:rsidRPr="00657D5E" w:rsidRDefault="00657D5E" w:rsidP="00657D5E">
      <w:pPr>
        <w:shd w:val="clear" w:color="auto" w:fill="FFFFFF"/>
        <w:spacing w:after="0" w:line="240" w:lineRule="auto"/>
        <w:ind w:left="791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657D5E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чтение по ролям,</w:t>
      </w:r>
    </w:p>
    <w:p w:rsidR="00657D5E" w:rsidRPr="00657D5E" w:rsidRDefault="00657D5E" w:rsidP="00657D5E">
      <w:pPr>
        <w:shd w:val="clear" w:color="auto" w:fill="FFFFFF"/>
        <w:spacing w:after="0" w:line="240" w:lineRule="auto"/>
        <w:ind w:left="791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657D5E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хоровое чтение по рядам «Какой ряд лучше?»,</w:t>
      </w:r>
    </w:p>
    <w:p w:rsidR="00657D5E" w:rsidRPr="00657D5E" w:rsidRDefault="00657D5E" w:rsidP="00657D5E">
      <w:pPr>
        <w:shd w:val="clear" w:color="auto" w:fill="FFFFFF"/>
        <w:spacing w:after="0" w:line="240" w:lineRule="auto"/>
        <w:ind w:left="791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657D5E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«Кто быстрее» (найти данное предложение, слова с орфограммой, и т.д.),</w:t>
      </w:r>
    </w:p>
    <w:p w:rsidR="00657D5E" w:rsidRPr="00657D5E" w:rsidRDefault="00657D5E" w:rsidP="00657D5E">
      <w:pPr>
        <w:shd w:val="clear" w:color="auto" w:fill="FFFFFF"/>
        <w:spacing w:after="0" w:line="240" w:lineRule="auto"/>
        <w:ind w:left="791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657D5E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чтение с убыстрением, чтение до первой ошибки и т.д.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Перечитывая произведение каждый раз с другим заданием, школьники открывают в нём что-то новое, чего не заметили при первом чтении. И цель педагога: создание благоприятных условий для работы над содержанием, разбором и усвоением прочитанного на основе разнообразных форм, методов, приёмов.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Большое внимание уделяется словарной работе, которая может строиться по-разному. Это и объяснение перед чтением, и наглядный показ рисунка, и объяснение слов по ходу чтения, а также отправление к сноскам и словарю, практический показ незнакомого слова, использование загадок.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Использование творческих заданий, сочетание коллективной, парной и индивидуальной работы на уроке оживляет урок.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Таким образом, навык чтения является </w:t>
      </w:r>
      <w:proofErr w:type="spellStart"/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общепредметным</w:t>
      </w:r>
      <w:proofErr w:type="spellEnd"/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навыком. Степень его </w:t>
      </w:r>
      <w:proofErr w:type="spellStart"/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сформированности</w:t>
      </w:r>
      <w:proofErr w:type="spellEnd"/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определяется следующими качествами: беглость, сознательность, правильность, выразительность. И если на начальной ступени обучения школьник достаточно освоит этот навык, то при дальнейшем обучении у него не будет возникать трудностей в усвоении общеобразовательной программы.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657D5E" w:rsidRPr="00657D5E" w:rsidRDefault="00657D5E" w:rsidP="00657D5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657D5E" w:rsidRPr="00657D5E" w:rsidRDefault="00657D5E" w:rsidP="00657D5E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Список использованных источников</w:t>
      </w:r>
    </w:p>
    <w:p w:rsidR="00657D5E" w:rsidRPr="00657D5E" w:rsidRDefault="00657D5E" w:rsidP="00657D5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657D5E" w:rsidRPr="00657D5E" w:rsidRDefault="00657D5E" w:rsidP="00657D5E">
      <w:pPr>
        <w:shd w:val="clear" w:color="auto" w:fill="FFFFFF"/>
        <w:spacing w:after="0" w:line="315" w:lineRule="atLeast"/>
        <w:ind w:left="720"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57D5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</w:t>
      </w: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Аксёнова, А.К. Подготовка детей с трудностями в обучении к овладению навыком беглого чтения [Текст] / А.К. Аксёнова, Н.Г. </w:t>
      </w:r>
      <w:proofErr w:type="spellStart"/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Галунчикова</w:t>
      </w:r>
      <w:proofErr w:type="spellEnd"/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М., 2007.</w:t>
      </w:r>
    </w:p>
    <w:p w:rsidR="00657D5E" w:rsidRPr="00657D5E" w:rsidRDefault="00657D5E" w:rsidP="00657D5E">
      <w:pPr>
        <w:shd w:val="clear" w:color="auto" w:fill="FFFFFF"/>
        <w:spacing w:after="0" w:line="315" w:lineRule="atLeast"/>
        <w:ind w:left="720"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57D5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</w:t>
      </w:r>
      <w:proofErr w:type="spellStart"/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Бородич</w:t>
      </w:r>
      <w:proofErr w:type="spellEnd"/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А.М. Методика развития речи [Текст] / А.М. </w:t>
      </w:r>
      <w:proofErr w:type="spellStart"/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Бородич</w:t>
      </w:r>
      <w:proofErr w:type="spellEnd"/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М., 2011.</w:t>
      </w:r>
    </w:p>
    <w:p w:rsidR="00657D5E" w:rsidRPr="00657D5E" w:rsidRDefault="00657D5E" w:rsidP="00657D5E">
      <w:pPr>
        <w:shd w:val="clear" w:color="auto" w:fill="FFFFFF"/>
        <w:spacing w:after="0" w:line="315" w:lineRule="atLeast"/>
        <w:ind w:left="720"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657D5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</w:t>
      </w: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Волкова, Л.С. Логопедия [Текст] / Л.С. Волкова, С.Н. Шаховская. – М.: Просвещение, 2002.</w:t>
      </w:r>
    </w:p>
    <w:p w:rsidR="00657D5E" w:rsidRPr="00657D5E" w:rsidRDefault="00657D5E" w:rsidP="00657D5E">
      <w:pPr>
        <w:shd w:val="clear" w:color="auto" w:fill="FFFFFF"/>
        <w:spacing w:after="0" w:line="315" w:lineRule="atLeast"/>
        <w:ind w:left="720"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</w:t>
      </w:r>
      <w:r w:rsidRPr="00657D5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</w:t>
      </w: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Воронкова, В.В. Готовность старших умственно отсталых дошкольников к обучению грамоте [Текст] // Дефектология. – 2015. - № 1.</w:t>
      </w:r>
    </w:p>
    <w:p w:rsidR="00657D5E" w:rsidRPr="00657D5E" w:rsidRDefault="00657D5E" w:rsidP="00657D5E">
      <w:pPr>
        <w:shd w:val="clear" w:color="auto" w:fill="FFFFFF"/>
        <w:spacing w:after="0" w:line="315" w:lineRule="atLeast"/>
        <w:ind w:left="720"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657D5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</w:t>
      </w: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Воронкова, В.В. Обучение грамоте и правописанию в 1-4 классах вспомогательной школы [Текст] / В.В. Воронкова. – М.: Просвещение, 2008.</w:t>
      </w:r>
    </w:p>
    <w:p w:rsidR="00657D5E" w:rsidRPr="00657D5E" w:rsidRDefault="00657D5E" w:rsidP="00657D5E">
      <w:pPr>
        <w:shd w:val="clear" w:color="auto" w:fill="FFFFFF"/>
        <w:spacing w:after="0" w:line="315" w:lineRule="atLeast"/>
        <w:ind w:left="720"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657D5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</w:t>
      </w: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Воронкова, В.В. Подготовка к обучению грамоте умственно отсталых старших дошкольников [Текст] // Дефектология. – 2017. - № 5.</w:t>
      </w:r>
    </w:p>
    <w:p w:rsidR="00657D5E" w:rsidRPr="00657D5E" w:rsidRDefault="00657D5E" w:rsidP="00657D5E">
      <w:pPr>
        <w:shd w:val="clear" w:color="auto" w:fill="FFFFFF"/>
        <w:spacing w:after="0" w:line="315" w:lineRule="atLeast"/>
        <w:ind w:left="720"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657D5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</w:t>
      </w: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Воронкова, В.В. Воспитание и обучение детей в коррекционной школе [Текст] / Под ред. В. В. Воронковой. - М.: Издательский центр «Академия», 2014.</w:t>
      </w:r>
    </w:p>
    <w:p w:rsidR="00657D5E" w:rsidRPr="00657D5E" w:rsidRDefault="00657D5E" w:rsidP="00657D5E">
      <w:pPr>
        <w:shd w:val="clear" w:color="auto" w:fill="FFFFFF"/>
        <w:spacing w:after="0" w:line="315" w:lineRule="atLeast"/>
        <w:ind w:left="720"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657D5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</w:t>
      </w: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Глаголева, Е.А. Преодоление трудностей при обучении младших школьников чтению и письму [Текст] // Воспитание и обучение детей с нарушениями в развитии. – 2013. - №4.</w:t>
      </w:r>
    </w:p>
    <w:p w:rsidR="00657D5E" w:rsidRPr="00657D5E" w:rsidRDefault="00657D5E" w:rsidP="00657D5E">
      <w:pPr>
        <w:shd w:val="clear" w:color="auto" w:fill="FFFFFF"/>
        <w:spacing w:after="0" w:line="315" w:lineRule="atLeast"/>
        <w:ind w:left="720"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657D5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</w:t>
      </w: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Гнездилов, М.Ф. Методика русского языка во вспомогательной школе [Текст] / М.Ф. Гнездилов. – М.: Просвещение, 2015.</w:t>
      </w:r>
    </w:p>
    <w:p w:rsidR="00657D5E" w:rsidRPr="00657D5E" w:rsidRDefault="00657D5E" w:rsidP="00657D5E">
      <w:pPr>
        <w:shd w:val="clear" w:color="auto" w:fill="FFFFFF"/>
        <w:spacing w:after="0" w:line="315" w:lineRule="atLeast"/>
        <w:ind w:left="720"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Pr="00657D5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</w:t>
      </w: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Гнездилов, М.Ф. Обучение русскому языку в старших классах вспомогательной школы [Текст] / М.Ф. Гнездилов. – М.: Просвещение, 2012.</w:t>
      </w:r>
    </w:p>
    <w:p w:rsidR="00657D5E" w:rsidRPr="00657D5E" w:rsidRDefault="00657D5E" w:rsidP="00657D5E">
      <w:pPr>
        <w:shd w:val="clear" w:color="auto" w:fill="FFFFFF"/>
        <w:spacing w:after="0" w:line="315" w:lineRule="atLeast"/>
        <w:ind w:left="720"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Pr="00657D5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</w:t>
      </w: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Городилова, В.И. Чтение и письмо [Текст] / В.И. Городилова, М.З. Кудрявцева. – СПб., 2007.</w:t>
      </w:r>
    </w:p>
    <w:p w:rsidR="00657D5E" w:rsidRPr="00657D5E" w:rsidRDefault="00657D5E" w:rsidP="00657D5E">
      <w:pPr>
        <w:shd w:val="clear" w:color="auto" w:fill="FFFFFF"/>
        <w:spacing w:after="0" w:line="315" w:lineRule="atLeast"/>
        <w:ind w:left="720"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 w:rsidRPr="00657D5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</w:t>
      </w: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Грибова, О.Е. Формирование грамматического строя речи учащихся начальных классов школы для детей с тяжёлыми нарушениями речи [Текст] / О.Е. Грибова, Т.П. Бессонова и др. - М.: Педагогика, 2012.</w:t>
      </w:r>
    </w:p>
    <w:p w:rsidR="00657D5E" w:rsidRPr="00657D5E" w:rsidRDefault="00657D5E" w:rsidP="00657D5E">
      <w:pPr>
        <w:shd w:val="clear" w:color="auto" w:fill="FFFFFF"/>
        <w:spacing w:after="0" w:line="315" w:lineRule="atLeast"/>
        <w:ind w:left="720"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13.</w:t>
      </w:r>
      <w:r w:rsidRPr="00657D5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</w:t>
      </w: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Егоров, Т.Г. Психология овладения навыком чтения [Текст] / Т.Г. Егоров. – М.: Просвещение, 1963.</w:t>
      </w:r>
    </w:p>
    <w:p w:rsidR="00657D5E" w:rsidRPr="00657D5E" w:rsidRDefault="00657D5E" w:rsidP="00657D5E">
      <w:pPr>
        <w:shd w:val="clear" w:color="auto" w:fill="FFFFFF"/>
        <w:spacing w:after="0" w:line="315" w:lineRule="atLeast"/>
        <w:ind w:left="720"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  <w:r w:rsidRPr="00657D5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</w:t>
      </w: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Ерёменко, И.Г. О дифференцированном обучении во вспомогательной школе [Текст] // Дефектология. – 2016. - № 4.</w:t>
      </w:r>
    </w:p>
    <w:p w:rsidR="00657D5E" w:rsidRPr="00657D5E" w:rsidRDefault="00657D5E" w:rsidP="00657D5E">
      <w:pPr>
        <w:shd w:val="clear" w:color="auto" w:fill="FFFFFF"/>
        <w:spacing w:after="0" w:line="315" w:lineRule="atLeast"/>
        <w:ind w:left="720"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15.</w:t>
      </w:r>
      <w:r w:rsidRPr="00657D5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</w:t>
      </w:r>
      <w:proofErr w:type="spellStart"/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Жинкин</w:t>
      </w:r>
      <w:proofErr w:type="spellEnd"/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Н.И. Механизмы речи [Текст] / Н.И. </w:t>
      </w:r>
      <w:proofErr w:type="spellStart"/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Жинкин</w:t>
      </w:r>
      <w:proofErr w:type="spellEnd"/>
      <w:r w:rsidRPr="00657D5E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М.: Правда, 2018.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657D5E" w:rsidRPr="00657D5E" w:rsidRDefault="00657D5E" w:rsidP="00657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57D5E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351605" w:rsidRDefault="00351605"/>
    <w:p w:rsidR="0054485F" w:rsidRDefault="0054485F"/>
    <w:p w:rsidR="0054485F" w:rsidRDefault="0054485F"/>
    <w:p w:rsidR="0054485F" w:rsidRDefault="0054485F"/>
    <w:p w:rsidR="0054485F" w:rsidRDefault="0054485F"/>
    <w:p w:rsidR="0054485F" w:rsidRDefault="0054485F"/>
    <w:p w:rsidR="0054485F" w:rsidRPr="0054485F" w:rsidRDefault="0054485F" w:rsidP="00544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485F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Государственное бюджетное общеобразовательное учреждение</w:t>
      </w:r>
    </w:p>
    <w:p w:rsidR="0054485F" w:rsidRPr="0054485F" w:rsidRDefault="0054485F" w:rsidP="00544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485F">
        <w:rPr>
          <w:rFonts w:ascii="Times New Roman" w:eastAsia="Times New Roman" w:hAnsi="Times New Roman" w:cs="Times New Roman"/>
          <w:sz w:val="28"/>
          <w:szCs w:val="28"/>
        </w:rPr>
        <w:t>Зилаирская</w:t>
      </w:r>
      <w:proofErr w:type="spellEnd"/>
      <w:r w:rsidRPr="0054485F">
        <w:rPr>
          <w:rFonts w:ascii="Times New Roman" w:eastAsia="Times New Roman" w:hAnsi="Times New Roman" w:cs="Times New Roman"/>
          <w:sz w:val="28"/>
          <w:szCs w:val="28"/>
        </w:rPr>
        <w:t xml:space="preserve"> коррекционная школа – интернат для обучающихся</w:t>
      </w:r>
    </w:p>
    <w:p w:rsidR="0054485F" w:rsidRPr="0054485F" w:rsidRDefault="0054485F" w:rsidP="00544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485F">
        <w:rPr>
          <w:rFonts w:ascii="Times New Roman" w:eastAsia="Times New Roman" w:hAnsi="Times New Roman" w:cs="Times New Roman"/>
          <w:sz w:val="28"/>
          <w:szCs w:val="28"/>
        </w:rPr>
        <w:t>с ограниченными возможностями здоровья</w:t>
      </w:r>
    </w:p>
    <w:p w:rsidR="0054485F" w:rsidRPr="0054485F" w:rsidRDefault="0054485F" w:rsidP="00544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485F" w:rsidRPr="0054485F" w:rsidRDefault="0054485F" w:rsidP="00544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485F" w:rsidRPr="0054485F" w:rsidRDefault="0054485F" w:rsidP="00544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54485F" w:rsidRPr="0054485F" w:rsidRDefault="0054485F" w:rsidP="0054485F">
      <w:pPr>
        <w:pStyle w:val="a3"/>
        <w:jc w:val="center"/>
        <w:rPr>
          <w:rFonts w:ascii="Tahoma" w:hAnsi="Tahoma" w:cs="Tahoma"/>
          <w:bCs/>
          <w:color w:val="000000"/>
          <w:sz w:val="72"/>
          <w:szCs w:val="72"/>
        </w:rPr>
      </w:pPr>
    </w:p>
    <w:p w:rsidR="0054485F" w:rsidRPr="0054485F" w:rsidRDefault="0054485F" w:rsidP="0054485F">
      <w:pPr>
        <w:pStyle w:val="a3"/>
        <w:rPr>
          <w:color w:val="000000"/>
          <w:sz w:val="44"/>
          <w:szCs w:val="44"/>
        </w:rPr>
      </w:pPr>
      <w:r>
        <w:rPr>
          <w:bCs/>
          <w:color w:val="000000"/>
          <w:sz w:val="44"/>
          <w:szCs w:val="44"/>
        </w:rPr>
        <w:t xml:space="preserve">                              Сообщение</w:t>
      </w:r>
    </w:p>
    <w:p w:rsidR="0054485F" w:rsidRDefault="0054485F" w:rsidP="0054485F">
      <w:pPr>
        <w:pStyle w:val="a3"/>
        <w:rPr>
          <w:bCs/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                                  </w:t>
      </w:r>
      <w:r>
        <w:rPr>
          <w:bCs/>
          <w:color w:val="000000"/>
          <w:sz w:val="44"/>
          <w:szCs w:val="44"/>
        </w:rPr>
        <w:t>на тему:</w:t>
      </w:r>
    </w:p>
    <w:p w:rsidR="0054485F" w:rsidRPr="0054485F" w:rsidRDefault="0054485F" w:rsidP="0054485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Cs/>
          <w:color w:val="000000"/>
          <w:sz w:val="44"/>
          <w:szCs w:val="44"/>
        </w:rPr>
        <w:t>«Формирование навыков чтения у младших школьников с интеллектуальными нарушениями»</w:t>
      </w:r>
    </w:p>
    <w:p w:rsidR="0054485F" w:rsidRPr="0054485F" w:rsidRDefault="0054485F" w:rsidP="0054485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4485F" w:rsidRPr="0054485F" w:rsidRDefault="0054485F" w:rsidP="0054485F">
      <w:pPr>
        <w:pStyle w:val="a3"/>
        <w:jc w:val="center"/>
        <w:rPr>
          <w:color w:val="000000"/>
          <w:sz w:val="40"/>
          <w:szCs w:val="40"/>
        </w:rPr>
      </w:pPr>
    </w:p>
    <w:p w:rsidR="0054485F" w:rsidRPr="0054485F" w:rsidRDefault="0054485F" w:rsidP="0054485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4485F" w:rsidRDefault="0054485F" w:rsidP="0054485F">
      <w:pPr>
        <w:pStyle w:val="a3"/>
        <w:jc w:val="center"/>
        <w:rPr>
          <w:bCs/>
          <w:color w:val="000000"/>
        </w:rPr>
      </w:pPr>
    </w:p>
    <w:p w:rsidR="0054485F" w:rsidRDefault="0054485F" w:rsidP="0054485F">
      <w:pPr>
        <w:pStyle w:val="a3"/>
        <w:jc w:val="center"/>
        <w:rPr>
          <w:bCs/>
          <w:color w:val="000000"/>
        </w:rPr>
      </w:pPr>
    </w:p>
    <w:p w:rsidR="0054485F" w:rsidRDefault="0054485F" w:rsidP="0054485F">
      <w:pPr>
        <w:pStyle w:val="a3"/>
        <w:jc w:val="center"/>
        <w:rPr>
          <w:bCs/>
          <w:color w:val="000000"/>
        </w:rPr>
      </w:pPr>
    </w:p>
    <w:p w:rsidR="0054485F" w:rsidRDefault="0054485F" w:rsidP="0054485F">
      <w:pPr>
        <w:pStyle w:val="a3"/>
        <w:jc w:val="center"/>
        <w:rPr>
          <w:bCs/>
          <w:color w:val="000000"/>
        </w:rPr>
      </w:pPr>
    </w:p>
    <w:p w:rsidR="0054485F" w:rsidRDefault="0054485F" w:rsidP="0054485F">
      <w:pPr>
        <w:pStyle w:val="a3"/>
        <w:jc w:val="center"/>
        <w:rPr>
          <w:bCs/>
          <w:color w:val="000000"/>
        </w:rPr>
      </w:pPr>
    </w:p>
    <w:p w:rsidR="0054485F" w:rsidRDefault="0054485F" w:rsidP="0054485F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</w:t>
      </w:r>
      <w:r w:rsidRPr="005448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Выполнила:  </w:t>
      </w:r>
    </w:p>
    <w:p w:rsidR="0054485F" w:rsidRPr="0054485F" w:rsidRDefault="0054485F" w:rsidP="00544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</w:t>
      </w:r>
      <w:r w:rsidRPr="005448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учитель начальных классов </w:t>
      </w:r>
      <w:proofErr w:type="spellStart"/>
      <w:r w:rsidRPr="0054485F">
        <w:rPr>
          <w:rFonts w:ascii="Times New Roman" w:hAnsi="Times New Roman" w:cs="Times New Roman"/>
          <w:bCs/>
          <w:color w:val="000000"/>
          <w:sz w:val="28"/>
          <w:szCs w:val="28"/>
        </w:rPr>
        <w:t>Давлетчурина</w:t>
      </w:r>
      <w:proofErr w:type="spellEnd"/>
      <w:r w:rsidRPr="005448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Г.Ф.</w:t>
      </w:r>
    </w:p>
    <w:p w:rsidR="0054485F" w:rsidRPr="0054485F" w:rsidRDefault="0054485F" w:rsidP="0054485F">
      <w:pPr>
        <w:pStyle w:val="a3"/>
        <w:jc w:val="center"/>
        <w:rPr>
          <w:bCs/>
          <w:color w:val="000000"/>
        </w:rPr>
      </w:pPr>
    </w:p>
    <w:p w:rsidR="0054485F" w:rsidRPr="0054485F" w:rsidRDefault="0054485F" w:rsidP="0054485F">
      <w:pPr>
        <w:pStyle w:val="a3"/>
        <w:jc w:val="center"/>
        <w:rPr>
          <w:bCs/>
          <w:color w:val="000000"/>
        </w:rPr>
      </w:pPr>
    </w:p>
    <w:p w:rsidR="0054485F" w:rsidRPr="0054485F" w:rsidRDefault="0054485F" w:rsidP="0054485F">
      <w:pPr>
        <w:pStyle w:val="a3"/>
        <w:jc w:val="center"/>
        <w:rPr>
          <w:bCs/>
          <w:color w:val="000000"/>
        </w:rPr>
      </w:pPr>
    </w:p>
    <w:p w:rsidR="0054485F" w:rsidRPr="0054485F" w:rsidRDefault="00930445" w:rsidP="0054485F">
      <w:pPr>
        <w:pStyle w:val="a3"/>
        <w:jc w:val="center"/>
        <w:rPr>
          <w:bCs/>
          <w:color w:val="000000"/>
        </w:rPr>
      </w:pPr>
      <w:r>
        <w:rPr>
          <w:bCs/>
          <w:color w:val="000000"/>
        </w:rPr>
        <w:t>2025</w:t>
      </w:r>
      <w:bookmarkStart w:id="0" w:name="_GoBack"/>
      <w:bookmarkEnd w:id="0"/>
      <w:r w:rsidR="0054485F" w:rsidRPr="0054485F">
        <w:rPr>
          <w:bCs/>
          <w:color w:val="000000"/>
        </w:rPr>
        <w:t>г.</w:t>
      </w:r>
    </w:p>
    <w:p w:rsidR="0054485F" w:rsidRDefault="0054485F"/>
    <w:sectPr w:rsidR="0054485F" w:rsidSect="0006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7D5E"/>
    <w:rsid w:val="000659B5"/>
    <w:rsid w:val="00351605"/>
    <w:rsid w:val="0054485F"/>
    <w:rsid w:val="00657D5E"/>
    <w:rsid w:val="0093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744B"/>
  <w15:docId w15:val="{513FDFB5-738D-4F3C-B5E8-80BF4387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44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7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1395</Words>
  <Characters>7953</Characters>
  <Application>Microsoft Office Word</Application>
  <DocSecurity>0</DocSecurity>
  <Lines>66</Lines>
  <Paragraphs>18</Paragraphs>
  <ScaleCrop>false</ScaleCrop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2024-04-15T17:44:00Z</cp:lastPrinted>
  <dcterms:created xsi:type="dcterms:W3CDTF">2024-04-15T17:32:00Z</dcterms:created>
  <dcterms:modified xsi:type="dcterms:W3CDTF">2025-11-28T11:40:00Z</dcterms:modified>
</cp:coreProperties>
</file>