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74171" w:rsidRPr="00700E6F" w:rsidRDefault="00F74171" w:rsidP="00F741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города Ростова-на-Дону «Детский сад № 29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00E6F">
        <w:rPr>
          <w:rFonts w:ascii="Times New Roman" w:hAnsi="Times New Roman" w:cs="Times New Roman"/>
          <w:b/>
          <w:sz w:val="24"/>
          <w:szCs w:val="24"/>
        </w:rPr>
        <w:t>»</w:t>
      </w:r>
    </w:p>
    <w:p w:rsidR="00F74171" w:rsidRPr="00700E6F" w:rsidRDefault="00F74171" w:rsidP="00F74171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171" w:rsidRPr="00700E6F" w:rsidRDefault="00F74171" w:rsidP="00F74171">
      <w:pPr>
        <w:spacing w:before="360" w:after="0" w:line="240" w:lineRule="auto"/>
        <w:ind w:firstLine="43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74171" w:rsidRPr="00700E6F" w:rsidRDefault="00F74171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Заведующий МБДОУ № 29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F74171" w:rsidRPr="00700E6F" w:rsidRDefault="00F74171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___________ </w:t>
      </w:r>
      <w:r>
        <w:rPr>
          <w:rFonts w:ascii="Times New Roman" w:hAnsi="Times New Roman" w:cs="Times New Roman"/>
          <w:b/>
          <w:sz w:val="24"/>
          <w:szCs w:val="24"/>
        </w:rPr>
        <w:t>Тарабанова С.Н.</w:t>
      </w:r>
    </w:p>
    <w:p w:rsidR="00F74171" w:rsidRPr="00700E6F" w:rsidRDefault="00F74171" w:rsidP="00F74171">
      <w:pPr>
        <w:spacing w:before="1200"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0E6F">
        <w:rPr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F74171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Младшей группы (3-4 лет)</w:t>
      </w:r>
    </w:p>
    <w:p w:rsidR="00F74171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DD5F9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DD5F97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D462F" w:rsidRDefault="00DD5F97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3905CF">
        <w:rPr>
          <w:rFonts w:ascii="Times New Roman" w:hAnsi="Times New Roman" w:cs="Times New Roman"/>
          <w:b/>
          <w:sz w:val="32"/>
          <w:szCs w:val="32"/>
        </w:rPr>
        <w:t xml:space="preserve">в соответствии с </w:t>
      </w:r>
      <w:r>
        <w:rPr>
          <w:rFonts w:ascii="Times New Roman" w:hAnsi="Times New Roman" w:cs="Times New Roman"/>
          <w:b/>
          <w:sz w:val="32"/>
          <w:szCs w:val="32"/>
        </w:rPr>
        <w:t>Образовательной П</w:t>
      </w:r>
      <w:r w:rsidR="003905CF">
        <w:rPr>
          <w:rFonts w:ascii="Times New Roman" w:hAnsi="Times New Roman" w:cs="Times New Roman"/>
          <w:b/>
          <w:sz w:val="32"/>
          <w:szCs w:val="32"/>
        </w:rPr>
        <w:t>рограммой</w:t>
      </w:r>
    </w:p>
    <w:p w:rsidR="00F74171" w:rsidRPr="00B223FB" w:rsidRDefault="001D462F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МБДОУ № 299</w:t>
      </w:r>
      <w:r w:rsidR="003905CF">
        <w:rPr>
          <w:rFonts w:ascii="Times New Roman" w:hAnsi="Times New Roman" w:cs="Times New Roman"/>
          <w:b/>
          <w:sz w:val="32"/>
          <w:szCs w:val="32"/>
        </w:rPr>
        <w:t>)</w:t>
      </w: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4171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Авторы составители:</w:t>
      </w: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F97" w:rsidRDefault="00DD5F97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F97" w:rsidRDefault="00DD5F97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F97" w:rsidRDefault="00DD5F97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F97" w:rsidRPr="00700E6F" w:rsidRDefault="00DD5F97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Default="00F74171" w:rsidP="00F74171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5F97" w:rsidRDefault="00DD5F97" w:rsidP="00F74171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before="120" w:after="0" w:line="240" w:lineRule="auto"/>
        <w:ind w:firstLine="3828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г. Ростов-на-Дону</w:t>
      </w:r>
    </w:p>
    <w:p w:rsidR="00F74171" w:rsidRPr="00700E6F" w:rsidRDefault="00F74171" w:rsidP="00F74171">
      <w:pPr>
        <w:spacing w:after="6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202</w:t>
      </w:r>
      <w:r w:rsidR="00DD5F97">
        <w:rPr>
          <w:rFonts w:ascii="Times New Roman" w:hAnsi="Times New Roman" w:cs="Times New Roman"/>
          <w:b/>
          <w:sz w:val="24"/>
          <w:szCs w:val="24"/>
        </w:rPr>
        <w:t>5</w:t>
      </w:r>
      <w:r w:rsidRPr="00700E6F">
        <w:rPr>
          <w:rFonts w:ascii="Times New Roman" w:hAnsi="Times New Roman" w:cs="Times New Roman"/>
          <w:b/>
          <w:sz w:val="24"/>
          <w:szCs w:val="24"/>
        </w:rPr>
        <w:t>г.</w:t>
      </w:r>
    </w:p>
    <w:p w:rsidR="00F74171" w:rsidRPr="00EC6955" w:rsidRDefault="00F74171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18" w:type="dxa"/>
        <w:tblInd w:w="-110" w:type="dxa"/>
        <w:tblCellMar>
          <w:top w:w="7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7864"/>
        <w:gridCol w:w="737"/>
      </w:tblGrid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Стр.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</w:t>
            </w: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Целевой раздел</w:t>
            </w: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3F9A" w:rsidRPr="00EC6955" w:rsidTr="00003F9A">
        <w:trPr>
          <w:trHeight w:val="283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и задачи реализации рабочей программы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3F9A" w:rsidRPr="00EC6955" w:rsidTr="00003F9A">
        <w:trPr>
          <w:trHeight w:val="28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и подходы к формированию рабочей программы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3F9A" w:rsidRPr="00EC6955" w:rsidTr="00003F9A">
        <w:trPr>
          <w:trHeight w:val="25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6955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в младшем дошкольном возрасте.</w:t>
            </w:r>
          </w:p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F9A" w:rsidRPr="00EC6955" w:rsidTr="00003F9A">
        <w:trPr>
          <w:trHeight w:val="283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Подходы к педагогической диагностике достижения планируемых результатов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Содержательный раздел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03F9A" w:rsidRPr="00EC6955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деятельности по каждой из образовательных областей для младшего дошкольного возраста.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03F9A" w:rsidRPr="00EC6955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 содержание образовательной области «Социально-коммуникативное развитие»</w:t>
            </w: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области «Познавательное развитие»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03F9A" w:rsidRPr="00EC6955" w:rsidTr="00003F9A">
        <w:trPr>
          <w:trHeight w:val="284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2.1.3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области «Речевое развитие»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03F9A" w:rsidRPr="00EC6955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2.1.4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 содержание образовательной области «Художественно-эстетическое развитие»</w:t>
            </w: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2.1.5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области «Физическое развитие»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03F9A" w:rsidRPr="00EC6955" w:rsidTr="00003F9A">
        <w:trPr>
          <w:trHeight w:val="836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ind w:right="1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ind w:right="1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3F9A" w:rsidRPr="00EC6955" w:rsidTr="00003F9A">
        <w:trPr>
          <w:trHeight w:val="441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направления поддержки детской инициативы</w:t>
            </w: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03F9A" w:rsidRPr="00EC6955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2.5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взаимодействия с семьями воспитанников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3F9A" w:rsidRPr="00EC6955" w:rsidTr="00003F9A">
        <w:trPr>
          <w:trHeight w:val="283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Организационный раздел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условий реализации программы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РППС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E107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 w:rsidR="00E10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Примерный перечень литературных, музыкальных, художественных, анимационных произведений для реализации образовательной программы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E107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 w:rsidR="00E10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5C69A0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03F9A" w:rsidRPr="00EC6955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Календарно-тематический план (Приложение)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C6955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3F9A" w:rsidRPr="00EC6955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F9A" w:rsidRPr="00EC6955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F9A" w:rsidRPr="00EC6955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003F9A" w:rsidRPr="00EC6955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03F9A" w:rsidRPr="00EC6955" w:rsidRDefault="00003F9A" w:rsidP="00003F9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645F" w:rsidRPr="00EC6955" w:rsidRDefault="00F8645F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25E48" w:rsidRPr="00EC6955" w:rsidRDefault="00725E48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003F9A" w:rsidRPr="00EC695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C6955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Целевой раздел рабочей программы </w:t>
      </w:r>
    </w:p>
    <w:p w:rsidR="00F74171" w:rsidRPr="00EC6955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sz w:val="24"/>
          <w:szCs w:val="24"/>
        </w:rPr>
        <w:t xml:space="preserve">1.1. </w:t>
      </w:r>
      <w:r w:rsidR="00F74171" w:rsidRPr="00EC6955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F74171" w:rsidRPr="00EC6955" w:rsidRDefault="00F74171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разработана в соответствии с нормативными документами:</w:t>
      </w:r>
    </w:p>
    <w:p w:rsidR="00F74171" w:rsidRPr="00EC6955" w:rsidRDefault="00F74171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  Федеральный закон Российской Федерации от 29 декабря 2012 г. N 273-ФЗ "Об образовании в Российской Федерации" (последняя редакция), </w:t>
      </w:r>
    </w:p>
    <w:p w:rsidR="00F74171" w:rsidRPr="00EC6955" w:rsidRDefault="00F74171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2. Федеральный государственный образовательный стандарт дошкольного образования" (Приказ Министерства образования и науки РФ от 17 октября 2013 г. № 1155) с изменениями от 21.01.2019г.,</w:t>
      </w:r>
      <w:r w:rsidR="00696693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08.11.2022г. (приказ № 955)</w:t>
      </w:r>
    </w:p>
    <w:p w:rsidR="00865974" w:rsidRPr="00EC6955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4. Федеральная образовательная программа дошкольного образования</w:t>
      </w:r>
      <w:r w:rsidR="00865974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(ФОП ДО)</w:t>
      </w: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="00865974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Министерства просвещения Российской Федерации от 25 ноября 2022г. № 1028 «Об утверждении федеральной образовательной программы дошкольного образования»),</w:t>
      </w:r>
    </w:p>
    <w:p w:rsidR="00F74171" w:rsidRPr="00EC6955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F74171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.Приказ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</w:p>
    <w:p w:rsidR="00F74171" w:rsidRPr="00EC6955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F74171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.Постановление «Об утверждении примерного положения об оказании логопедической помощи в образовательной организации»№75 от 06.08.2020 года,</w:t>
      </w:r>
    </w:p>
    <w:p w:rsidR="00F74171" w:rsidRPr="00EC6955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F74171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. Конвенция ООН о правах ребёнка,</w:t>
      </w:r>
    </w:p>
    <w:p w:rsidR="00F74171" w:rsidRPr="00EC6955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F74171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. Конституция Российской Федерации,</w:t>
      </w:r>
    </w:p>
    <w:p w:rsidR="00F74171" w:rsidRPr="00EC6955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="00F74171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. СанПиН 2.3/2.4.3590-20 "Санитарно-эпидемиологические требования к        организации общественного питания населения"";</w:t>
      </w:r>
    </w:p>
    <w:p w:rsidR="00F74171" w:rsidRPr="00EC6955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F74171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.СП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F74171" w:rsidRPr="00EC6955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="00F74171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C738EC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74171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Лицензия на право ведения образовательной деятельности (серия 61Л01, регистрационный № 5604 от 27.08.2015г.) Выдана Министерством общего и профессионального образования Ростовской области,</w:t>
      </w:r>
    </w:p>
    <w:p w:rsidR="00F74171" w:rsidRPr="00EC6955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F74171" w:rsidRPr="00EC6955">
        <w:rPr>
          <w:rFonts w:ascii="Times New Roman" w:eastAsia="Times New Roman" w:hAnsi="Times New Roman" w:cs="Times New Roman"/>
          <w:sz w:val="24"/>
          <w:szCs w:val="24"/>
          <w:lang w:eastAsia="en-US"/>
        </w:rPr>
        <w:t>. Устав МБДОУ № 299.</w:t>
      </w:r>
    </w:p>
    <w:p w:rsidR="00F74171" w:rsidRPr="00EC6955" w:rsidRDefault="00F74171" w:rsidP="00DD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770B2" w:rsidRPr="00EC6955" w:rsidRDefault="00C770B2" w:rsidP="00003F9A">
      <w:pPr>
        <w:pStyle w:val="a9"/>
        <w:numPr>
          <w:ilvl w:val="2"/>
          <w:numId w:val="47"/>
        </w:numPr>
        <w:spacing w:line="322" w:lineRule="auto"/>
        <w:rPr>
          <w:rFonts w:ascii="Times New Roman" w:hAnsi="Times New Roman" w:cs="Times New Roman"/>
          <w:b/>
        </w:rPr>
      </w:pPr>
      <w:r w:rsidRPr="00EC6955">
        <w:rPr>
          <w:rFonts w:ascii="Times New Roman" w:hAnsi="Times New Roman" w:cs="Times New Roman"/>
          <w:b/>
        </w:rPr>
        <w:t>ЦЕЛЬ ПРОГРАММЫ</w:t>
      </w:r>
    </w:p>
    <w:p w:rsidR="00531F94" w:rsidRPr="00EC6955" w:rsidRDefault="00360E9E" w:rsidP="00531F94">
      <w:pPr>
        <w:spacing w:line="32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95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531F94" w:rsidRPr="00EC6955">
        <w:rPr>
          <w:rFonts w:ascii="Times New Roman" w:hAnsi="Times New Roman" w:cs="Times New Roman"/>
          <w:b/>
          <w:bCs/>
          <w:sz w:val="24"/>
          <w:szCs w:val="24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360E9E" w:rsidRPr="00EC6955" w:rsidRDefault="00531F94" w:rsidP="00360E9E">
      <w:pPr>
        <w:spacing w:line="322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770B2" w:rsidRPr="00EC6955" w:rsidRDefault="00531F94" w:rsidP="00360E9E">
      <w:pPr>
        <w:spacing w:line="32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0B2" w:rsidRPr="00EC6955">
        <w:rPr>
          <w:rFonts w:ascii="Times New Roman" w:hAnsi="Times New Roman" w:cs="Times New Roman"/>
          <w:b/>
          <w:color w:val="000000"/>
          <w:sz w:val="24"/>
          <w:szCs w:val="24"/>
        </w:rPr>
        <w:t>ЗАДАЧИ ПРОГРАММЫ</w:t>
      </w:r>
      <w:r w:rsidR="00C770B2" w:rsidRPr="00EC69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0E9E" w:rsidRPr="00EC6955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bookmark3"/>
      <w:bookmarkEnd w:id="1"/>
      <w:r w:rsidRPr="00EC6955">
        <w:rPr>
          <w:rFonts w:ascii="Times New Roman" w:hAnsi="Times New Roman" w:cs="Times New Roman"/>
          <w:bCs/>
          <w:sz w:val="24"/>
          <w:szCs w:val="24"/>
        </w:rPr>
        <w:t>-обеспечение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360E9E" w:rsidRPr="00EC6955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 xml:space="preserve"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</w:t>
      </w:r>
      <w:r w:rsidRPr="00EC6955">
        <w:rPr>
          <w:rFonts w:ascii="Times New Roman" w:hAnsi="Times New Roman" w:cs="Times New Roman"/>
          <w:bCs/>
          <w:sz w:val="24"/>
          <w:szCs w:val="24"/>
        </w:rPr>
        <w:lastRenderedPageBreak/>
        <w:t>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360E9E" w:rsidRPr="00EC6955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360E9E" w:rsidRPr="00EC6955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360E9E" w:rsidRPr="00EC6955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360E9E" w:rsidRPr="00EC6955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360E9E" w:rsidRPr="00EC6955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360E9E" w:rsidRPr="00EC6955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360E9E" w:rsidRPr="00EC6955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770B2" w:rsidRPr="00EC6955" w:rsidRDefault="00003F9A" w:rsidP="00360E9E">
      <w:pPr>
        <w:spacing w:line="322" w:lineRule="auto"/>
        <w:rPr>
          <w:rFonts w:ascii="Times New Roman" w:hAnsi="Times New Roman" w:cs="Times New Roman"/>
          <w:b/>
          <w:sz w:val="24"/>
          <w:szCs w:val="24"/>
        </w:rPr>
      </w:pPr>
      <w:r w:rsidRPr="00EC69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1.1.2. </w:t>
      </w:r>
      <w:r w:rsidR="00C770B2" w:rsidRPr="00EC6955">
        <w:rPr>
          <w:rFonts w:ascii="Times New Roman" w:hAnsi="Times New Roman" w:cs="Times New Roman"/>
          <w:b/>
          <w:color w:val="000000"/>
          <w:sz w:val="24"/>
          <w:szCs w:val="24"/>
        </w:rPr>
        <w:t>ПРИНЦИПЫ</w:t>
      </w:r>
      <w:r w:rsidR="003065FF" w:rsidRPr="00EC69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ПОДХОДЫ </w:t>
      </w:r>
      <w:r w:rsidR="00360E9E" w:rsidRPr="00EC69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065FF" w:rsidRPr="00EC6955">
        <w:rPr>
          <w:rFonts w:ascii="Times New Roman" w:hAnsi="Times New Roman" w:cs="Times New Roman"/>
          <w:b/>
          <w:color w:val="000000"/>
          <w:sz w:val="24"/>
          <w:szCs w:val="24"/>
        </w:rPr>
        <w:t>РЕАЛИЗАЦИИ</w:t>
      </w:r>
      <w:r w:rsidR="00360E9E" w:rsidRPr="00EC69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70B2" w:rsidRPr="00EC69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ПРОГРАММЫ</w:t>
      </w:r>
      <w:r w:rsidR="00387B13" w:rsidRPr="00EC695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bookmark8"/>
      <w:bookmarkEnd w:id="2"/>
      <w:r w:rsidRPr="00EC6955">
        <w:rPr>
          <w:rFonts w:ascii="Times New Roman" w:hAnsi="Times New Roman" w:cs="Times New Roman"/>
          <w:bCs/>
          <w:sz w:val="24"/>
          <w:szCs w:val="24"/>
        </w:rPr>
        <w:t>-Программа построена на следующих принципах ДО, установленных ФГОС ДО: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– взрослые);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lastRenderedPageBreak/>
        <w:t>-признание ребёнка полноценным участником (субъектом) образовательных отношений;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-поддержка инициативы детей в различных видах деятельности;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сотрудничество ДОО с семьей;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-приобщение детей к социокультурным нормам, традициям семьи, общества и государства;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-формирование познавательных интересов и познавательных действий ребёнка в различных видах деятельности;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60E9E" w:rsidRPr="00EC6955" w:rsidRDefault="00360E9E" w:rsidP="0036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-учёт этнокультурной ситуации развития детей.</w:t>
      </w:r>
    </w:p>
    <w:p w:rsidR="0029727E" w:rsidRPr="00EC6955" w:rsidRDefault="00003F9A" w:rsidP="002972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955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29727E" w:rsidRPr="00EC695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в</w:t>
      </w:r>
      <w:r w:rsidR="003065FF" w:rsidRPr="00EC6955">
        <w:rPr>
          <w:rFonts w:ascii="Times New Roman" w:hAnsi="Times New Roman" w:cs="Times New Roman"/>
          <w:b/>
          <w:bCs/>
          <w:sz w:val="24"/>
          <w:szCs w:val="24"/>
        </w:rPr>
        <w:t xml:space="preserve"> младшем</w:t>
      </w:r>
      <w:r w:rsidR="0029727E" w:rsidRPr="00EC6955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дошкольном возрасте.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955">
        <w:rPr>
          <w:rFonts w:ascii="Times New Roman" w:hAnsi="Times New Roman" w:cs="Times New Roman"/>
          <w:b/>
          <w:bCs/>
          <w:sz w:val="24"/>
          <w:szCs w:val="24"/>
        </w:rPr>
        <w:t>К четырем годам: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C6955">
        <w:rPr>
          <w:rFonts w:ascii="Times New Roman" w:hAnsi="Times New Roman" w:cs="Times New Roman"/>
          <w:bCs/>
          <w:sz w:val="24"/>
          <w:szCs w:val="24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проявляет доверие к миру, положительно оценивает себя, говорит о себе в первом лице;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lastRenderedPageBreak/>
        <w:t>-ребёнок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совместно со взрослым пересказывает знакомые сказки, короткие стихи;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lastRenderedPageBreak/>
        <w:t>-ребёнок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29727E" w:rsidRPr="00EC6955" w:rsidRDefault="0029727E" w:rsidP="00297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55">
        <w:rPr>
          <w:rFonts w:ascii="Times New Roman" w:hAnsi="Times New Roman" w:cs="Times New Roman"/>
          <w:bCs/>
          <w:sz w:val="24"/>
          <w:szCs w:val="24"/>
        </w:rPr>
        <w:t>-ребёнок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725E48" w:rsidRPr="00EC6955" w:rsidRDefault="00725E48" w:rsidP="00725E48">
      <w:pPr>
        <w:pStyle w:val="11"/>
        <w:spacing w:after="360" w:line="240" w:lineRule="auto"/>
        <w:ind w:firstLine="820"/>
        <w:jc w:val="both"/>
        <w:rPr>
          <w:b/>
          <w:sz w:val="24"/>
          <w:szCs w:val="24"/>
        </w:rPr>
      </w:pPr>
      <w:r w:rsidRPr="00EC6955">
        <w:rPr>
          <w:sz w:val="24"/>
          <w:szCs w:val="24"/>
        </w:rPr>
        <w:tab/>
      </w:r>
      <w:r w:rsidR="00003F9A" w:rsidRPr="00EC6955">
        <w:rPr>
          <w:b/>
          <w:sz w:val="24"/>
          <w:szCs w:val="24"/>
        </w:rPr>
        <w:t>1.3.</w:t>
      </w:r>
      <w:r w:rsidRPr="00EC6955">
        <w:rPr>
          <w:b/>
          <w:sz w:val="24"/>
          <w:szCs w:val="24"/>
        </w:rPr>
        <w:t xml:space="preserve"> Подходы к педагогической диагностике достижения планируемых результатов.  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</w:t>
      </w:r>
      <w:r w:rsidRPr="00EC6955">
        <w:rPr>
          <w:sz w:val="24"/>
          <w:szCs w:val="24"/>
        </w:rPr>
        <w:tab/>
        <w:t>склонностей, личностных</w:t>
      </w:r>
      <w:r w:rsidRPr="00EC6955">
        <w:rPr>
          <w:sz w:val="24"/>
          <w:szCs w:val="24"/>
        </w:rPr>
        <w:tab/>
        <w:t>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</w:t>
      </w:r>
      <w:r w:rsidRPr="00EC6955">
        <w:rPr>
          <w:sz w:val="24"/>
          <w:szCs w:val="24"/>
        </w:rPr>
        <w:tab/>
        <w:t>индивидуальные        образовательные        маршруты</w:t>
      </w:r>
      <w:r w:rsidRPr="00EC6955">
        <w:rPr>
          <w:sz w:val="24"/>
          <w:szCs w:val="24"/>
        </w:rPr>
        <w:tab/>
        <w:t>освоения образовательной      программы,      своевременно      вносить изменения</w:t>
      </w:r>
      <w:r w:rsidRPr="00EC6955">
        <w:rPr>
          <w:sz w:val="24"/>
          <w:szCs w:val="24"/>
        </w:rPr>
        <w:tab/>
        <w:t>в планирование, содержание и организацию образовательной деятельности.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Согласно 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Однако педагог в ходе своей работы должен видеть индивидуальное  развитие каждого ребенка. Для этого ему необходим диагностический инструментарий оценки своей работы, который позволит ему оптимальным образом выстраивать взаимодействие с детьми.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 и пр.);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• игровой деятельности;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• познавательной деятельности (как идет развитие детских способностей, познавательной активности);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 xml:space="preserve">• художественной деятельности; 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• физического развития.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 xml:space="preserve"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</w:t>
      </w:r>
      <w:r w:rsidRPr="00EC6955">
        <w:rPr>
          <w:sz w:val="24"/>
          <w:szCs w:val="24"/>
        </w:rPr>
        <w:lastRenderedPageBreak/>
        <w:t xml:space="preserve">виду деятельности, уточнить знания о предметах и явлениях окружающей действительности и другое. 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</w:t>
      </w:r>
      <w:r w:rsidRPr="00EC6955">
        <w:rPr>
          <w:sz w:val="24"/>
          <w:szCs w:val="24"/>
        </w:rPr>
        <w:tab/>
        <w:t>наблюдения</w:t>
      </w:r>
      <w:r w:rsidRPr="00EC6955">
        <w:rPr>
          <w:sz w:val="24"/>
          <w:szCs w:val="24"/>
        </w:rPr>
        <w:tab/>
        <w:t>за</w:t>
      </w:r>
      <w:r w:rsidRPr="00EC6955">
        <w:rPr>
          <w:sz w:val="24"/>
          <w:szCs w:val="24"/>
        </w:rPr>
        <w:tab/>
        <w:t>продуктивной деятельностью детей (изобразительной, конструктивной, музыкальной и другой деятельностью).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Педагогическая диагностика не предполагает специально созданных для её проведения мероприятий, которые могут привести к нарушению режима и переутомлению детей. В МБДОУ педагогическая диагностика  проводится на начальном 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Пособия, используемые для проведения педагогической диагностики индивидуального развития детей при реализации Программы: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• Н.В.Верещагина: «Диагностика педагогического процесса во второй младшей группе (с 3 до 4 лет) дошкольной образовательной организации. Разработано в соответствии с ФГОС.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 xml:space="preserve">2) оптимизации работы с группой детей. </w:t>
      </w:r>
    </w:p>
    <w:p w:rsidR="00725E48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</w:t>
      </w:r>
      <w:r w:rsidRPr="00EC6955">
        <w:rPr>
          <w:sz w:val="24"/>
          <w:szCs w:val="24"/>
        </w:rPr>
        <w:tab/>
        <w:t>индивидуальные образовательные</w:t>
      </w:r>
      <w:r w:rsidRPr="00EC6955">
        <w:rPr>
          <w:sz w:val="24"/>
          <w:szCs w:val="24"/>
        </w:rPr>
        <w:tab/>
        <w:t>маршруты</w:t>
      </w:r>
      <w:r w:rsidRPr="00EC6955">
        <w:rPr>
          <w:sz w:val="24"/>
          <w:szCs w:val="24"/>
        </w:rPr>
        <w:tab/>
        <w:t>освоения образовательной Программы, осознанно и целенаправленно проектирует образовательный процесс.</w:t>
      </w:r>
    </w:p>
    <w:p w:rsidR="00C770B2" w:rsidRPr="00EC6955" w:rsidRDefault="00725E48" w:rsidP="003065FF">
      <w:pPr>
        <w:pStyle w:val="11"/>
        <w:spacing w:line="240" w:lineRule="auto"/>
        <w:ind w:firstLine="820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(педагоги­ 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  <w:r w:rsidR="003065FF" w:rsidRPr="00EC6955">
        <w:rPr>
          <w:sz w:val="24"/>
          <w:szCs w:val="24"/>
        </w:rPr>
        <w:t xml:space="preserve"> </w:t>
      </w:r>
      <w:r w:rsidR="00C770B2" w:rsidRPr="00EC6955">
        <w:rPr>
          <w:sz w:val="24"/>
          <w:szCs w:val="24"/>
        </w:rPr>
        <w:t>Проведение контрольно-диагностических занятий - 2 раза в год (в начале и конце учебного года);</w:t>
      </w:r>
    </w:p>
    <w:p w:rsidR="003065FF" w:rsidRPr="00EC6955" w:rsidRDefault="003065FF" w:rsidP="00C770B2">
      <w:pPr>
        <w:spacing w:after="30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A0289C" w:rsidRPr="00EC6955" w:rsidRDefault="00A0289C" w:rsidP="00725E48">
      <w:pPr>
        <w:pStyle w:val="11"/>
        <w:tabs>
          <w:tab w:val="left" w:pos="392"/>
        </w:tabs>
        <w:spacing w:after="340" w:line="240" w:lineRule="auto"/>
        <w:rPr>
          <w:sz w:val="24"/>
          <w:szCs w:val="24"/>
        </w:rPr>
      </w:pPr>
    </w:p>
    <w:p w:rsidR="00A0289C" w:rsidRPr="00EC6955" w:rsidRDefault="00A0289C" w:rsidP="00725E48">
      <w:pPr>
        <w:pStyle w:val="11"/>
        <w:tabs>
          <w:tab w:val="left" w:pos="392"/>
        </w:tabs>
        <w:spacing w:after="340" w:line="240" w:lineRule="auto"/>
        <w:rPr>
          <w:sz w:val="24"/>
          <w:szCs w:val="24"/>
        </w:rPr>
      </w:pPr>
    </w:p>
    <w:p w:rsidR="00A0289C" w:rsidRDefault="00A0289C" w:rsidP="00725E48">
      <w:pPr>
        <w:pStyle w:val="11"/>
        <w:tabs>
          <w:tab w:val="left" w:pos="392"/>
        </w:tabs>
        <w:spacing w:after="340" w:line="240" w:lineRule="auto"/>
        <w:rPr>
          <w:sz w:val="24"/>
          <w:szCs w:val="24"/>
        </w:rPr>
      </w:pPr>
    </w:p>
    <w:p w:rsidR="00EC6955" w:rsidRPr="00EC6955" w:rsidRDefault="00EC6955" w:rsidP="00725E48">
      <w:pPr>
        <w:pStyle w:val="11"/>
        <w:tabs>
          <w:tab w:val="left" w:pos="392"/>
        </w:tabs>
        <w:spacing w:after="340" w:line="240" w:lineRule="auto"/>
        <w:rPr>
          <w:sz w:val="24"/>
          <w:szCs w:val="24"/>
        </w:rPr>
      </w:pPr>
    </w:p>
    <w:p w:rsidR="00725E48" w:rsidRPr="00EC6955" w:rsidRDefault="00725E48" w:rsidP="00725E48">
      <w:pPr>
        <w:pStyle w:val="11"/>
        <w:tabs>
          <w:tab w:val="left" w:pos="392"/>
        </w:tabs>
        <w:spacing w:after="340" w:line="240" w:lineRule="auto"/>
        <w:rPr>
          <w:sz w:val="24"/>
          <w:szCs w:val="24"/>
        </w:rPr>
      </w:pPr>
      <w:r w:rsidRPr="00EC6955">
        <w:rPr>
          <w:sz w:val="24"/>
          <w:szCs w:val="24"/>
        </w:rPr>
        <w:lastRenderedPageBreak/>
        <w:t>II. СОДЕРЖАТЕЛЬНЫЙ РАЗДЕЛ ПРОГРАММЫ</w:t>
      </w:r>
    </w:p>
    <w:p w:rsidR="00A9084F" w:rsidRPr="00EC6955" w:rsidRDefault="00725E48" w:rsidP="00725E48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EC6955">
        <w:rPr>
          <w:sz w:val="24"/>
          <w:szCs w:val="24"/>
        </w:rPr>
        <w:t xml:space="preserve"> </w:t>
      </w:r>
      <w:r w:rsidRPr="00EC6955">
        <w:rPr>
          <w:b/>
          <w:sz w:val="24"/>
          <w:szCs w:val="24"/>
        </w:rPr>
        <w:t>2.1.</w:t>
      </w:r>
      <w:r w:rsidRPr="00EC6955">
        <w:rPr>
          <w:sz w:val="24"/>
          <w:szCs w:val="24"/>
        </w:rPr>
        <w:t xml:space="preserve">  </w:t>
      </w:r>
      <w:r w:rsidRPr="00EC6955">
        <w:rPr>
          <w:b/>
          <w:sz w:val="24"/>
          <w:szCs w:val="24"/>
        </w:rPr>
        <w:t xml:space="preserve">Задачи и содержание образовательной деятельности по каждой из образовательных областей для </w:t>
      </w:r>
      <w:r w:rsidR="00B837DD" w:rsidRPr="00EC6955">
        <w:rPr>
          <w:b/>
          <w:sz w:val="24"/>
          <w:szCs w:val="24"/>
        </w:rPr>
        <w:t>младшей группы</w:t>
      </w:r>
      <w:r w:rsidRPr="00EC6955">
        <w:rPr>
          <w:b/>
          <w:sz w:val="24"/>
          <w:szCs w:val="24"/>
        </w:rPr>
        <w:t>.</w:t>
      </w:r>
    </w:p>
    <w:p w:rsidR="009E1D80" w:rsidRPr="00EC6955" w:rsidRDefault="009E1D80" w:rsidP="00F72DC0">
      <w:pPr>
        <w:pStyle w:val="11"/>
        <w:tabs>
          <w:tab w:val="left" w:pos="392"/>
        </w:tabs>
        <w:spacing w:after="340" w:line="240" w:lineRule="auto"/>
        <w:jc w:val="both"/>
        <w:rPr>
          <w:b/>
          <w:sz w:val="24"/>
          <w:szCs w:val="24"/>
        </w:rPr>
      </w:pPr>
      <w:r w:rsidRPr="00EC6955">
        <w:rPr>
          <w:b/>
          <w:sz w:val="24"/>
          <w:szCs w:val="24"/>
        </w:rPr>
        <w:t>2.1.1. Содержание образовательной области «Социально-коммуникативное развитие»</w:t>
      </w:r>
    </w:p>
    <w:p w:rsidR="00C770B2" w:rsidRPr="00EC6955" w:rsidRDefault="00725E48" w:rsidP="00B42524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EC6955">
        <w:rPr>
          <w:b/>
          <w:sz w:val="24"/>
          <w:szCs w:val="24"/>
        </w:rPr>
        <w:t xml:space="preserve">  </w:t>
      </w:r>
      <w:r w:rsidR="00B42524" w:rsidRPr="00EC6955">
        <w:rPr>
          <w:b/>
          <w:sz w:val="24"/>
          <w:szCs w:val="24"/>
        </w:rPr>
        <w:t>Основные задачи</w:t>
      </w:r>
      <w:r w:rsidR="00A22098" w:rsidRPr="00EC6955">
        <w:rPr>
          <w:b/>
          <w:sz w:val="24"/>
          <w:szCs w:val="24"/>
        </w:rPr>
        <w:t xml:space="preserve"> </w:t>
      </w:r>
      <w:r w:rsidR="00B42524" w:rsidRPr="00EC6955">
        <w:rPr>
          <w:b/>
          <w:sz w:val="24"/>
          <w:szCs w:val="24"/>
        </w:rPr>
        <w:t>образовательной деятельности</w:t>
      </w:r>
      <w:r w:rsidR="00A22098" w:rsidRPr="00EC6955">
        <w:rPr>
          <w:b/>
          <w:sz w:val="24"/>
          <w:szCs w:val="24"/>
        </w:rPr>
        <w:t>:</w:t>
      </w:r>
    </w:p>
    <w:p w:rsidR="00A22098" w:rsidRPr="00EC6955" w:rsidRDefault="00A22098" w:rsidP="00096560">
      <w:pPr>
        <w:pStyle w:val="11"/>
        <w:numPr>
          <w:ilvl w:val="0"/>
          <w:numId w:val="42"/>
        </w:numPr>
        <w:tabs>
          <w:tab w:val="left" w:pos="392"/>
        </w:tabs>
        <w:spacing w:line="240" w:lineRule="auto"/>
        <w:rPr>
          <w:b/>
          <w:sz w:val="24"/>
          <w:szCs w:val="24"/>
        </w:rPr>
      </w:pPr>
      <w:r w:rsidRPr="00EC6955">
        <w:rPr>
          <w:b/>
          <w:sz w:val="24"/>
          <w:szCs w:val="24"/>
        </w:rPr>
        <w:t>в сфере социальных отношений:</w:t>
      </w:r>
    </w:p>
    <w:p w:rsidR="00A22098" w:rsidRPr="00EC6955" w:rsidRDefault="009E1D80" w:rsidP="009E1D8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b/>
          <w:sz w:val="24"/>
          <w:szCs w:val="24"/>
        </w:rPr>
        <w:t>-</w:t>
      </w:r>
      <w:r w:rsidR="00A22098" w:rsidRPr="00EC6955">
        <w:rPr>
          <w:sz w:val="24"/>
          <w:szCs w:val="24"/>
        </w:rPr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:rsidR="00A22098" w:rsidRPr="00EC6955" w:rsidRDefault="009E1D80" w:rsidP="009E1D8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</w:t>
      </w:r>
      <w:r w:rsidR="00A22098" w:rsidRPr="00EC6955">
        <w:rPr>
          <w:sz w:val="24"/>
          <w:szCs w:val="24"/>
        </w:rP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:rsidR="00A22098" w:rsidRPr="00EC6955" w:rsidRDefault="009E1D80" w:rsidP="009E1D8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</w:t>
      </w:r>
      <w:r w:rsidR="00A22098" w:rsidRPr="00EC6955">
        <w:rPr>
          <w:sz w:val="24"/>
          <w:szCs w:val="24"/>
        </w:rPr>
        <w:t xml:space="preserve">поддерживать в установлении положительных контактов между детьми, основанных на общих интересах к действиям с игрушками, </w:t>
      </w:r>
    </w:p>
    <w:p w:rsidR="00A22098" w:rsidRPr="00EC6955" w:rsidRDefault="00A22098" w:rsidP="009E1D8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оказывать помощь в освоении способов взаимодействия со сверстниками в игре, в повседневном общении и бытовой деятельности;</w:t>
      </w:r>
    </w:p>
    <w:p w:rsidR="00A22098" w:rsidRPr="00EC6955" w:rsidRDefault="009E1D80" w:rsidP="009E1D80">
      <w:pPr>
        <w:pStyle w:val="11"/>
        <w:tabs>
          <w:tab w:val="left" w:pos="392"/>
        </w:tabs>
        <w:spacing w:line="240" w:lineRule="auto"/>
        <w:rPr>
          <w:b/>
          <w:sz w:val="24"/>
          <w:szCs w:val="24"/>
        </w:rPr>
      </w:pPr>
      <w:r w:rsidRPr="00EC6955">
        <w:rPr>
          <w:sz w:val="24"/>
          <w:szCs w:val="24"/>
        </w:rPr>
        <w:t>-</w:t>
      </w:r>
      <w:r w:rsidR="00A22098" w:rsidRPr="00EC6955">
        <w:rPr>
          <w:sz w:val="24"/>
          <w:szCs w:val="24"/>
        </w:rPr>
        <w:t>приучать детей к выполнению элемента</w:t>
      </w:r>
      <w:r w:rsidRPr="00EC6955">
        <w:rPr>
          <w:sz w:val="24"/>
          <w:szCs w:val="24"/>
        </w:rPr>
        <w:t>рных правил культуры поведения</w:t>
      </w:r>
      <w:r w:rsidR="00A22098" w:rsidRPr="00EC6955">
        <w:rPr>
          <w:sz w:val="24"/>
          <w:szCs w:val="24"/>
        </w:rPr>
        <w:t>;</w:t>
      </w:r>
    </w:p>
    <w:p w:rsidR="00A22098" w:rsidRPr="00EC6955" w:rsidRDefault="00A22098" w:rsidP="009E1D80">
      <w:pPr>
        <w:pStyle w:val="11"/>
        <w:tabs>
          <w:tab w:val="left" w:pos="392"/>
        </w:tabs>
        <w:spacing w:line="240" w:lineRule="auto"/>
        <w:rPr>
          <w:b/>
          <w:sz w:val="24"/>
          <w:szCs w:val="24"/>
        </w:rPr>
      </w:pPr>
    </w:p>
    <w:p w:rsidR="00A22098" w:rsidRPr="00EC6955" w:rsidRDefault="00A22098" w:rsidP="009E1D80">
      <w:pPr>
        <w:pStyle w:val="11"/>
        <w:tabs>
          <w:tab w:val="left" w:pos="392"/>
        </w:tabs>
        <w:spacing w:line="240" w:lineRule="auto"/>
        <w:rPr>
          <w:b/>
          <w:sz w:val="24"/>
          <w:szCs w:val="24"/>
        </w:rPr>
      </w:pPr>
      <w:r w:rsidRPr="00EC6955">
        <w:rPr>
          <w:b/>
          <w:sz w:val="24"/>
          <w:szCs w:val="24"/>
        </w:rPr>
        <w:t>2)</w:t>
      </w:r>
      <w:r w:rsidR="009E1D80" w:rsidRPr="00EC6955">
        <w:rPr>
          <w:b/>
          <w:sz w:val="24"/>
          <w:szCs w:val="24"/>
        </w:rPr>
        <w:t xml:space="preserve"> </w:t>
      </w:r>
      <w:r w:rsidRPr="00EC6955">
        <w:rPr>
          <w:b/>
          <w:sz w:val="24"/>
          <w:szCs w:val="24"/>
        </w:rPr>
        <w:t xml:space="preserve">в области формирования основ гражданственности и патриотизма: </w:t>
      </w:r>
    </w:p>
    <w:p w:rsidR="00A22098" w:rsidRPr="00EC6955" w:rsidRDefault="009E1D80" w:rsidP="009E1D80">
      <w:pPr>
        <w:pStyle w:val="11"/>
        <w:tabs>
          <w:tab w:val="left" w:pos="392"/>
        </w:tabs>
        <w:spacing w:line="240" w:lineRule="auto"/>
        <w:rPr>
          <w:sz w:val="24"/>
          <w:szCs w:val="24"/>
        </w:rPr>
      </w:pPr>
      <w:r w:rsidRPr="00EC6955">
        <w:rPr>
          <w:b/>
          <w:sz w:val="24"/>
          <w:szCs w:val="24"/>
        </w:rPr>
        <w:t>-</w:t>
      </w:r>
      <w:r w:rsidR="00A22098" w:rsidRPr="00EC6955">
        <w:rPr>
          <w:sz w:val="24"/>
          <w:szCs w:val="24"/>
        </w:rPr>
        <w:t>обогащать представления детей о малой родине и поддерживать их отражения в различных видах деятельности;</w:t>
      </w:r>
    </w:p>
    <w:p w:rsidR="00A22098" w:rsidRPr="00EC6955" w:rsidRDefault="00A22098" w:rsidP="009E1D80">
      <w:pPr>
        <w:pStyle w:val="11"/>
        <w:tabs>
          <w:tab w:val="left" w:pos="392"/>
        </w:tabs>
        <w:spacing w:line="240" w:lineRule="auto"/>
        <w:rPr>
          <w:b/>
          <w:sz w:val="24"/>
          <w:szCs w:val="24"/>
        </w:rPr>
      </w:pPr>
    </w:p>
    <w:p w:rsidR="00A22098" w:rsidRPr="00EC6955" w:rsidRDefault="00A22098" w:rsidP="009E1D80">
      <w:pPr>
        <w:pStyle w:val="11"/>
        <w:tabs>
          <w:tab w:val="left" w:pos="392"/>
        </w:tabs>
        <w:spacing w:line="240" w:lineRule="auto"/>
        <w:rPr>
          <w:b/>
          <w:sz w:val="24"/>
          <w:szCs w:val="24"/>
        </w:rPr>
      </w:pPr>
      <w:r w:rsidRPr="00EC6955">
        <w:rPr>
          <w:b/>
          <w:sz w:val="24"/>
          <w:szCs w:val="24"/>
        </w:rPr>
        <w:t>3)</w:t>
      </w:r>
      <w:r w:rsidR="00F72DC0" w:rsidRPr="00EC6955">
        <w:rPr>
          <w:b/>
          <w:sz w:val="24"/>
          <w:szCs w:val="24"/>
        </w:rPr>
        <w:t xml:space="preserve"> </w:t>
      </w:r>
      <w:r w:rsidRPr="00EC6955">
        <w:rPr>
          <w:b/>
          <w:sz w:val="24"/>
          <w:szCs w:val="24"/>
        </w:rPr>
        <w:t>в сфере трудового воспитания:</w:t>
      </w:r>
    </w:p>
    <w:p w:rsidR="00A22098" w:rsidRPr="00EC6955" w:rsidRDefault="009E1D80" w:rsidP="009E1D8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b/>
          <w:sz w:val="24"/>
          <w:szCs w:val="24"/>
        </w:rPr>
        <w:t>-</w:t>
      </w:r>
      <w:r w:rsidR="00A22098" w:rsidRPr="00EC6955">
        <w:rPr>
          <w:sz w:val="24"/>
          <w:szCs w:val="24"/>
        </w:rPr>
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</w:p>
    <w:p w:rsidR="00A22098" w:rsidRPr="00EC6955" w:rsidRDefault="009E1D80" w:rsidP="009E1D8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</w:t>
      </w:r>
      <w:r w:rsidR="00A22098" w:rsidRPr="00EC6955">
        <w:rPr>
          <w:sz w:val="24"/>
          <w:szCs w:val="24"/>
        </w:rPr>
        <w:t>воспитывать бережное отношение к предметам и игрушкам как результатам труда взрослых;</w:t>
      </w:r>
    </w:p>
    <w:p w:rsidR="00A22098" w:rsidRPr="00EC6955" w:rsidRDefault="009E1D80" w:rsidP="009E1D8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</w:t>
      </w:r>
      <w:r w:rsidR="00A22098" w:rsidRPr="00EC6955">
        <w:rPr>
          <w:sz w:val="24"/>
          <w:szCs w:val="24"/>
        </w:rPr>
        <w:t>приобщать детей к самообслуживанию (одевание, раздевание, умывание), развивать самостоятельность, уверенность, положительную самооценку;</w:t>
      </w:r>
    </w:p>
    <w:p w:rsidR="00A22098" w:rsidRPr="00EC6955" w:rsidRDefault="00A22098" w:rsidP="009E1D80">
      <w:pPr>
        <w:pStyle w:val="11"/>
        <w:tabs>
          <w:tab w:val="left" w:pos="392"/>
        </w:tabs>
        <w:spacing w:line="240" w:lineRule="auto"/>
        <w:rPr>
          <w:b/>
          <w:sz w:val="24"/>
          <w:szCs w:val="24"/>
        </w:rPr>
      </w:pPr>
    </w:p>
    <w:p w:rsidR="00A22098" w:rsidRPr="00EC6955" w:rsidRDefault="00A22098" w:rsidP="009E1D80">
      <w:pPr>
        <w:pStyle w:val="11"/>
        <w:tabs>
          <w:tab w:val="left" w:pos="392"/>
        </w:tabs>
        <w:spacing w:line="240" w:lineRule="auto"/>
        <w:rPr>
          <w:b/>
          <w:sz w:val="24"/>
          <w:szCs w:val="24"/>
        </w:rPr>
      </w:pPr>
      <w:r w:rsidRPr="00EC6955">
        <w:rPr>
          <w:b/>
          <w:sz w:val="24"/>
          <w:szCs w:val="24"/>
        </w:rPr>
        <w:t>4)</w:t>
      </w:r>
      <w:r w:rsidR="009E1D80" w:rsidRPr="00EC6955">
        <w:rPr>
          <w:b/>
          <w:sz w:val="24"/>
          <w:szCs w:val="24"/>
        </w:rPr>
        <w:t xml:space="preserve"> </w:t>
      </w:r>
      <w:r w:rsidRPr="00EC6955">
        <w:rPr>
          <w:b/>
          <w:sz w:val="24"/>
          <w:szCs w:val="24"/>
        </w:rPr>
        <w:t xml:space="preserve">в области формирования основ безопасного поведения: </w:t>
      </w:r>
    </w:p>
    <w:p w:rsidR="00A22098" w:rsidRPr="00EC6955" w:rsidRDefault="009E1D80" w:rsidP="009E1D8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b/>
          <w:sz w:val="24"/>
          <w:szCs w:val="24"/>
        </w:rPr>
        <w:t>-</w:t>
      </w:r>
      <w:r w:rsidR="00A22098" w:rsidRPr="00EC6955">
        <w:rPr>
          <w:sz w:val="24"/>
          <w:szCs w:val="24"/>
        </w:rPr>
        <w:t>развивать интерес к правилам безопасного поведения;</w:t>
      </w:r>
    </w:p>
    <w:p w:rsidR="00A22098" w:rsidRPr="00EC6955" w:rsidRDefault="009E1D80" w:rsidP="009E1D8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</w:t>
      </w:r>
      <w:r w:rsidR="00A22098" w:rsidRPr="00EC6955">
        <w:rPr>
          <w:sz w:val="24"/>
          <w:szCs w:val="24"/>
        </w:rPr>
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</w:p>
    <w:p w:rsidR="00A22098" w:rsidRPr="00EC6955" w:rsidRDefault="00A22098" w:rsidP="009E1D80">
      <w:pPr>
        <w:pStyle w:val="11"/>
        <w:tabs>
          <w:tab w:val="left" w:pos="392"/>
        </w:tabs>
        <w:spacing w:line="240" w:lineRule="auto"/>
        <w:rPr>
          <w:b/>
          <w:sz w:val="24"/>
          <w:szCs w:val="24"/>
        </w:rPr>
      </w:pPr>
    </w:p>
    <w:p w:rsidR="00A22098" w:rsidRPr="00EC6955" w:rsidRDefault="00F72DC0" w:rsidP="00A22098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EC6955">
        <w:rPr>
          <w:b/>
          <w:bCs/>
          <w:i/>
          <w:iCs/>
          <w:sz w:val="24"/>
          <w:szCs w:val="24"/>
        </w:rPr>
        <w:t>Содержание образовательной деятельности:</w:t>
      </w:r>
    </w:p>
    <w:p w:rsidR="00F72DC0" w:rsidRPr="00EC6955" w:rsidRDefault="00F72DC0" w:rsidP="00096560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b/>
        </w:rPr>
      </w:pPr>
      <w:r w:rsidRPr="00EC6955">
        <w:rPr>
          <w:rFonts w:ascii="Times New Roman" w:hAnsi="Times New Roman" w:cs="Times New Roman"/>
          <w:b/>
          <w:u w:val="single"/>
        </w:rPr>
        <w:t>В сфере социальных отношений</w:t>
      </w:r>
      <w:r w:rsidRPr="00EC6955">
        <w:rPr>
          <w:rFonts w:ascii="Times New Roman" w:hAnsi="Times New Roman" w:cs="Times New Roman"/>
          <w:b/>
        </w:rPr>
        <w:t>:</w:t>
      </w:r>
    </w:p>
    <w:p w:rsidR="0072019D" w:rsidRPr="00EC6955" w:rsidRDefault="0072019D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lastRenderedPageBreak/>
        <w:t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</w:r>
    </w:p>
    <w:p w:rsidR="00F72DC0" w:rsidRPr="00EC6955" w:rsidRDefault="00F72DC0" w:rsidP="00096560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b/>
          <w:u w:val="single"/>
        </w:rPr>
      </w:pPr>
      <w:r w:rsidRPr="00EC6955">
        <w:rPr>
          <w:rFonts w:ascii="Times New Roman" w:hAnsi="Times New Roman" w:cs="Times New Roman"/>
          <w:b/>
          <w:u w:val="single"/>
        </w:rPr>
        <w:t>В области формирования основ гражданственности и патриотизма:</w:t>
      </w:r>
    </w:p>
    <w:p w:rsidR="0072019D" w:rsidRPr="00EC6955" w:rsidRDefault="0072019D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</w:r>
    </w:p>
    <w:p w:rsidR="00F72DC0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EC6955" w:rsidRDefault="00EC6955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C6955" w:rsidRPr="00EC6955" w:rsidRDefault="00EC6955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72DC0" w:rsidRPr="00EC6955" w:rsidRDefault="00F72DC0" w:rsidP="00096560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b/>
          <w:u w:val="single"/>
        </w:rPr>
      </w:pPr>
      <w:r w:rsidRPr="00EC6955">
        <w:rPr>
          <w:rFonts w:ascii="Times New Roman" w:hAnsi="Times New Roman" w:cs="Times New Roman"/>
          <w:b/>
          <w:u w:val="single"/>
        </w:rPr>
        <w:t>В сфере трудового воспитания: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:rsidR="00F72DC0" w:rsidRPr="00EC6955" w:rsidRDefault="00F72DC0" w:rsidP="00096560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u w:val="single"/>
        </w:rPr>
      </w:pPr>
      <w:r w:rsidRPr="00EC6955">
        <w:rPr>
          <w:rFonts w:ascii="Times New Roman" w:hAnsi="Times New Roman" w:cs="Times New Roman"/>
          <w:b/>
          <w:u w:val="single"/>
        </w:rPr>
        <w:t>В области формирования основ безопасного поведения</w:t>
      </w:r>
      <w:r w:rsidRPr="00EC6955">
        <w:rPr>
          <w:rFonts w:ascii="Times New Roman" w:hAnsi="Times New Roman" w:cs="Times New Roman"/>
          <w:u w:val="single"/>
        </w:rPr>
        <w:t>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lastRenderedPageBreak/>
        <w:t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</w:r>
    </w:p>
    <w:p w:rsidR="00F72DC0" w:rsidRPr="00EC6955" w:rsidRDefault="00F72DC0" w:rsidP="00F72D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55">
        <w:rPr>
          <w:rFonts w:ascii="Times New Roman" w:hAnsi="Times New Roman" w:cs="Times New Roman"/>
          <w:sz w:val="24"/>
          <w:szCs w:val="24"/>
        </w:rPr>
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</w:p>
    <w:p w:rsidR="00F72DC0" w:rsidRPr="00EC6955" w:rsidRDefault="004D4C3A" w:rsidP="00F72D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55">
        <w:rPr>
          <w:rFonts w:ascii="Times New Roman" w:hAnsi="Times New Roman" w:cs="Times New Roman"/>
          <w:b/>
          <w:sz w:val="24"/>
          <w:szCs w:val="24"/>
        </w:rPr>
        <w:t>2.1.2. Содержание образовательной области «Познавательное развитие»</w:t>
      </w:r>
    </w:p>
    <w:p w:rsidR="00A22098" w:rsidRPr="00EC6955" w:rsidRDefault="004D4C3A" w:rsidP="004D4C3A">
      <w:pPr>
        <w:spacing w:after="12" w:line="269" w:lineRule="auto"/>
        <w:rPr>
          <w:rFonts w:ascii="Times New Roman" w:hAnsi="Times New Roman" w:cs="Times New Roman"/>
          <w:b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Основные задачи </w:t>
      </w:r>
      <w:r w:rsidRPr="00EC69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образовательной деятельности</w:t>
      </w:r>
      <w:r w:rsidR="00420547" w:rsidRPr="00EC69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1)</w:t>
      </w:r>
      <w:r w:rsidRPr="00EC6955">
        <w:rPr>
          <w:sz w:val="24"/>
          <w:szCs w:val="24"/>
        </w:rPr>
        <w:tab/>
        <w:t>формировать представления детей о сенсорных эталонах цвета и формы, их использовании в самостоятельной деятельности;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2)</w:t>
      </w:r>
      <w:r w:rsidRPr="00EC6955">
        <w:rPr>
          <w:sz w:val="24"/>
          <w:szCs w:val="24"/>
        </w:rPr>
        <w:tab/>
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3)</w:t>
      </w:r>
      <w:r w:rsidRPr="00EC6955">
        <w:rPr>
          <w:sz w:val="24"/>
          <w:szCs w:val="24"/>
        </w:rPr>
        <w:tab/>
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4)</w:t>
      </w:r>
      <w:r w:rsidRPr="00EC6955">
        <w:rPr>
          <w:sz w:val="24"/>
          <w:szCs w:val="24"/>
        </w:rPr>
        <w:tab/>
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</w:r>
    </w:p>
    <w:p w:rsidR="00A22098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5)</w:t>
      </w:r>
      <w:r w:rsidRPr="00EC6955">
        <w:rPr>
          <w:sz w:val="24"/>
          <w:szCs w:val="24"/>
        </w:rPr>
        <w:tab/>
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:rsidR="00BF6470" w:rsidRPr="00EC6955" w:rsidRDefault="00BF6470" w:rsidP="00A22098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</w:p>
    <w:p w:rsidR="00A22098" w:rsidRPr="00EC6955" w:rsidRDefault="00BF6470" w:rsidP="00A22098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EC6955">
        <w:rPr>
          <w:b/>
          <w:sz w:val="24"/>
          <w:szCs w:val="24"/>
        </w:rPr>
        <w:t>Содержание образовательной деятельности:</w:t>
      </w:r>
    </w:p>
    <w:p w:rsidR="00BF6470" w:rsidRPr="00EC6955" w:rsidRDefault="00BF6470" w:rsidP="00BF6470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  <w:u w:val="single"/>
        </w:rPr>
      </w:pPr>
      <w:r w:rsidRPr="00EC6955">
        <w:rPr>
          <w:b/>
          <w:sz w:val="24"/>
          <w:szCs w:val="24"/>
        </w:rPr>
        <w:t>1)</w:t>
      </w:r>
      <w:r w:rsidRPr="00EC6955">
        <w:rPr>
          <w:b/>
          <w:sz w:val="24"/>
          <w:szCs w:val="24"/>
        </w:rPr>
        <w:tab/>
      </w:r>
      <w:r w:rsidRPr="00EC6955">
        <w:rPr>
          <w:b/>
          <w:sz w:val="24"/>
          <w:szCs w:val="24"/>
          <w:u w:val="single"/>
        </w:rPr>
        <w:t>Сенсорные эталоны и познавательные действия: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 xml:space="preserve">-при сравнении двух предметов по одному признаку педагог направляет внимание детей </w:t>
      </w:r>
      <w:r w:rsidRPr="00EC6955">
        <w:rPr>
          <w:sz w:val="24"/>
          <w:szCs w:val="24"/>
        </w:rPr>
        <w:lastRenderedPageBreak/>
        <w:t>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</w:r>
    </w:p>
    <w:p w:rsidR="0072019D" w:rsidRPr="00EC6955" w:rsidRDefault="0072019D" w:rsidP="00BF6470">
      <w:pPr>
        <w:pStyle w:val="11"/>
        <w:tabs>
          <w:tab w:val="left" w:pos="392"/>
        </w:tabs>
        <w:spacing w:line="240" w:lineRule="auto"/>
        <w:jc w:val="both"/>
        <w:rPr>
          <w:b/>
          <w:sz w:val="24"/>
          <w:szCs w:val="24"/>
        </w:rPr>
      </w:pP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b/>
          <w:sz w:val="24"/>
          <w:szCs w:val="24"/>
          <w:u w:val="single"/>
        </w:rPr>
      </w:pPr>
      <w:r w:rsidRPr="00EC6955">
        <w:rPr>
          <w:b/>
          <w:sz w:val="24"/>
          <w:szCs w:val="24"/>
        </w:rPr>
        <w:t>2)</w:t>
      </w:r>
      <w:r w:rsidRPr="00EC6955">
        <w:rPr>
          <w:b/>
          <w:sz w:val="24"/>
          <w:szCs w:val="24"/>
        </w:rPr>
        <w:tab/>
      </w:r>
      <w:r w:rsidRPr="00EC6955">
        <w:rPr>
          <w:b/>
          <w:sz w:val="24"/>
          <w:szCs w:val="24"/>
          <w:u w:val="single"/>
        </w:rPr>
        <w:t>Математические представления:</w:t>
      </w:r>
    </w:p>
    <w:p w:rsidR="0072019D" w:rsidRPr="00EC6955" w:rsidRDefault="0072019D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</w:r>
    </w:p>
    <w:p w:rsidR="0072019D" w:rsidRPr="00EC6955" w:rsidRDefault="0072019D" w:rsidP="00BF6470">
      <w:pPr>
        <w:pStyle w:val="11"/>
        <w:tabs>
          <w:tab w:val="left" w:pos="392"/>
        </w:tabs>
        <w:spacing w:line="240" w:lineRule="auto"/>
        <w:jc w:val="both"/>
        <w:rPr>
          <w:b/>
          <w:sz w:val="24"/>
          <w:szCs w:val="24"/>
        </w:rPr>
      </w:pP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b/>
          <w:sz w:val="24"/>
          <w:szCs w:val="24"/>
          <w:u w:val="single"/>
        </w:rPr>
      </w:pPr>
      <w:r w:rsidRPr="00EC6955">
        <w:rPr>
          <w:b/>
          <w:sz w:val="24"/>
          <w:szCs w:val="24"/>
        </w:rPr>
        <w:t>3)</w:t>
      </w:r>
      <w:r w:rsidRPr="00EC6955">
        <w:rPr>
          <w:b/>
          <w:sz w:val="24"/>
          <w:szCs w:val="24"/>
        </w:rPr>
        <w:tab/>
      </w:r>
      <w:r w:rsidRPr="00EC6955">
        <w:rPr>
          <w:b/>
          <w:sz w:val="24"/>
          <w:szCs w:val="24"/>
          <w:u w:val="single"/>
        </w:rPr>
        <w:t>Окружающий мир:</w:t>
      </w:r>
    </w:p>
    <w:p w:rsidR="0072019D" w:rsidRPr="00EC6955" w:rsidRDefault="0072019D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 xml:space="preserve">-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другое); 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человека;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другие);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  <w:u w:val="single"/>
        </w:rPr>
      </w:pPr>
      <w:r w:rsidRPr="00EC6955">
        <w:rPr>
          <w:sz w:val="24"/>
          <w:szCs w:val="24"/>
        </w:rPr>
        <w:t>4)</w:t>
      </w:r>
      <w:r w:rsidRPr="00EC6955">
        <w:rPr>
          <w:sz w:val="24"/>
          <w:szCs w:val="24"/>
        </w:rPr>
        <w:tab/>
      </w:r>
      <w:r w:rsidRPr="00EC6955">
        <w:rPr>
          <w:sz w:val="24"/>
          <w:szCs w:val="24"/>
          <w:u w:val="single"/>
        </w:rPr>
        <w:t>Природа: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>-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покрову);</w:t>
      </w:r>
    </w:p>
    <w:p w:rsidR="00BF6470" w:rsidRPr="00EC6955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sz w:val="24"/>
          <w:szCs w:val="24"/>
        </w:rPr>
      </w:pPr>
      <w:r w:rsidRPr="00EC6955">
        <w:rPr>
          <w:sz w:val="24"/>
          <w:szCs w:val="24"/>
        </w:rPr>
        <w:t xml:space="preserve"> -способствует усвоению правил поведения в природе (не ломать ветки, не рвать растения, </w:t>
      </w:r>
      <w:r w:rsidRPr="00EC6955">
        <w:rPr>
          <w:sz w:val="24"/>
          <w:szCs w:val="24"/>
        </w:rPr>
        <w:lastRenderedPageBreak/>
        <w:t>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</w:r>
    </w:p>
    <w:p w:rsidR="00A0289C" w:rsidRPr="00EC6955" w:rsidRDefault="00A0289C" w:rsidP="0072019D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</w:p>
    <w:p w:rsidR="0072019D" w:rsidRPr="00EC6955" w:rsidRDefault="0072019D" w:rsidP="0072019D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EC6955">
        <w:rPr>
          <w:b/>
          <w:sz w:val="24"/>
          <w:szCs w:val="24"/>
        </w:rPr>
        <w:t>2.1.3. Содержание образовательной области «Речевое развитие»</w:t>
      </w:r>
    </w:p>
    <w:p w:rsidR="00A22098" w:rsidRPr="00EC6955" w:rsidRDefault="0072019D" w:rsidP="0072019D">
      <w:pPr>
        <w:pStyle w:val="11"/>
        <w:tabs>
          <w:tab w:val="left" w:pos="392"/>
        </w:tabs>
        <w:spacing w:after="340" w:line="240" w:lineRule="auto"/>
        <w:rPr>
          <w:b/>
          <w:sz w:val="24"/>
          <w:szCs w:val="24"/>
        </w:rPr>
      </w:pPr>
      <w:r w:rsidRPr="00EC6955">
        <w:rPr>
          <w:b/>
          <w:bCs/>
          <w:i/>
          <w:iCs/>
          <w:sz w:val="24"/>
          <w:szCs w:val="24"/>
        </w:rPr>
        <w:t>Основные задачи образовательной деятельности: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  <w:b/>
          <w:u w:val="single"/>
        </w:rPr>
      </w:pPr>
      <w:r w:rsidRPr="00EC6955">
        <w:rPr>
          <w:rFonts w:ascii="Times New Roman" w:hAnsi="Times New Roman" w:cs="Times New Roman"/>
          <w:b/>
        </w:rPr>
        <w:t>1)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Формирование словаря: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активизация словаря: активизировать в речи слова, обозначающие названия предметов ближайшего окружения.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  <w:b/>
          <w:u w:val="single"/>
        </w:rPr>
      </w:pPr>
      <w:r w:rsidRPr="00EC6955">
        <w:rPr>
          <w:rFonts w:ascii="Times New Roman" w:hAnsi="Times New Roman" w:cs="Times New Roman"/>
          <w:b/>
        </w:rPr>
        <w:t>2)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Звуковая культура речи: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  <w:b/>
        </w:rPr>
      </w:pPr>
      <w:r w:rsidRPr="00EC6955">
        <w:rPr>
          <w:rFonts w:ascii="Times New Roman" w:hAnsi="Times New Roman" w:cs="Times New Roman"/>
          <w:b/>
        </w:rPr>
        <w:t>3)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Грамматический строй речи: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  <w:b/>
          <w:u w:val="single"/>
        </w:rPr>
      </w:pPr>
      <w:r w:rsidRPr="00EC6955">
        <w:rPr>
          <w:rFonts w:ascii="Times New Roman" w:hAnsi="Times New Roman" w:cs="Times New Roman"/>
          <w:b/>
        </w:rPr>
        <w:t>4)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Связная речь: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  <w:b/>
          <w:u w:val="single"/>
        </w:rPr>
      </w:pPr>
      <w:r w:rsidRPr="00EC6955">
        <w:rPr>
          <w:rFonts w:ascii="Times New Roman" w:hAnsi="Times New Roman" w:cs="Times New Roman"/>
          <w:b/>
        </w:rPr>
        <w:t>5)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Подготовка детей к обучению грамоте: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формировать умение вслушиваться в звучание слова, знакомить детей с терминами «слово», «звук» в практическом плане.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  <w:b/>
          <w:u w:val="single"/>
        </w:rPr>
      </w:pPr>
      <w:r w:rsidRPr="00EC6955">
        <w:rPr>
          <w:rFonts w:ascii="Times New Roman" w:hAnsi="Times New Roman" w:cs="Times New Roman"/>
          <w:b/>
        </w:rPr>
        <w:t>6)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Интерес к художественной литературе: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формировать навык совместного слушания выразительного чтения и рассказывания (с наглядным сопровождением и без него);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lastRenderedPageBreak/>
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поддерживать общение детей друг с другом и с педагогом в процессе совместного рассматривания книжек-картинок, иллюстраций;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</w:p>
    <w:p w:rsidR="00125E31" w:rsidRPr="00EC6955" w:rsidRDefault="00125E31" w:rsidP="006D59F9">
      <w:pPr>
        <w:pStyle w:val="a9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  <w:b/>
          <w:bCs/>
          <w:i/>
          <w:iCs/>
        </w:rPr>
        <w:t>Содержание образовательной деятельности:</w:t>
      </w:r>
    </w:p>
    <w:p w:rsidR="0072019D" w:rsidRPr="00EC6955" w:rsidRDefault="0072019D" w:rsidP="006D59F9">
      <w:pPr>
        <w:pStyle w:val="a9"/>
        <w:jc w:val="both"/>
        <w:rPr>
          <w:rFonts w:ascii="Times New Roman" w:hAnsi="Times New Roman" w:cs="Times New Roman"/>
        </w:rPr>
      </w:pP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  <w:b/>
        </w:rPr>
      </w:pPr>
      <w:r w:rsidRPr="00EC6955">
        <w:rPr>
          <w:rFonts w:ascii="Times New Roman" w:hAnsi="Times New Roman" w:cs="Times New Roman"/>
          <w:b/>
        </w:rPr>
        <w:t>1)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Формирование словаря</w:t>
      </w:r>
      <w:r w:rsidRPr="00EC6955">
        <w:rPr>
          <w:rFonts w:ascii="Times New Roman" w:hAnsi="Times New Roman" w:cs="Times New Roman"/>
          <w:b/>
        </w:rPr>
        <w:t>: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  <w:b/>
        </w:rPr>
      </w:pPr>
      <w:r w:rsidRPr="00EC6955">
        <w:rPr>
          <w:rFonts w:ascii="Times New Roman" w:hAnsi="Times New Roman" w:cs="Times New Roman"/>
          <w:b/>
        </w:rPr>
        <w:t>2)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Звуковая культура речи</w:t>
      </w:r>
      <w:r w:rsidRPr="00EC6955">
        <w:rPr>
          <w:rFonts w:ascii="Times New Roman" w:hAnsi="Times New Roman" w:cs="Times New Roman"/>
          <w:b/>
        </w:rPr>
        <w:t>: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  <w:b/>
          <w:u w:val="single"/>
        </w:rPr>
      </w:pPr>
      <w:r w:rsidRPr="00EC6955">
        <w:rPr>
          <w:rFonts w:ascii="Times New Roman" w:hAnsi="Times New Roman" w:cs="Times New Roman"/>
          <w:b/>
        </w:rPr>
        <w:t>3)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Грамматический строй речи: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  <w:b/>
          <w:u w:val="single"/>
        </w:rPr>
      </w:pPr>
      <w:r w:rsidRPr="00EC6955">
        <w:rPr>
          <w:rFonts w:ascii="Times New Roman" w:hAnsi="Times New Roman" w:cs="Times New Roman"/>
          <w:b/>
        </w:rPr>
        <w:t>4)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Связная речь: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 xml:space="preserve"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</w:t>
      </w:r>
      <w:r w:rsidRPr="00EC6955">
        <w:rPr>
          <w:rFonts w:ascii="Times New Roman" w:hAnsi="Times New Roman" w:cs="Times New Roman"/>
        </w:rPr>
        <w:lastRenderedPageBreak/>
        <w:t>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  <w:b/>
          <w:u w:val="single"/>
        </w:rPr>
      </w:pPr>
      <w:r w:rsidRPr="00EC6955">
        <w:rPr>
          <w:rFonts w:ascii="Times New Roman" w:hAnsi="Times New Roman" w:cs="Times New Roman"/>
          <w:b/>
        </w:rPr>
        <w:t>5)</w:t>
      </w:r>
      <w:r w:rsidRPr="00EC6955">
        <w:rPr>
          <w:rFonts w:ascii="Times New Roman" w:hAnsi="Times New Roman" w:cs="Times New Roman"/>
          <w:b/>
        </w:rPr>
        <w:tab/>
      </w:r>
      <w:r w:rsidRPr="00EC6955">
        <w:rPr>
          <w:rFonts w:ascii="Times New Roman" w:hAnsi="Times New Roman" w:cs="Times New Roman"/>
          <w:b/>
          <w:u w:val="single"/>
        </w:rPr>
        <w:t>Подготовка детей к обучению грамоте:</w:t>
      </w:r>
    </w:p>
    <w:p w:rsidR="0072019D" w:rsidRPr="00EC6955" w:rsidRDefault="006D59F9" w:rsidP="006D59F9">
      <w:pPr>
        <w:pStyle w:val="a9"/>
        <w:jc w:val="both"/>
        <w:rPr>
          <w:rFonts w:ascii="Times New Roman" w:hAnsi="Times New Roman" w:cs="Times New Roman"/>
        </w:rPr>
      </w:pPr>
      <w:r w:rsidRPr="00EC6955">
        <w:rPr>
          <w:rFonts w:ascii="Times New Roman" w:hAnsi="Times New Roman" w:cs="Times New Roman"/>
        </w:rPr>
        <w:t>педагог формирует у детей умение вслушиваться в звучание слова, закрепляет в речи детей термины «слово», «звук» в практическом плане.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</w:rPr>
      </w:pP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  <w:b/>
        </w:rPr>
      </w:pPr>
      <w:r w:rsidRPr="00EC6955">
        <w:rPr>
          <w:rFonts w:ascii="Times New Roman" w:hAnsi="Times New Roman" w:cs="Times New Roman"/>
          <w:b/>
        </w:rPr>
        <w:t xml:space="preserve">2.1.4. Содержание </w:t>
      </w:r>
      <w:r w:rsidRPr="00EC6955">
        <w:rPr>
          <w:rFonts w:ascii="Times New Roman" w:hAnsi="Times New Roman" w:cs="Times New Roman"/>
          <w:b/>
        </w:rPr>
        <w:tab/>
        <w:t xml:space="preserve">образовательной </w:t>
      </w:r>
      <w:r w:rsidRPr="00EC6955">
        <w:rPr>
          <w:rFonts w:ascii="Times New Roman" w:hAnsi="Times New Roman" w:cs="Times New Roman"/>
          <w:b/>
        </w:rPr>
        <w:tab/>
        <w:t>области «Художественно-эстетическое развитие».</w:t>
      </w:r>
    </w:p>
    <w:p w:rsidR="006D59F9" w:rsidRPr="00EC6955" w:rsidRDefault="006D59F9" w:rsidP="006D59F9">
      <w:pPr>
        <w:pStyle w:val="a9"/>
        <w:jc w:val="both"/>
        <w:rPr>
          <w:rFonts w:ascii="Times New Roman" w:hAnsi="Times New Roman" w:cs="Times New Roman"/>
          <w:b/>
        </w:rPr>
      </w:pPr>
    </w:p>
    <w:p w:rsidR="0072019D" w:rsidRPr="00EC6955" w:rsidRDefault="006D59F9" w:rsidP="006D59F9">
      <w:pPr>
        <w:pStyle w:val="a9"/>
        <w:jc w:val="both"/>
        <w:rPr>
          <w:rFonts w:ascii="Times New Roman" w:hAnsi="Times New Roman" w:cs="Times New Roman"/>
          <w:b/>
          <w:bCs/>
          <w:i/>
          <w:iCs/>
        </w:rPr>
      </w:pPr>
      <w:r w:rsidRPr="00EC6955">
        <w:rPr>
          <w:rFonts w:ascii="Times New Roman" w:hAnsi="Times New Roman" w:cs="Times New Roman"/>
          <w:b/>
          <w:bCs/>
          <w:i/>
          <w:iCs/>
        </w:rPr>
        <w:t>Основные задачи образовательной деятельности:</w:t>
      </w:r>
    </w:p>
    <w:p w:rsidR="00A63D93" w:rsidRPr="00EC6955" w:rsidRDefault="00A63D93" w:rsidP="006D59F9">
      <w:pPr>
        <w:pStyle w:val="a9"/>
        <w:rPr>
          <w:rFonts w:ascii="Times New Roman" w:hAnsi="Times New Roman" w:cs="Times New Roman"/>
          <w:b/>
          <w:bCs/>
          <w:i/>
          <w:iCs/>
        </w:rPr>
      </w:pP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1)</w:t>
      </w:r>
      <w:r w:rsidRPr="00EC6955">
        <w:rPr>
          <w:rFonts w:ascii="Times New Roman" w:hAnsi="Times New Roman" w:cs="Times New Roman"/>
          <w:b/>
          <w:bCs/>
          <w:iCs/>
        </w:rPr>
        <w:tab/>
      </w:r>
      <w:r w:rsidRPr="00EC6955">
        <w:rPr>
          <w:rFonts w:ascii="Times New Roman" w:hAnsi="Times New Roman" w:cs="Times New Roman"/>
          <w:b/>
          <w:bCs/>
          <w:iCs/>
          <w:u w:val="single"/>
        </w:rPr>
        <w:t>приобщение к искусству: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понимание красоты произведений искусства, потребность общения с искусством;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готовить детей к посещению кукольного театра, выставки детских работ и так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далее;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приобщать детей к участию в концертах, праздниках в семье и ДОО: исполнение танца, песни, чтение стихов;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</w:rPr>
        <w:t>2)</w:t>
      </w:r>
      <w:r w:rsidRPr="00EC6955">
        <w:rPr>
          <w:rFonts w:ascii="Times New Roman" w:hAnsi="Times New Roman" w:cs="Times New Roman"/>
          <w:b/>
          <w:bCs/>
          <w:iCs/>
        </w:rPr>
        <w:tab/>
      </w:r>
      <w:r w:rsidRPr="00EC6955">
        <w:rPr>
          <w:rFonts w:ascii="Times New Roman" w:hAnsi="Times New Roman" w:cs="Times New Roman"/>
          <w:b/>
          <w:bCs/>
          <w:iCs/>
          <w:u w:val="single"/>
        </w:rPr>
        <w:t>изобразительная деятельность: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формировать умение у детей в рисовании, лепке, аппликации изображать простые </w:t>
      </w:r>
      <w:r w:rsidRPr="00EC6955">
        <w:rPr>
          <w:rFonts w:ascii="Times New Roman" w:hAnsi="Times New Roman" w:cs="Times New Roman"/>
          <w:bCs/>
          <w:iCs/>
        </w:rPr>
        <w:lastRenderedPageBreak/>
        <w:t>предметы и явления, передавая их образную выразительность;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находить связь между предметами и явлениями окружающего мира и их изображениями (в рисунке, лепке, аппликации);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умение у детей создавать как индивидуальные, так и коллективные композиции в рисунках, лепке, аппликации;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переводить детей от рисования-подражания к самостоятельному творчеству;</w:t>
      </w:r>
    </w:p>
    <w:p w:rsidR="00A63D93" w:rsidRPr="00EC6955" w:rsidRDefault="006D59F9" w:rsidP="00096560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  <w:u w:val="single"/>
        </w:rPr>
        <w:t>конструктивная деятельность: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  <w:u w:val="single"/>
        </w:rPr>
        <w:t xml:space="preserve"> </w:t>
      </w:r>
      <w:r w:rsidRPr="00EC6955">
        <w:rPr>
          <w:rFonts w:ascii="Times New Roman" w:hAnsi="Times New Roman" w:cs="Times New Roman"/>
          <w:bCs/>
          <w:iCs/>
        </w:rPr>
        <w:t>совершенствовать у детей конструктивные умения;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умение у детей использовать в постройках детали разного цвета;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</w:rPr>
        <w:t>4)</w:t>
      </w:r>
      <w:r w:rsidRPr="00EC6955">
        <w:rPr>
          <w:rFonts w:ascii="Times New Roman" w:hAnsi="Times New Roman" w:cs="Times New Roman"/>
          <w:b/>
          <w:bCs/>
          <w:iCs/>
        </w:rPr>
        <w:tab/>
      </w:r>
      <w:r w:rsidRPr="00EC6955">
        <w:rPr>
          <w:rFonts w:ascii="Times New Roman" w:hAnsi="Times New Roman" w:cs="Times New Roman"/>
          <w:b/>
          <w:bCs/>
          <w:iCs/>
          <w:u w:val="single"/>
        </w:rPr>
        <w:t>музыкальная деятельность: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развивать у детей эмоциональную отзывчивость на музыку; знакомить детей с тремя жанрами музыкальных произведений: песней, танцем, маршем;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учить детей петь простые народные песни, попевки, прибаутки, передавая их настроение и характер;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</w:rPr>
        <w:t>5)</w:t>
      </w:r>
      <w:r w:rsidRPr="00EC6955">
        <w:rPr>
          <w:rFonts w:ascii="Times New Roman" w:hAnsi="Times New Roman" w:cs="Times New Roman"/>
          <w:b/>
          <w:bCs/>
          <w:iCs/>
        </w:rPr>
        <w:tab/>
      </w:r>
      <w:r w:rsidRPr="00EC6955">
        <w:rPr>
          <w:rFonts w:ascii="Times New Roman" w:hAnsi="Times New Roman" w:cs="Times New Roman"/>
          <w:b/>
          <w:bCs/>
          <w:iCs/>
          <w:u w:val="single"/>
        </w:rPr>
        <w:t>театрализованная деятельность: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воспитывать у детей устойчивый интерес детей к театрализованной игре, создавать условия для её проведения;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положительные, доброжелательные, коллективные взаимоотношения;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познакомить детей с различными видами театра (кукольным, настольным, пальчиковым, театром теней, театром на фланелеграфе);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 детей интонационную выразительность речи в процессе театрально-игровой деятельности;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развивать у детей диалогическую речь в процессе театрально-игровой </w:t>
      </w:r>
      <w:r w:rsidRPr="00EC6955">
        <w:rPr>
          <w:rFonts w:ascii="Times New Roman" w:hAnsi="Times New Roman" w:cs="Times New Roman"/>
          <w:bCs/>
          <w:iCs/>
        </w:rPr>
        <w:lastRenderedPageBreak/>
        <w:t>деятельности;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 детей умение следить за развитием действия в драматизациях и кукольных спектаклях;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у детей умение использовать импровизационные формы диалогов действующих лиц в хорошо знакомых сказках;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</w:rPr>
        <w:t>6)</w:t>
      </w:r>
      <w:r w:rsidRPr="00EC6955">
        <w:rPr>
          <w:rFonts w:ascii="Times New Roman" w:hAnsi="Times New Roman" w:cs="Times New Roman"/>
          <w:b/>
          <w:bCs/>
          <w:iCs/>
        </w:rPr>
        <w:tab/>
      </w:r>
      <w:r w:rsidRPr="00EC6955">
        <w:rPr>
          <w:rFonts w:ascii="Times New Roman" w:hAnsi="Times New Roman" w:cs="Times New Roman"/>
          <w:b/>
          <w:bCs/>
          <w:iCs/>
          <w:u w:val="single"/>
        </w:rPr>
        <w:t>культурно-досуговая деятельность: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способствовать организации культурно-досуговой деятельности детей по интересам, обеспечивая эмоциональное благополучие и отдых;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помогать детям организовывать свободное время с интересом; создавать условия для активного и пассивного отдыха;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создавать атмосферу эмоционального благополучия в культурно-досуговой деятельности;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развивать интерес к просмотру кукольных спектаклей, прослушиванию музыкальных и литературных произведений;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</w:r>
    </w:p>
    <w:p w:rsidR="006D59F9" w:rsidRPr="00EC6955" w:rsidRDefault="006D59F9" w:rsidP="00A63D93">
      <w:pPr>
        <w:pStyle w:val="a9"/>
        <w:jc w:val="both"/>
        <w:rPr>
          <w:rFonts w:ascii="Times New Roman" w:hAnsi="Times New Roman" w:cs="Times New Roman"/>
        </w:rPr>
      </w:pPr>
    </w:p>
    <w:p w:rsidR="0072019D" w:rsidRPr="00EC6955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/>
          <w:iCs/>
        </w:rPr>
      </w:pPr>
      <w:r w:rsidRPr="00EC6955">
        <w:rPr>
          <w:rFonts w:ascii="Times New Roman" w:hAnsi="Times New Roman" w:cs="Times New Roman"/>
          <w:b/>
          <w:bCs/>
          <w:i/>
          <w:iCs/>
        </w:rPr>
        <w:t>Содержание образовательной деятельности: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1.</w:t>
      </w:r>
      <w:r w:rsidRPr="00EC6955">
        <w:rPr>
          <w:rFonts w:ascii="Times New Roman" w:hAnsi="Times New Roman" w:cs="Times New Roman"/>
          <w:b/>
          <w:bCs/>
          <w:iCs/>
        </w:rPr>
        <w:tab/>
        <w:t>Приобщение к искусству.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1)</w:t>
      </w:r>
      <w:r w:rsidRPr="00EC6955">
        <w:rPr>
          <w:rFonts w:ascii="Times New Roman" w:hAnsi="Times New Roman" w:cs="Times New Roman"/>
          <w:bCs/>
          <w:iCs/>
        </w:rPr>
        <w:tab/>
        <w:t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2)</w:t>
      </w:r>
      <w:r w:rsidRPr="00EC6955">
        <w:rPr>
          <w:rFonts w:ascii="Times New Roman" w:hAnsi="Times New Roman" w:cs="Times New Roman"/>
          <w:bCs/>
          <w:iCs/>
        </w:rPr>
        <w:tab/>
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3)</w:t>
      </w:r>
      <w:r w:rsidRPr="00EC6955">
        <w:rPr>
          <w:rFonts w:ascii="Times New Roman" w:hAnsi="Times New Roman" w:cs="Times New Roman"/>
          <w:bCs/>
          <w:iCs/>
        </w:rPr>
        <w:tab/>
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4)</w:t>
      </w:r>
      <w:r w:rsidRPr="00EC6955">
        <w:rPr>
          <w:rFonts w:ascii="Times New Roman" w:hAnsi="Times New Roman" w:cs="Times New Roman"/>
          <w:bCs/>
          <w:iCs/>
        </w:rPr>
        <w:tab/>
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5)</w:t>
      </w:r>
      <w:r w:rsidRPr="00EC6955">
        <w:rPr>
          <w:rFonts w:ascii="Times New Roman" w:hAnsi="Times New Roman" w:cs="Times New Roman"/>
          <w:bCs/>
          <w:iCs/>
        </w:rPr>
        <w:tab/>
        <w:t>Педагог начинает приобщать детей к посещению кукольного театра, различных детских художественных выставок.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2.</w:t>
      </w:r>
      <w:r w:rsidRPr="00EC6955">
        <w:rPr>
          <w:rFonts w:ascii="Times New Roman" w:hAnsi="Times New Roman" w:cs="Times New Roman"/>
          <w:b/>
          <w:bCs/>
          <w:iCs/>
        </w:rPr>
        <w:tab/>
        <w:t>Изобразительная деятельность.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</w:t>
      </w:r>
      <w:r w:rsidRPr="00EC6955">
        <w:rPr>
          <w:rFonts w:ascii="Times New Roman" w:hAnsi="Times New Roman" w:cs="Times New Roman"/>
          <w:bCs/>
          <w:iCs/>
        </w:rPr>
        <w:lastRenderedPageBreak/>
        <w:t>народных игрушек, декоративно-прикладных изделий.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</w:rPr>
        <w:t>1)</w:t>
      </w:r>
      <w:r w:rsidRPr="00EC6955">
        <w:rPr>
          <w:rFonts w:ascii="Times New Roman" w:hAnsi="Times New Roman" w:cs="Times New Roman"/>
          <w:b/>
          <w:bCs/>
          <w:iCs/>
        </w:rPr>
        <w:tab/>
      </w:r>
      <w:r w:rsidRPr="00EC6955">
        <w:rPr>
          <w:rFonts w:ascii="Times New Roman" w:hAnsi="Times New Roman" w:cs="Times New Roman"/>
          <w:b/>
          <w:bCs/>
          <w:iCs/>
          <w:u w:val="single"/>
        </w:rPr>
        <w:t>Рисование: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</w:rPr>
        <w:t>2)</w:t>
      </w:r>
      <w:r w:rsidRPr="00EC6955">
        <w:rPr>
          <w:rFonts w:ascii="Times New Roman" w:hAnsi="Times New Roman" w:cs="Times New Roman"/>
          <w:b/>
          <w:bCs/>
          <w:iCs/>
        </w:rPr>
        <w:tab/>
      </w:r>
      <w:r w:rsidRPr="00EC6955">
        <w:rPr>
          <w:rFonts w:ascii="Times New Roman" w:hAnsi="Times New Roman" w:cs="Times New Roman"/>
          <w:b/>
          <w:bCs/>
          <w:iCs/>
          <w:u w:val="single"/>
        </w:rPr>
        <w:t>Лепка: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3)</w:t>
      </w:r>
      <w:r w:rsidRPr="00EC6955">
        <w:rPr>
          <w:rFonts w:ascii="Times New Roman" w:hAnsi="Times New Roman" w:cs="Times New Roman"/>
          <w:b/>
          <w:bCs/>
          <w:iCs/>
        </w:rPr>
        <w:tab/>
      </w:r>
      <w:r w:rsidRPr="00EC6955">
        <w:rPr>
          <w:rFonts w:ascii="Times New Roman" w:hAnsi="Times New Roman" w:cs="Times New Roman"/>
          <w:b/>
          <w:bCs/>
          <w:iCs/>
          <w:u w:val="single"/>
        </w:rPr>
        <w:t>Аппликация</w:t>
      </w:r>
      <w:r w:rsidRPr="00EC6955">
        <w:rPr>
          <w:rFonts w:ascii="Times New Roman" w:hAnsi="Times New Roman" w:cs="Times New Roman"/>
          <w:b/>
          <w:bCs/>
          <w:iCs/>
        </w:rPr>
        <w:t>: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</w:t>
      </w:r>
      <w:r w:rsidRPr="00EC6955">
        <w:rPr>
          <w:rFonts w:ascii="Times New Roman" w:hAnsi="Times New Roman" w:cs="Times New Roman"/>
          <w:bCs/>
          <w:iCs/>
        </w:rPr>
        <w:lastRenderedPageBreak/>
        <w:t>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</w:rPr>
        <w:t>4)</w:t>
      </w:r>
      <w:r w:rsidRPr="00EC6955">
        <w:rPr>
          <w:rFonts w:ascii="Times New Roman" w:hAnsi="Times New Roman" w:cs="Times New Roman"/>
          <w:b/>
          <w:bCs/>
          <w:iCs/>
        </w:rPr>
        <w:tab/>
      </w:r>
      <w:r w:rsidRPr="00EC6955">
        <w:rPr>
          <w:rFonts w:ascii="Times New Roman" w:hAnsi="Times New Roman" w:cs="Times New Roman"/>
          <w:b/>
          <w:bCs/>
          <w:iCs/>
          <w:u w:val="single"/>
        </w:rPr>
        <w:t>Народное декоративно-прикладное искусство: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3.</w:t>
      </w:r>
      <w:r w:rsidRPr="00EC6955">
        <w:rPr>
          <w:rFonts w:ascii="Times New Roman" w:hAnsi="Times New Roman" w:cs="Times New Roman"/>
          <w:b/>
          <w:bCs/>
          <w:iCs/>
        </w:rPr>
        <w:tab/>
        <w:t>Конструктивная деятельность.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4.</w:t>
      </w:r>
      <w:r w:rsidRPr="00EC6955">
        <w:rPr>
          <w:rFonts w:ascii="Times New Roman" w:hAnsi="Times New Roman" w:cs="Times New Roman"/>
          <w:b/>
          <w:bCs/>
          <w:iCs/>
        </w:rPr>
        <w:tab/>
        <w:t>Музыкальная деятельность.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1)</w:t>
      </w:r>
      <w:r w:rsidRPr="00EC6955">
        <w:rPr>
          <w:rFonts w:ascii="Times New Roman" w:hAnsi="Times New Roman" w:cs="Times New Roman"/>
          <w:bCs/>
          <w:iCs/>
        </w:rPr>
        <w:tab/>
      </w:r>
      <w:r w:rsidRPr="00EC6955">
        <w:rPr>
          <w:rFonts w:ascii="Times New Roman" w:hAnsi="Times New Roman" w:cs="Times New Roman"/>
          <w:bCs/>
          <w:iCs/>
          <w:u w:val="single"/>
        </w:rPr>
        <w:t>Слушание:</w:t>
      </w:r>
      <w:r w:rsidRPr="00EC6955">
        <w:rPr>
          <w:rFonts w:ascii="Times New Roman" w:hAnsi="Times New Roman" w:cs="Times New Roman"/>
          <w:bCs/>
          <w:iCs/>
        </w:rPr>
        <w:t xml:space="preserve">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5.</w:t>
      </w:r>
      <w:r w:rsidRPr="00EC6955">
        <w:rPr>
          <w:rFonts w:ascii="Times New Roman" w:hAnsi="Times New Roman" w:cs="Times New Roman"/>
          <w:b/>
          <w:bCs/>
          <w:iCs/>
        </w:rPr>
        <w:tab/>
        <w:t>Театрализованная деятельность.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6.</w:t>
      </w:r>
      <w:r w:rsidRPr="00EC6955">
        <w:rPr>
          <w:rFonts w:ascii="Times New Roman" w:hAnsi="Times New Roman" w:cs="Times New Roman"/>
          <w:bCs/>
          <w:iCs/>
        </w:rPr>
        <w:tab/>
        <w:t>Культурно-досуговая деятельность.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1)</w:t>
      </w:r>
      <w:r w:rsidRPr="00EC6955">
        <w:rPr>
          <w:rFonts w:ascii="Times New Roman" w:hAnsi="Times New Roman" w:cs="Times New Roman"/>
          <w:bCs/>
          <w:iCs/>
        </w:rPr>
        <w:tab/>
        <w:t>Педагог организует культурно-досуговую деятельность детей по интересам, обеспечивая эмоциональное благополучие и отдых.</w:t>
      </w:r>
    </w:p>
    <w:p w:rsidR="00A63D93" w:rsidRPr="00EC6955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2)</w:t>
      </w:r>
      <w:r w:rsidRPr="00EC6955">
        <w:rPr>
          <w:rFonts w:ascii="Times New Roman" w:hAnsi="Times New Roman" w:cs="Times New Roman"/>
          <w:bCs/>
          <w:iCs/>
        </w:rPr>
        <w:tab/>
        <w:t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 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</w:r>
    </w:p>
    <w:p w:rsidR="001E117E" w:rsidRDefault="001E117E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6C49DA" w:rsidRDefault="006C49DA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6C49DA" w:rsidRDefault="006C49DA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6C49DA" w:rsidRPr="00EC6955" w:rsidRDefault="006C49DA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2.1.5. Содержание образовательной области «Физическое развитие»</w:t>
      </w:r>
    </w:p>
    <w:p w:rsidR="00061E74" w:rsidRPr="00EC6955" w:rsidRDefault="00061E74" w:rsidP="00A63D93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6D59F9" w:rsidRPr="00EC6955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/>
          <w:iCs/>
        </w:rPr>
      </w:pPr>
      <w:r w:rsidRPr="00EC6955">
        <w:rPr>
          <w:rFonts w:ascii="Times New Roman" w:hAnsi="Times New Roman" w:cs="Times New Roman"/>
          <w:b/>
          <w:bCs/>
          <w:i/>
          <w:iCs/>
        </w:rPr>
        <w:t>Основные задачи образовательной деятельности: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развивать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:rsidR="006D59F9" w:rsidRPr="00EC6955" w:rsidRDefault="001E117E" w:rsidP="00A63D93">
      <w:pPr>
        <w:pStyle w:val="a9"/>
        <w:jc w:val="both"/>
        <w:rPr>
          <w:rFonts w:ascii="Times New Roman" w:hAnsi="Times New Roman" w:cs="Times New Roman"/>
          <w:b/>
          <w:bCs/>
          <w:i/>
          <w:iCs/>
        </w:rPr>
      </w:pPr>
      <w:r w:rsidRPr="00EC6955">
        <w:rPr>
          <w:rFonts w:ascii="Times New Roman" w:hAnsi="Times New Roman" w:cs="Times New Roman"/>
          <w:b/>
          <w:bCs/>
          <w:i/>
          <w:iCs/>
        </w:rPr>
        <w:t>Содержание образовательной деятельности: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1)</w:t>
      </w:r>
      <w:r w:rsidRPr="00EC6955">
        <w:rPr>
          <w:rFonts w:ascii="Times New Roman" w:hAnsi="Times New Roman" w:cs="Times New Roman"/>
          <w:bCs/>
          <w:iCs/>
        </w:rPr>
        <w:tab/>
        <w:t>Основная гимнастика (основные движения, общеразвивающие и строевые упражнения).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  <w:u w:val="single"/>
        </w:rPr>
        <w:t>Основные движения</w:t>
      </w:r>
      <w:r w:rsidRPr="00EC6955">
        <w:rPr>
          <w:rFonts w:ascii="Times New Roman" w:hAnsi="Times New Roman" w:cs="Times New Roman"/>
          <w:b/>
          <w:bCs/>
          <w:iCs/>
        </w:rPr>
        <w:t>: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ходьба: ходьба в заданном направлении, небольшими группами, друг за другом по </w:t>
      </w:r>
      <w:r w:rsidRPr="00EC6955">
        <w:rPr>
          <w:rFonts w:ascii="Times New Roman" w:hAnsi="Times New Roman" w:cs="Times New Roman"/>
          <w:bCs/>
          <w:iCs/>
        </w:rPr>
        <w:lastRenderedPageBreak/>
        <w:t>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  <w:u w:val="single"/>
        </w:rPr>
        <w:t>Общеразвивающие упражнения</w:t>
      </w:r>
      <w:r w:rsidRPr="00EC6955">
        <w:rPr>
          <w:rFonts w:ascii="Times New Roman" w:hAnsi="Times New Roman" w:cs="Times New Roman"/>
          <w:b/>
          <w:bCs/>
          <w:iCs/>
        </w:rPr>
        <w:t>: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  <w:u w:val="single"/>
        </w:rPr>
        <w:t>Строевые упражнения: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2)</w:t>
      </w:r>
      <w:r w:rsidRPr="00EC6955">
        <w:rPr>
          <w:rFonts w:ascii="Times New Roman" w:hAnsi="Times New Roman" w:cs="Times New Roman"/>
          <w:bCs/>
          <w:iCs/>
        </w:rPr>
        <w:tab/>
        <w:t xml:space="preserve">Подвижные игры: педагог поддерживает активность детей в процессе двигательной деятельности, организуя сюжетные и несюжетные подвижные игры. </w:t>
      </w:r>
      <w:r w:rsidRPr="00EC6955">
        <w:rPr>
          <w:rFonts w:ascii="Times New Roman" w:hAnsi="Times New Roman" w:cs="Times New Roman"/>
          <w:bCs/>
          <w:iCs/>
        </w:rPr>
        <w:lastRenderedPageBreak/>
        <w:t>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3)</w:t>
      </w:r>
      <w:r w:rsidRPr="00EC6955">
        <w:rPr>
          <w:rFonts w:ascii="Times New Roman" w:hAnsi="Times New Roman" w:cs="Times New Roman"/>
          <w:b/>
          <w:bCs/>
          <w:iCs/>
        </w:rPr>
        <w:tab/>
        <w:t>Спортивные упражнения:</w:t>
      </w:r>
      <w:r w:rsidRPr="00EC6955">
        <w:rPr>
          <w:rFonts w:ascii="Times New Roman" w:hAnsi="Times New Roman" w:cs="Times New Roman"/>
          <w:bCs/>
          <w:iCs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Катание на санках: по прямой, перевозя игрушки или друг друга, и самостоятельно с невысокой горки.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Ходьба на лыжах: по прямой, ровной лыжне ступающим и скользящим шагом, с поворотами переступанием.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Катание на трехколесном велосипеде: по прямой, по кругу, с поворотами направо, налево.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Плавание: погружение в воду, ходьба и бег в воде прямо и по кругу, игры с плавающими игрушками в воде.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4)</w:t>
      </w:r>
      <w:r w:rsidRPr="00EC6955">
        <w:rPr>
          <w:rFonts w:ascii="Times New Roman" w:hAnsi="Times New Roman" w:cs="Times New Roman"/>
          <w:b/>
          <w:bCs/>
          <w:iCs/>
        </w:rPr>
        <w:tab/>
        <w:t>Формирование основ здорового образа жизни:</w:t>
      </w:r>
      <w:r w:rsidRPr="00EC6955">
        <w:rPr>
          <w:rFonts w:ascii="Times New Roman" w:hAnsi="Times New Roman" w:cs="Times New Roman"/>
          <w:bCs/>
          <w:iCs/>
        </w:rPr>
        <w:t xml:space="preserve">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5)</w:t>
      </w:r>
      <w:r w:rsidRPr="00EC6955">
        <w:rPr>
          <w:rFonts w:ascii="Times New Roman" w:hAnsi="Times New Roman" w:cs="Times New Roman"/>
          <w:b/>
          <w:bCs/>
          <w:iCs/>
        </w:rPr>
        <w:tab/>
        <w:t>Активный отдых.</w:t>
      </w:r>
    </w:p>
    <w:p w:rsidR="001E117E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</w:p>
    <w:p w:rsidR="006D59F9" w:rsidRPr="00EC6955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</w:p>
    <w:p w:rsidR="00FE022B" w:rsidRPr="00EC6955" w:rsidRDefault="00FE022B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9C5DA3" w:rsidRPr="00EC6955" w:rsidRDefault="009C5DA3" w:rsidP="009C5DA3">
      <w:pPr>
        <w:pStyle w:val="a9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 xml:space="preserve">2.2. Вариативные формы, способы, методы и средства реализации </w:t>
      </w:r>
      <w:r w:rsidRPr="00EC6955">
        <w:rPr>
          <w:rFonts w:ascii="Times New Roman" w:hAnsi="Times New Roman" w:cs="Times New Roman"/>
          <w:bCs/>
          <w:iCs/>
        </w:rPr>
        <w:t xml:space="preserve"> </w:t>
      </w:r>
      <w:r w:rsidRPr="00EC6955">
        <w:rPr>
          <w:rFonts w:ascii="Times New Roman" w:hAnsi="Times New Roman" w:cs="Times New Roman"/>
          <w:b/>
          <w:bCs/>
          <w:iCs/>
        </w:rPr>
        <w:t xml:space="preserve">Программы.  </w:t>
      </w:r>
    </w:p>
    <w:p w:rsidR="009C5DA3" w:rsidRPr="00EC6955" w:rsidRDefault="009C5DA3" w:rsidP="009C5DA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Вариативность форм, методов и средств реализации Федеральной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:rsidR="009C5DA3" w:rsidRPr="00EC6955" w:rsidRDefault="009C5DA3" w:rsidP="001E117E">
      <w:pPr>
        <w:pStyle w:val="a9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64"/>
        <w:gridCol w:w="3173"/>
        <w:gridCol w:w="3134"/>
      </w:tblGrid>
      <w:tr w:rsidR="009C5DA3" w:rsidRPr="00EC6955" w:rsidTr="009C5DA3">
        <w:tc>
          <w:tcPr>
            <w:tcW w:w="3332" w:type="dxa"/>
          </w:tcPr>
          <w:p w:rsidR="009C5DA3" w:rsidRPr="00EC6955" w:rsidRDefault="009C5DA3" w:rsidP="009C5DA3">
            <w:pPr>
              <w:pStyle w:val="a9"/>
              <w:jc w:val="center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Формы реализации Программы</w:t>
            </w:r>
          </w:p>
        </w:tc>
        <w:tc>
          <w:tcPr>
            <w:tcW w:w="3332" w:type="dxa"/>
          </w:tcPr>
          <w:p w:rsidR="009C5DA3" w:rsidRPr="00EC6955" w:rsidRDefault="009C5DA3" w:rsidP="009C5DA3">
            <w:pPr>
              <w:pStyle w:val="a9"/>
              <w:jc w:val="center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Методы реализации Программы</w:t>
            </w:r>
          </w:p>
        </w:tc>
        <w:tc>
          <w:tcPr>
            <w:tcW w:w="3332" w:type="dxa"/>
          </w:tcPr>
          <w:p w:rsidR="009C5DA3" w:rsidRPr="00EC6955" w:rsidRDefault="009C5DA3" w:rsidP="009C5DA3">
            <w:pPr>
              <w:pStyle w:val="a9"/>
              <w:jc w:val="center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Средства реализации Программы</w:t>
            </w:r>
          </w:p>
        </w:tc>
      </w:tr>
      <w:tr w:rsidR="009C5DA3" w:rsidRPr="00EC6955" w:rsidTr="009C5DA3">
        <w:tc>
          <w:tcPr>
            <w:tcW w:w="3332" w:type="dxa"/>
          </w:tcPr>
          <w:p w:rsidR="009C5DA3" w:rsidRPr="00EC6955" w:rsidRDefault="009C5DA3" w:rsidP="006C49DA">
            <w:pPr>
              <w:pStyle w:val="a9"/>
              <w:numPr>
                <w:ilvl w:val="0"/>
                <w:numId w:val="45"/>
              </w:numPr>
              <w:ind w:left="284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В раннем возрасте – до 3-х лет:</w:t>
            </w:r>
          </w:p>
          <w:p w:rsidR="009C5DA3" w:rsidRPr="00EC6955" w:rsidRDefault="009C5DA3" w:rsidP="006C49DA">
            <w:pPr>
              <w:pStyle w:val="a9"/>
              <w:ind w:left="284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предметная деятельность (орудийно-предметные действия - ест ложкой, пьет из кружки и другое);</w:t>
            </w:r>
          </w:p>
          <w:p w:rsidR="009C5DA3" w:rsidRPr="00EC6955" w:rsidRDefault="009C5DA3" w:rsidP="006C49DA">
            <w:pPr>
              <w:pStyle w:val="a9"/>
              <w:ind w:left="284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экспериментирование с материалами и веществами (песок, вода, тесто и другие);</w:t>
            </w:r>
          </w:p>
          <w:p w:rsidR="009C5DA3" w:rsidRPr="00EC6955" w:rsidRDefault="009C5DA3" w:rsidP="006C49DA">
            <w:pPr>
              <w:pStyle w:val="a9"/>
              <w:ind w:left="142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lastRenderedPageBreak/>
              <w:t>- ситуативно-деловое общение со взрослым и эмоционально-практическое со сверстниками под руководством взрослого;</w:t>
            </w:r>
          </w:p>
          <w:p w:rsidR="009C5DA3" w:rsidRPr="00EC6955" w:rsidRDefault="009C5DA3" w:rsidP="006C49DA">
            <w:pPr>
              <w:pStyle w:val="a9"/>
              <w:ind w:left="142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двигательная деятельность (основные движения, общеразвивающие упражнения, простые подвижные игры);</w:t>
            </w:r>
          </w:p>
          <w:p w:rsidR="009C5DA3" w:rsidRPr="00EC6955" w:rsidRDefault="009C5DA3" w:rsidP="006C49DA">
            <w:pPr>
              <w:pStyle w:val="a9"/>
              <w:ind w:left="142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игровая деятельность (отобразительная и сюжетно-отобразительная игра, игры с дидактическими игрушками);</w:t>
            </w:r>
          </w:p>
          <w:p w:rsidR="009C5DA3" w:rsidRPr="00EC6955" w:rsidRDefault="009C5DA3" w:rsidP="006C49DA">
            <w:pPr>
              <w:pStyle w:val="a9"/>
              <w:ind w:left="142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речевая (понимание речи взрослого, слушание и понимание стихов, активная речь);</w:t>
            </w:r>
          </w:p>
          <w:p w:rsidR="009C5DA3" w:rsidRPr="00EC6955" w:rsidRDefault="009C5DA3" w:rsidP="006C49DA">
            <w:pPr>
              <w:pStyle w:val="a9"/>
              <w:ind w:left="142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изобразительная деятельность (рисование, лепка) и конструирование из мелкого и крупного строительного материала;</w:t>
            </w:r>
          </w:p>
          <w:p w:rsidR="009C5DA3" w:rsidRPr="00EC6955" w:rsidRDefault="009C5DA3" w:rsidP="006C49DA">
            <w:pPr>
              <w:pStyle w:val="a9"/>
              <w:ind w:left="142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самообслуживание и элементарные трудовые действия (убирает игрушки, подметает веником, поливает цветы из лейки и другое);</w:t>
            </w:r>
          </w:p>
          <w:p w:rsidR="009C5DA3" w:rsidRPr="00EC6955" w:rsidRDefault="009C5DA3" w:rsidP="009C5DA3">
            <w:pPr>
              <w:pStyle w:val="a9"/>
              <w:ind w:left="142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музыкальная деятельность (слушание музыки и исполнительство, музыкально¬ритмические движения).</w:t>
            </w:r>
          </w:p>
          <w:p w:rsidR="009C5DA3" w:rsidRPr="00EC6955" w:rsidRDefault="009C5DA3" w:rsidP="006C49DA">
            <w:pPr>
              <w:pStyle w:val="a9"/>
              <w:numPr>
                <w:ilvl w:val="0"/>
                <w:numId w:val="45"/>
              </w:numPr>
              <w:ind w:left="284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В дошкольном возрасте - 3 года-8 лет:</w:t>
            </w:r>
          </w:p>
          <w:p w:rsidR="009C5DA3" w:rsidRPr="00EC6955" w:rsidRDefault="009C5DA3" w:rsidP="006C49DA">
            <w:pPr>
              <w:pStyle w:val="a9"/>
              <w:ind w:left="142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игровая деятельность (сюжетно-ролевая, театрализованная, режиссерская, строительно-конструктивная, дидактическая, подвижная и другие);</w:t>
            </w:r>
          </w:p>
          <w:p w:rsidR="009C5DA3" w:rsidRPr="00EC6955" w:rsidRDefault="009C5DA3" w:rsidP="006C49DA">
            <w:pPr>
              <w:pStyle w:val="a9"/>
              <w:ind w:left="142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 xml:space="preserve">- общение со взрослым (ситуативно-деловое, внеситуативно-познавательное, внеситуативно-личностное) и сверстниками </w:t>
            </w:r>
            <w:r w:rsidRPr="00EC6955">
              <w:rPr>
                <w:rFonts w:ascii="Times New Roman" w:hAnsi="Times New Roman" w:cs="Times New Roman"/>
                <w:iCs/>
              </w:rPr>
              <w:lastRenderedPageBreak/>
              <w:t>(ситуативно-деловое, внеситуативно-деловое);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речевая деятельность (слушание речи взрослого и сверстников, активная диалогическая и монологическая речь);</w:t>
            </w:r>
          </w:p>
          <w:p w:rsidR="009C5DA3" w:rsidRPr="00EC6955" w:rsidRDefault="009C5DA3" w:rsidP="009C5DA3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познавательно-исследовательская деятельность и экспериментирование;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изобразительная деятельность (рисование, лепка, аппликация) и конструирование из разных материалов по образцу, условию и замыслу ребёнка;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двигательная деятельность (основные виды движений, общеразвивающие и спортивные упражнения, подвижные и элементы спортивных игр и другие);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элементарная трудовая деятельность (самообслуживание, хозяйственно-бытовой труд, труд в природе, ручной труд);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      </w:r>
          </w:p>
        </w:tc>
        <w:tc>
          <w:tcPr>
            <w:tcW w:w="3332" w:type="dxa"/>
          </w:tcPr>
          <w:p w:rsidR="009C5DA3" w:rsidRPr="00EC6955" w:rsidRDefault="009C5DA3" w:rsidP="006C49DA">
            <w:pPr>
              <w:pStyle w:val="a9"/>
              <w:ind w:left="9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lastRenderedPageBreak/>
              <w:t>- метод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 xml:space="preserve">- метод осознания детьми опыта поведения и </w:t>
            </w:r>
            <w:r w:rsidRPr="00EC6955">
              <w:rPr>
                <w:rFonts w:ascii="Times New Roman" w:hAnsi="Times New Roman" w:cs="Times New Roman"/>
                <w:iCs/>
              </w:rPr>
              <w:lastRenderedPageBreak/>
              <w:t>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метод мотивации опыта поведения и деятельности (поощрение, методы развития эмоций, игры, соревнования, проектные методы).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  <w:u w:val="single"/>
              </w:rPr>
            </w:pPr>
            <w:r w:rsidRPr="00EC6955">
              <w:rPr>
                <w:rFonts w:ascii="Times New Roman" w:hAnsi="Times New Roman" w:cs="Times New Roman"/>
                <w:iCs/>
                <w:u w:val="single"/>
              </w:rPr>
      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1)</w:t>
            </w:r>
            <w:r w:rsidRPr="00EC6955">
              <w:rPr>
                <w:rFonts w:ascii="Times New Roman" w:hAnsi="Times New Roman" w:cs="Times New Roman"/>
                <w:iCs/>
              </w:rPr>
              <w:tab/>
              <w:t>при 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2)</w:t>
            </w:r>
            <w:r w:rsidRPr="00EC6955">
              <w:rPr>
                <w:rFonts w:ascii="Times New Roman" w:hAnsi="Times New Roman" w:cs="Times New Roman"/>
                <w:iCs/>
              </w:rPr>
              <w:tab/>
              <w:t>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модель);</w:t>
            </w:r>
          </w:p>
          <w:p w:rsidR="009C5DA3" w:rsidRPr="00EC6955" w:rsidRDefault="009C5DA3" w:rsidP="006C49DA">
            <w:pPr>
              <w:pStyle w:val="a9"/>
              <w:ind w:left="-31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3)</w:t>
            </w:r>
            <w:r w:rsidRPr="00EC6955">
              <w:rPr>
                <w:rFonts w:ascii="Times New Roman" w:hAnsi="Times New Roman" w:cs="Times New Roman"/>
                <w:iCs/>
              </w:rPr>
              <w:tab/>
              <w:t xml:space="preserve">метод проблемного изложения представляет </w:t>
            </w:r>
            <w:r w:rsidRPr="00EC6955">
              <w:rPr>
                <w:rFonts w:ascii="Times New Roman" w:hAnsi="Times New Roman" w:cs="Times New Roman"/>
                <w:iCs/>
              </w:rPr>
              <w:lastRenderedPageBreak/>
              <w:t>собой постановку проблемы и раскрытие пути её решения в процессе организации опытов, наблюдений;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4)</w:t>
            </w:r>
            <w:r w:rsidRPr="00EC6955">
              <w:rPr>
                <w:rFonts w:ascii="Times New Roman" w:hAnsi="Times New Roman" w:cs="Times New Roman"/>
                <w:iCs/>
              </w:rPr>
              <w:tab/>
              <w:t>при применении эвристического метода (частично-поискового) проблемная задача делится на части - проблемы, в решении которых принимают участие дети (применение представлений в новых условиях);</w:t>
            </w:r>
          </w:p>
          <w:p w:rsidR="009C5DA3" w:rsidRPr="00EC6955" w:rsidRDefault="009C5DA3" w:rsidP="006C49DA">
            <w:pPr>
              <w:pStyle w:val="a9"/>
              <w:ind w:left="36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5)</w:t>
            </w:r>
            <w:r w:rsidR="006C49DA">
              <w:rPr>
                <w:rFonts w:ascii="Times New Roman" w:hAnsi="Times New Roman" w:cs="Times New Roman"/>
                <w:iCs/>
              </w:rPr>
              <w:t xml:space="preserve"> </w:t>
            </w:r>
            <w:r w:rsidRPr="00EC6955">
              <w:rPr>
                <w:rFonts w:ascii="Times New Roman" w:hAnsi="Times New Roman" w:cs="Times New Roman"/>
                <w:iCs/>
              </w:rPr>
              <w:t>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      </w:r>
          </w:p>
        </w:tc>
        <w:tc>
          <w:tcPr>
            <w:tcW w:w="3332" w:type="dxa"/>
          </w:tcPr>
          <w:p w:rsidR="009C5DA3" w:rsidRPr="00EC6955" w:rsidRDefault="009C5DA3" w:rsidP="006C49DA">
            <w:pPr>
              <w:pStyle w:val="a9"/>
              <w:ind w:left="87"/>
              <w:rPr>
                <w:rFonts w:ascii="Times New Roman" w:hAnsi="Times New Roman" w:cs="Times New Roman"/>
                <w:iCs/>
                <w:u w:val="single"/>
              </w:rPr>
            </w:pPr>
            <w:r w:rsidRPr="00EC6955">
              <w:rPr>
                <w:rFonts w:ascii="Times New Roman" w:hAnsi="Times New Roman" w:cs="Times New Roman"/>
                <w:iCs/>
                <w:u w:val="single"/>
              </w:rPr>
              <w:lastRenderedPageBreak/>
              <w:t>Средства, представленные совокупностью материальных и идеальных объектов: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 xml:space="preserve">- демонстрационные и раздаточные; </w:t>
            </w:r>
          </w:p>
          <w:p w:rsidR="009C5DA3" w:rsidRPr="00EC6955" w:rsidRDefault="009C5DA3" w:rsidP="006C49DA">
            <w:pPr>
              <w:pStyle w:val="a9"/>
              <w:ind w:left="87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 xml:space="preserve">- визуальные, аудийные, аудиовизуальные; </w:t>
            </w:r>
          </w:p>
          <w:p w:rsidR="009C5DA3" w:rsidRPr="00EC6955" w:rsidRDefault="009C5DA3" w:rsidP="006C49DA">
            <w:pPr>
              <w:pStyle w:val="a9"/>
              <w:ind w:left="87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 xml:space="preserve">- естественные и искусственные; </w:t>
            </w:r>
          </w:p>
          <w:p w:rsidR="009C5DA3" w:rsidRPr="00EC6955" w:rsidRDefault="009C5DA3" w:rsidP="006C49DA">
            <w:pPr>
              <w:pStyle w:val="a9"/>
              <w:ind w:left="55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lastRenderedPageBreak/>
              <w:t>- реальные и виртуальные.</w:t>
            </w:r>
          </w:p>
          <w:p w:rsidR="009C5DA3" w:rsidRPr="00EC6955" w:rsidRDefault="009C5DA3" w:rsidP="006C49DA">
            <w:pPr>
              <w:pStyle w:val="a9"/>
              <w:ind w:left="55"/>
              <w:rPr>
                <w:rFonts w:ascii="Times New Roman" w:hAnsi="Times New Roman" w:cs="Times New Roman"/>
                <w:iCs/>
                <w:u w:val="single"/>
              </w:rPr>
            </w:pPr>
            <w:r w:rsidRPr="00EC6955">
              <w:rPr>
                <w:rFonts w:ascii="Times New Roman" w:hAnsi="Times New Roman" w:cs="Times New Roman"/>
                <w:iCs/>
                <w:u w:val="single"/>
              </w:rPr>
              <w:t>Средства, направленные на развитие следующих видов деятельности детей:</w:t>
            </w:r>
          </w:p>
          <w:p w:rsidR="009C5DA3" w:rsidRPr="00EC6955" w:rsidRDefault="009C5DA3" w:rsidP="006C49DA">
            <w:pPr>
              <w:pStyle w:val="a9"/>
              <w:ind w:left="55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двигательной (оборудование для ходьбы, бега, ползания, лазанья, прыгания, занятий с мячом и другое);</w:t>
            </w:r>
          </w:p>
          <w:p w:rsidR="009C5DA3" w:rsidRPr="00EC6955" w:rsidRDefault="009C5DA3" w:rsidP="006C49DA">
            <w:pPr>
              <w:pStyle w:val="a9"/>
              <w:ind w:left="55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предметной (образные и дидактические игрушки, реальные предметы и другое);</w:t>
            </w:r>
          </w:p>
          <w:p w:rsidR="009C5DA3" w:rsidRPr="00EC6955" w:rsidRDefault="009C5DA3" w:rsidP="006C49DA">
            <w:pPr>
              <w:pStyle w:val="a9"/>
              <w:ind w:left="55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игровой (игры, игрушки, игровое оборудование и другое);</w:t>
            </w:r>
          </w:p>
          <w:p w:rsidR="009C5DA3" w:rsidRPr="00EC6955" w:rsidRDefault="009C5DA3" w:rsidP="006C49DA">
            <w:pPr>
              <w:pStyle w:val="a9"/>
              <w:ind w:left="55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коммуникативной (дидактический материал, предметы, игрушки, видеофильмы и другое);</w:t>
            </w:r>
          </w:p>
          <w:p w:rsidR="009C5DA3" w:rsidRPr="00EC6955" w:rsidRDefault="009C5DA3" w:rsidP="006C49DA">
            <w:pPr>
              <w:pStyle w:val="a9"/>
              <w:ind w:left="3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</w:t>
            </w:r>
          </w:p>
          <w:p w:rsidR="009C5DA3" w:rsidRPr="00EC6955" w:rsidRDefault="009C5DA3" w:rsidP="006C49DA">
            <w:pPr>
              <w:pStyle w:val="a9"/>
              <w:ind w:left="3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чтения художественной литературы (книги для детского чтения, в том числе аудиокниги, иллюстративный материал);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трудовой (оборудование и инвентарь для всех видов труда);</w:t>
            </w:r>
          </w:p>
          <w:p w:rsidR="009C5DA3" w:rsidRPr="00EC6955" w:rsidRDefault="009C5DA3" w:rsidP="009C5DA3">
            <w:pPr>
              <w:pStyle w:val="a9"/>
              <w:ind w:left="3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продуктивной (оборудование и материалы для лепки, аппликации, рисования и конструирования);</w:t>
            </w:r>
          </w:p>
          <w:p w:rsidR="009C5DA3" w:rsidRPr="00EC6955" w:rsidRDefault="009C5DA3" w:rsidP="006C49DA">
            <w:pPr>
              <w:pStyle w:val="a9"/>
              <w:ind w:left="0"/>
              <w:rPr>
                <w:rFonts w:ascii="Times New Roman" w:hAnsi="Times New Roman" w:cs="Times New Roman"/>
                <w:iCs/>
              </w:rPr>
            </w:pPr>
            <w:r w:rsidRPr="00EC6955">
              <w:rPr>
                <w:rFonts w:ascii="Times New Roman" w:hAnsi="Times New Roman" w:cs="Times New Roman"/>
                <w:iCs/>
              </w:rPr>
              <w:t>- музыкальной (детские музыкальные инструменты, дидактический материал и другое).</w:t>
            </w:r>
          </w:p>
        </w:tc>
      </w:tr>
    </w:tbl>
    <w:p w:rsidR="006D59F9" w:rsidRPr="00EC6955" w:rsidRDefault="006D59F9" w:rsidP="00C770B2">
      <w:pPr>
        <w:pStyle w:val="a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D59F9" w:rsidRPr="00EC6955" w:rsidRDefault="006D59F9" w:rsidP="00C770B2">
      <w:pPr>
        <w:pStyle w:val="a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2.3. Особенности образовательной деятельности разных видов и культурных практик.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  <w:u w:val="single"/>
        </w:rPr>
        <w:t>Образовательная деятельность в ДОО включает</w:t>
      </w:r>
      <w:r w:rsidRPr="00EC6955">
        <w:rPr>
          <w:rFonts w:ascii="Times New Roman" w:hAnsi="Times New Roman" w:cs="Times New Roman"/>
          <w:bCs/>
          <w:iCs/>
        </w:rPr>
        <w:t>: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образовательную деятельность, осуществляемую в ходе режимных процессов;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самостоятельную деятельность детей;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взаимодействие с семьями детей по реализации образовательной программы ДО.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lastRenderedPageBreak/>
        <w:t>1)</w:t>
      </w:r>
      <w:r w:rsidRPr="00EC6955">
        <w:rPr>
          <w:rFonts w:ascii="Times New Roman" w:hAnsi="Times New Roman" w:cs="Times New Roman"/>
          <w:bCs/>
          <w:iCs/>
        </w:rPr>
        <w:tab/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2)</w:t>
      </w:r>
      <w:r w:rsidRPr="00EC6955">
        <w:rPr>
          <w:rFonts w:ascii="Times New Roman" w:hAnsi="Times New Roman" w:cs="Times New Roman"/>
          <w:bCs/>
          <w:iCs/>
        </w:rPr>
        <w:tab/>
        <w:t>совместная деятельность ребёнка с педагогом, при которой ребёнок и педагог – равноправные партнеры;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3)</w:t>
      </w:r>
      <w:r w:rsidRPr="00EC6955">
        <w:rPr>
          <w:rFonts w:ascii="Times New Roman" w:hAnsi="Times New Roman" w:cs="Times New Roman"/>
          <w:bCs/>
          <w:iCs/>
        </w:rPr>
        <w:tab/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4)</w:t>
      </w:r>
      <w:r w:rsidRPr="00EC6955">
        <w:rPr>
          <w:rFonts w:ascii="Times New Roman" w:hAnsi="Times New Roman" w:cs="Times New Roman"/>
          <w:bCs/>
          <w:iCs/>
        </w:rPr>
        <w:tab/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5)</w:t>
      </w:r>
      <w:r w:rsidRPr="00EC6955">
        <w:rPr>
          <w:rFonts w:ascii="Times New Roman" w:hAnsi="Times New Roman" w:cs="Times New Roman"/>
          <w:bCs/>
          <w:iCs/>
        </w:rPr>
        <w:tab/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Учитывая потенциал игры для разностороннего развития ребёнка и становления его личности, педагог максимально использует все варианты её применения в образовательной деятельности.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/>
          <w:iCs/>
        </w:rPr>
        <w:t>Образовательная деятельность, осуществляемая в утренний отрезок времени</w:t>
      </w:r>
      <w:r w:rsidRPr="00EC6955">
        <w:rPr>
          <w:rFonts w:ascii="Times New Roman" w:hAnsi="Times New Roman" w:cs="Times New Roman"/>
          <w:bCs/>
          <w:iCs/>
        </w:rPr>
        <w:t>, может включать: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- беседы с детьми по их интересам, развивающее общение педагога с детьми (в том </w:t>
      </w:r>
      <w:r w:rsidRPr="00EC6955">
        <w:rPr>
          <w:rFonts w:ascii="Times New Roman" w:hAnsi="Times New Roman" w:cs="Times New Roman"/>
          <w:bCs/>
          <w:iCs/>
        </w:rPr>
        <w:lastRenderedPageBreak/>
        <w:t>числе в форме утреннего и вечернего круга), рассматривание картин, иллюстраций;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практические, проблемные ситуации, упражнения (по освоению культурно-гигиенических навыков и культуры здоровья, правил и норм поведения и другие);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наблюдения за объектами и явлениями природы, трудом взрослых;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трудовые поручения и дежурства (сервировка стола к приему пищи, уход за комнатными растениями и другое);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индивидуальную работу с детьми в соответствии с задачами разных образовательных областей;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продуктивную деятельность детей по интересам детей (рисование, конструирование, лепка и другое);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/>
          <w:iCs/>
        </w:rPr>
      </w:pPr>
      <w:r w:rsidRPr="00EC6955">
        <w:rPr>
          <w:rFonts w:ascii="Times New Roman" w:hAnsi="Times New Roman" w:cs="Times New Roman"/>
          <w:bCs/>
          <w:i/>
          <w:iCs/>
        </w:rPr>
        <w:t xml:space="preserve">В режиме дня предусмотрено время для проведения занятий. </w:t>
      </w:r>
      <w:r w:rsidRPr="00EC6955">
        <w:rPr>
          <w:rFonts w:ascii="Times New Roman" w:hAnsi="Times New Roman" w:cs="Times New Roman"/>
          <w:bCs/>
          <w:iCs/>
        </w:rPr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  <w:r w:rsidRPr="00EC6955">
        <w:rPr>
          <w:rFonts w:ascii="Times New Roman" w:hAnsi="Times New Roman" w:cs="Times New Roman"/>
          <w:bCs/>
          <w:i/>
          <w:iCs/>
        </w:rPr>
        <w:t xml:space="preserve"> 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 и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Содержание и педагогически обоснованную методику проведения занятий педагог может выбирать самостоятельно.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/>
          <w:iCs/>
        </w:rPr>
        <w:t>Образовательная деятельность, осуществляемая во время прогулки, включает</w:t>
      </w:r>
      <w:r w:rsidRPr="00EC6955">
        <w:rPr>
          <w:rFonts w:ascii="Times New Roman" w:hAnsi="Times New Roman" w:cs="Times New Roman"/>
          <w:bCs/>
          <w:iCs/>
        </w:rPr>
        <w:t>: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экспериментирование с объектами неживой природы;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сюжетно-ролевые и конструктивные игры (с песком, со снегом, с природным материалом);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элементарную трудовую деятельность детей на участке ДОО;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свободное общение педагога с детьми, индивидуальную работу;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проведение спортивных праздников (при необходимости).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/>
          <w:iCs/>
        </w:rPr>
        <w:t>Образовательная деятельность, осуществляемая во вторую половину дня</w:t>
      </w:r>
      <w:r w:rsidRPr="00EC6955">
        <w:rPr>
          <w:rFonts w:ascii="Times New Roman" w:hAnsi="Times New Roman" w:cs="Times New Roman"/>
          <w:bCs/>
          <w:iCs/>
        </w:rPr>
        <w:t>, может включать: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- игровые ситуации, индивидуальные игры и игры небольшими подгруппами </w:t>
      </w:r>
      <w:r w:rsidRPr="00EC6955">
        <w:rPr>
          <w:rFonts w:ascii="Times New Roman" w:hAnsi="Times New Roman" w:cs="Times New Roman"/>
          <w:bCs/>
          <w:iCs/>
        </w:rPr>
        <w:lastRenderedPageBreak/>
        <w:t>(сюжетно-ролевые, режиссерские, дидактические, подвижные, музыкальные и другие);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опыты и эксперименты, практико-ориентированные проекты, коллекционирование и другое;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слушание и исполнение музыкальных произведений, музыкально-ритмические движения, музыкальные игры и импровизации;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индивидуальную работу по всем видам деятельности и образовательным областям;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работу с родителями (законными представителями).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/>
          <w:iCs/>
        </w:rPr>
        <w:t>Для организации самостоятельной деятельности</w:t>
      </w:r>
      <w:r w:rsidRPr="00EC6955">
        <w:rPr>
          <w:rFonts w:ascii="Times New Roman" w:hAnsi="Times New Roman" w:cs="Times New Roman"/>
          <w:bCs/>
          <w:iCs/>
        </w:rPr>
        <w:t xml:space="preserve"> </w:t>
      </w:r>
      <w:r w:rsidRPr="00EC6955">
        <w:rPr>
          <w:rFonts w:ascii="Times New Roman" w:hAnsi="Times New Roman" w:cs="Times New Roman"/>
          <w:bCs/>
          <w:i/>
          <w:iCs/>
        </w:rPr>
        <w:t>детей</w:t>
      </w:r>
      <w:r w:rsidRPr="00EC6955">
        <w:rPr>
          <w:rFonts w:ascii="Times New Roman" w:hAnsi="Times New Roman" w:cs="Times New Roman"/>
          <w:bCs/>
          <w:iCs/>
        </w:rPr>
        <w:t xml:space="preserve">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  <w:u w:val="single"/>
        </w:rPr>
        <w:t>Во вторую половину дня педагог может организовывать культурные практики</w:t>
      </w:r>
      <w:r w:rsidRPr="00EC6955">
        <w:rPr>
          <w:rFonts w:ascii="Times New Roman" w:hAnsi="Times New Roman" w:cs="Times New Roman"/>
          <w:bCs/>
          <w:iCs/>
        </w:rPr>
        <w:t>. К культурным практикам относят: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игровую практику - ребёнок проявляет себя как творческий субъект (творческая инициатива);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 продуктивную практику - созидающий и волевой субъект (инициатива целеполагания);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познавательно-исследовательскую практику - как субъект исследования (познавательная инициатива);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коммуникативную практику -  как партнер по взаимодействию и собеседник (коммуникативная инициатива);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чтение художественной литературы - дополняет развивающие возможности других культурных практик детей дошкольного возраста (игровой, познавательно¬исследовательской, продуктивной деятельности).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 xml:space="preserve">2.4. Способы и направления поддержки детской инициативы 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 </w:t>
      </w:r>
      <w:r w:rsidRPr="00EC6955">
        <w:rPr>
          <w:rFonts w:ascii="Times New Roman" w:hAnsi="Times New Roman" w:cs="Times New Roman"/>
          <w:bCs/>
          <w:iCs/>
        </w:rPr>
        <w:tab/>
        <w:t xml:space="preserve">Детская  инициатива  проявляется  в  свободной  самостоятельной  деятельности  детей  по выбору  и  интересам.  Возможность  играть,  рисовать,  конструировать, сочинять  и  т.д.  в соответствии  с  собственными  интересами  </w:t>
      </w:r>
      <w:r w:rsidRPr="00EC6955">
        <w:rPr>
          <w:rFonts w:ascii="Times New Roman" w:hAnsi="Times New Roman" w:cs="Times New Roman"/>
          <w:bCs/>
          <w:iCs/>
        </w:rPr>
        <w:lastRenderedPageBreak/>
        <w:t>является  важнейшим  источником эмоционального благополучия ребенка в детском саду. Самостоятельная  деятельность  детей  протекает  преимущественно  в  утренний  отрезок времени и во второй половине дня.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  <w:u w:val="single"/>
        </w:rPr>
        <w:t>Все  виды  деятельности  ребенка  в  детском  саду  могут  осуществляться  в  форме самостоятельной инициативной деятельности</w:t>
      </w:r>
      <w:r w:rsidRPr="00EC6955">
        <w:rPr>
          <w:rFonts w:ascii="Times New Roman" w:hAnsi="Times New Roman" w:cs="Times New Roman"/>
          <w:bCs/>
          <w:iCs/>
        </w:rPr>
        <w:t>: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самостоятельная исследовательская деятельность и экспериментирование;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свободные сюжетно-ролевые, театрализованные, режиссерские игры;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игры - импровизации и музыкальные игры;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речевые и словесные игры, игры с буквами, слогами, звуками;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логические игры, развивающие игры математического содержания;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самостоятельная деятельность в книжном уголке;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самостоятельная изобразительная деятельность, конструирование;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  <w:u w:val="single"/>
        </w:rPr>
        <w:t>Для поддержки детской инициативы педагог должен учитывать следующие условия</w:t>
      </w:r>
      <w:r w:rsidRPr="00EC6955">
        <w:rPr>
          <w:rFonts w:ascii="Times New Roman" w:hAnsi="Times New Roman" w:cs="Times New Roman"/>
          <w:bCs/>
          <w:iCs/>
        </w:rPr>
        <w:t>: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6219B9" w:rsidRPr="00EC6955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u w:val="single"/>
        </w:rPr>
      </w:pPr>
      <w:r w:rsidRPr="00EC6955">
        <w:rPr>
          <w:rFonts w:ascii="Times New Roman" w:hAnsi="Times New Roman" w:cs="Times New Roman"/>
          <w:bCs/>
          <w:iCs/>
          <w:u w:val="single"/>
        </w:rPr>
        <w:t>Для поддержки детской инициативы педагогу рекомендуется использовать ряд способов и приемов.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1)</w:t>
      </w:r>
      <w:r w:rsidRPr="00EC6955">
        <w:rPr>
          <w:rFonts w:ascii="Times New Roman" w:hAnsi="Times New Roman" w:cs="Times New Roman"/>
          <w:bCs/>
          <w:iCs/>
        </w:rPr>
        <w:tab/>
        <w:t>Не</w:t>
      </w:r>
      <w:r w:rsidRPr="00EC6955">
        <w:rPr>
          <w:rFonts w:ascii="Times New Roman" w:hAnsi="Times New Roman" w:cs="Times New Roman"/>
          <w:bCs/>
          <w:iCs/>
        </w:rPr>
        <w:tab/>
        <w:t xml:space="preserve">следует сразу помогать ребёнку, если он испытывает затруднения </w:t>
      </w:r>
      <w:r w:rsidRPr="00EC6955">
        <w:rPr>
          <w:rFonts w:ascii="Times New Roman" w:hAnsi="Times New Roman" w:cs="Times New Roman"/>
          <w:bCs/>
          <w:iCs/>
        </w:rPr>
        <w:lastRenderedPageBreak/>
        <w:t>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2)</w:t>
      </w:r>
      <w:r w:rsidRPr="00EC6955">
        <w:rPr>
          <w:rFonts w:ascii="Times New Roman" w:hAnsi="Times New Roman" w:cs="Times New Roman"/>
          <w:bCs/>
          <w:iCs/>
        </w:rPr>
        <w:tab/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3)</w:t>
      </w:r>
      <w:r w:rsidRPr="00EC6955">
        <w:rPr>
          <w:rFonts w:ascii="Times New Roman" w:hAnsi="Times New Roman" w:cs="Times New Roman"/>
          <w:bCs/>
          <w:iCs/>
        </w:rPr>
        <w:tab/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4)</w:t>
      </w:r>
      <w:r w:rsidRPr="00EC6955">
        <w:rPr>
          <w:rFonts w:ascii="Times New Roman" w:hAnsi="Times New Roman" w:cs="Times New Roman"/>
          <w:bCs/>
          <w:iCs/>
        </w:rPr>
        <w:tab/>
        <w:t>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5)</w:t>
      </w:r>
      <w:r w:rsidRPr="00EC6955">
        <w:rPr>
          <w:rFonts w:ascii="Times New Roman" w:hAnsi="Times New Roman" w:cs="Times New Roman"/>
          <w:bCs/>
          <w:iCs/>
        </w:rPr>
        <w:tab/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6)</w:t>
      </w:r>
      <w:r w:rsidRPr="00EC6955">
        <w:rPr>
          <w:rFonts w:ascii="Times New Roman" w:hAnsi="Times New Roman" w:cs="Times New Roman"/>
          <w:bCs/>
          <w:iCs/>
        </w:rPr>
        <w:tab/>
        <w:t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 xml:space="preserve">2.5. Особенности взаимодействия с семьями воспитанников 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Взаимодействие с семьей выдвигается на одно из ведущих мест. Общение педагогов и родителей должно базироваться на принципах открытости, взаимопонимания и доверия. Родители являются основными социальными заказчиками дошкольного учреждения, поэтому взаимодействие педагогов с ними просто невозможно без учета интересов и запросов семьи. ДОУ ориентируется на поиск таких форм и методов работы, которые позволяют учесть актуальные потребности родителей, способствуют формированию активной родительской позиции.   Эффективно организованное сотрудничество может дать импульс построению взаимодействия с семьей на качественно новой основе, предполагающей не просто совместное участие в воспитании ребенка, но осознание общих целей, доверительное отношение и стремление к </w:t>
      </w:r>
      <w:r w:rsidRPr="00EC6955">
        <w:rPr>
          <w:rFonts w:ascii="Times New Roman" w:hAnsi="Times New Roman" w:cs="Times New Roman"/>
          <w:bCs/>
          <w:iCs/>
        </w:rPr>
        <w:lastRenderedPageBreak/>
        <w:t>взаимопониманию.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ab/>
        <w:t>В МБДОУ используются традиционные формы работы с родителями: консультации, беседы, дни открытых дверей, совместные праздники.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В основе системы взаимодействия нашего дошкольного учреждения с семьями воспитанников лежит принцип сотрудничества и взаимодействия и соблюдаются следующие подходы к организации взаимодействия с родителями: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Системный подход (организация работы с семьей проводится в системе, в соответствии с планом работы);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Деятельностный подход (организация совместно работы с родителями в различных видах детской деятельности: трудовой, художественно-эстетической, физкультурно-оздоровительной и др.);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Индивидуальный подход осуществляется с учетом индивидуальных образовательных потребностей и возможностей каждой семьи;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Проектный подход (использование в работе с семьей различных творческих проектов).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Это позволяет  решать следующие задачи: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изучение семьи и установление контактов с ее членами для согласования воспитательных воздействий на ребенка;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приобщение к участию в жизни детского сада;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изучение и обобщение лучшего опыта семейного воспитания;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повышение их педагогической культуры.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Кроме основных форм работы, осуществляется постоянное взаимодействие родителей и сотрудников детского сада в процессе: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ежедневных непосредственных контактов, когда родители приводят и забирают ребенка;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ознакомления родителей с информацией, подготовленной специалистами и воспитателями, об их детях;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- неформальных бесед о вопросах воспитания и развития детей или запланированных встреч с родителями воспитателями или специалистами, чтобы обсудить достигнутые успехи, независимо от конкретных проблем: «Родительский клуб», круглый стол.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Специфика современной жизни требует внедрение информационно-коммуникационных технологий во взаимодействие с семьями воспитанников. В работе с родителями активно используется сайт МБДОУ.</w:t>
      </w:r>
      <w:r w:rsidRPr="00EC6955">
        <w:rPr>
          <w:rFonts w:ascii="Times New Roman" w:hAnsi="Times New Roman" w:cs="Times New Roman"/>
          <w:b/>
          <w:bCs/>
          <w:iCs/>
        </w:rPr>
        <w:t xml:space="preserve"> 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/>
          <w:iCs/>
        </w:rPr>
      </w:pPr>
      <w:r w:rsidRPr="00EC6955">
        <w:rPr>
          <w:rFonts w:ascii="Times New Roman" w:hAnsi="Times New Roman" w:cs="Times New Roman"/>
          <w:bCs/>
          <w:i/>
          <w:iCs/>
        </w:rPr>
        <w:t>Методы, приемы и способы взаимодействия с родителями (законными представителями)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1)</w:t>
      </w:r>
      <w:r w:rsidR="001375A5" w:rsidRPr="00EC6955">
        <w:rPr>
          <w:rFonts w:ascii="Times New Roman" w:hAnsi="Times New Roman" w:cs="Times New Roman"/>
          <w:bCs/>
          <w:iCs/>
        </w:rPr>
        <w:t xml:space="preserve"> </w:t>
      </w:r>
      <w:r w:rsidRPr="00EC6955">
        <w:rPr>
          <w:rFonts w:ascii="Times New Roman" w:hAnsi="Times New Roman" w:cs="Times New Roman"/>
          <w:bCs/>
          <w:iCs/>
        </w:rPr>
        <w:t>Диагностико-аналитическое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</w:r>
    </w:p>
    <w:p w:rsidR="006219B9" w:rsidRPr="00EC6955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2)Просветительское и консультационное направления реализуются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</w:t>
      </w:r>
      <w:r w:rsidRPr="00EC6955">
        <w:rPr>
          <w:rFonts w:ascii="Times New Roman" w:hAnsi="Times New Roman" w:cs="Times New Roman"/>
          <w:bCs/>
          <w:iCs/>
        </w:rPr>
        <w:lastRenderedPageBreak/>
        <w:t>семейными традициями и другое.</w:t>
      </w:r>
    </w:p>
    <w:p w:rsidR="003020F6" w:rsidRPr="00EC6955" w:rsidRDefault="003020F6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013713" w:rsidRPr="00EC6955" w:rsidRDefault="00013713" w:rsidP="00013713">
      <w:pPr>
        <w:numPr>
          <w:ilvl w:val="0"/>
          <w:numId w:val="48"/>
        </w:numPr>
        <w:spacing w:after="12" w:line="269" w:lineRule="auto"/>
        <w:ind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ОРГАНИЗАЦИОННЫЙ РАЗДЕЛ РАБОЧЕЙ ПРОГРАММЫ</w:t>
      </w:r>
    </w:p>
    <w:p w:rsidR="00013713" w:rsidRPr="00EC6955" w:rsidRDefault="00013713" w:rsidP="00013713">
      <w:pPr>
        <w:numPr>
          <w:ilvl w:val="1"/>
          <w:numId w:val="48"/>
        </w:numPr>
        <w:spacing w:after="12" w:line="269" w:lineRule="auto"/>
        <w:ind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 условий реализации программы</w:t>
      </w:r>
    </w:p>
    <w:p w:rsidR="00013713" w:rsidRPr="00EC6955" w:rsidRDefault="00013713" w:rsidP="00013713">
      <w:pPr>
        <w:pStyle w:val="a9"/>
        <w:numPr>
          <w:ilvl w:val="2"/>
          <w:numId w:val="48"/>
        </w:numPr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  <w:u w:val="single"/>
        </w:rPr>
        <w:t>Психолого-педагогические условия реализации программы: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1)</w:t>
      </w:r>
      <w:r w:rsidRPr="00EC6955">
        <w:rPr>
          <w:rFonts w:ascii="Times New Roman" w:hAnsi="Times New Roman" w:cs="Times New Roman"/>
          <w:bCs/>
          <w:iCs/>
        </w:rPr>
        <w:tab/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2)</w:t>
      </w:r>
      <w:r w:rsidRPr="00EC6955">
        <w:rPr>
          <w:rFonts w:ascii="Times New Roman" w:hAnsi="Times New Roman" w:cs="Times New Roman"/>
          <w:bCs/>
          <w:iCs/>
        </w:rPr>
        <w:tab/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3)</w:t>
      </w:r>
      <w:r w:rsidRPr="00EC6955">
        <w:rPr>
          <w:rFonts w:ascii="Times New Roman" w:hAnsi="Times New Roman" w:cs="Times New Roman"/>
          <w:bCs/>
          <w:iCs/>
        </w:rPr>
        <w:tab/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4)</w:t>
      </w:r>
      <w:r w:rsidRPr="00EC6955">
        <w:rPr>
          <w:rFonts w:ascii="Times New Roman" w:hAnsi="Times New Roman" w:cs="Times New Roman"/>
          <w:bCs/>
          <w:iCs/>
        </w:rPr>
        <w:tab/>
        <w:t>создание развивающей и эмоционально комфортной для ребёнка образовательной среды, 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5)</w:t>
      </w:r>
      <w:r w:rsidRPr="00EC6955">
        <w:rPr>
          <w:rFonts w:ascii="Times New Roman" w:hAnsi="Times New Roman" w:cs="Times New Roman"/>
          <w:bCs/>
          <w:iCs/>
        </w:rPr>
        <w:tab/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6)</w:t>
      </w:r>
      <w:r w:rsidRPr="00EC6955">
        <w:rPr>
          <w:rFonts w:ascii="Times New Roman" w:hAnsi="Times New Roman" w:cs="Times New Roman"/>
          <w:bCs/>
          <w:iCs/>
        </w:rPr>
        <w:tab/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7)</w:t>
      </w:r>
      <w:r w:rsidRPr="00EC6955">
        <w:rPr>
          <w:rFonts w:ascii="Times New Roman" w:hAnsi="Times New Roman" w:cs="Times New Roman"/>
          <w:bCs/>
          <w:iCs/>
        </w:rPr>
        <w:tab/>
        <w:t>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8)</w:t>
      </w:r>
      <w:r w:rsidRPr="00EC6955">
        <w:rPr>
          <w:rFonts w:ascii="Times New Roman" w:hAnsi="Times New Roman" w:cs="Times New Roman"/>
          <w:bCs/>
          <w:iCs/>
        </w:rPr>
        <w:tab/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9)</w:t>
      </w:r>
      <w:r w:rsidRPr="00EC6955">
        <w:rPr>
          <w:rFonts w:ascii="Times New Roman" w:hAnsi="Times New Roman" w:cs="Times New Roman"/>
          <w:bCs/>
          <w:iCs/>
        </w:rPr>
        <w:tab/>
        <w:t>предоставление информации о программе семье, заинтересованным лицам, вовлеченным в образовательную деятельность, а также широкой общественности;</w:t>
      </w:r>
    </w:p>
    <w:p w:rsidR="00013713" w:rsidRPr="00EC6955" w:rsidRDefault="00013713" w:rsidP="00013713">
      <w:pPr>
        <w:pStyle w:val="a9"/>
        <w:rPr>
          <w:rFonts w:ascii="Times New Roman" w:hAnsi="Times New Roman" w:cs="Times New Roman"/>
          <w:b/>
          <w:bCs/>
          <w:iCs/>
          <w:u w:val="single"/>
        </w:rPr>
      </w:pPr>
      <w:r w:rsidRPr="00EC6955">
        <w:rPr>
          <w:rFonts w:ascii="Times New Roman" w:hAnsi="Times New Roman" w:cs="Times New Roman"/>
          <w:b/>
          <w:bCs/>
          <w:iCs/>
        </w:rPr>
        <w:t xml:space="preserve">3.1.2. </w:t>
      </w:r>
      <w:r w:rsidRPr="00EC6955">
        <w:rPr>
          <w:rFonts w:ascii="Times New Roman" w:hAnsi="Times New Roman" w:cs="Times New Roman"/>
          <w:b/>
          <w:bCs/>
          <w:iCs/>
          <w:u w:val="single"/>
        </w:rPr>
        <w:t>Особенности организации развивающей предметно-пространственной  среды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Обязательным условием успешной работы является создание актуальной предметно-пространственной среды, соответствующей целевым установкам. При этом  объединяющими факторами в создании развивающей предметно-пространственной среды (РППС) в </w:t>
      </w:r>
      <w:r w:rsidR="003020F6" w:rsidRPr="00EC6955">
        <w:rPr>
          <w:rFonts w:ascii="Times New Roman" w:hAnsi="Times New Roman" w:cs="Times New Roman"/>
          <w:bCs/>
          <w:iCs/>
        </w:rPr>
        <w:t xml:space="preserve">младшей </w:t>
      </w:r>
      <w:r w:rsidRPr="00EC6955">
        <w:rPr>
          <w:rFonts w:ascii="Times New Roman" w:hAnsi="Times New Roman" w:cs="Times New Roman"/>
          <w:bCs/>
          <w:iCs/>
        </w:rPr>
        <w:t>дошкольной группе  выступает интеграция содержания различной детской деятельности, пересечение в пространстве игровых пособий и материалов, доступность оборудования для самостоятельной деятельности, возможность демонстрации  результатов.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lastRenderedPageBreak/>
        <w:t>РППС является важным фактором воспитания и развития ребенка. Программа предусматривает выделение микро- и макросреды и их составляющих. Микросреда — это внутреннее оформление помещений. Макросреда — это ближайшее окружение детского сада (участок, соседствующие жилые дома и учреждения, ближний сквер, парк).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Оборудование группы </w:t>
      </w:r>
      <w:r w:rsidR="003020F6" w:rsidRPr="00EC6955">
        <w:rPr>
          <w:rFonts w:ascii="Times New Roman" w:hAnsi="Times New Roman" w:cs="Times New Roman"/>
          <w:bCs/>
          <w:iCs/>
        </w:rPr>
        <w:t>младшего</w:t>
      </w:r>
      <w:r w:rsidRPr="00EC6955">
        <w:rPr>
          <w:rFonts w:ascii="Times New Roman" w:hAnsi="Times New Roman" w:cs="Times New Roman"/>
          <w:bCs/>
          <w:iCs/>
        </w:rPr>
        <w:t xml:space="preserve"> дошкольного возраста отвечает всем требованиям СП 2.4.3648-20 и является безопасным, здоровьесберегающим, эстетически привлекательным и развивающим. Мебель соответствует росту и возрасту детей, игрушки — обеспечивают максимальный для данного возраста развивающий эффект.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Пространство группы организовано в виде хорошо разграниченных зон. В качестве центров развития в групповом помещении имеются: уголок для ролевых игр; книжный уголок; зона для настольно-печатных игр; выставка (детского рисунка, детского творчества и т. д.); спортивный уголок; игровой уголок (с игрушками, строительным материалом); уголки    для    разнообразных    видов    самостоятельной    деятельности    детей— конструктивной, изобразительной и др.; игровой центр с крупными мягкими конструкциями (блоки, домики, тоннели и пр.) для легкого изменения игрового пространства.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</w:t>
      </w:r>
    </w:p>
    <w:p w:rsidR="00013713" w:rsidRPr="00EC6955" w:rsidRDefault="00013713" w:rsidP="003020F6">
      <w:pPr>
        <w:pStyle w:val="a9"/>
        <w:ind w:firstLine="696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 xml:space="preserve">В групповой комнате педагогами созданы все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деятельности. </w:t>
      </w:r>
    </w:p>
    <w:p w:rsidR="00013713" w:rsidRPr="00EC6955" w:rsidRDefault="00013713" w:rsidP="003020F6">
      <w:pPr>
        <w:pStyle w:val="a9"/>
        <w:ind w:firstLine="696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В групповом помещении имеется спортивное оборудование для свободной двигательной  деятельности расположено в физкультурном уголке группы.</w:t>
      </w:r>
    </w:p>
    <w:p w:rsidR="003020F6" w:rsidRPr="00EC6955" w:rsidRDefault="00013713" w:rsidP="003020F6">
      <w:pPr>
        <w:pStyle w:val="a9"/>
        <w:ind w:firstLine="696"/>
        <w:jc w:val="both"/>
        <w:rPr>
          <w:rFonts w:ascii="Times New Roman" w:hAnsi="Times New Roman" w:cs="Times New Roman"/>
          <w:bCs/>
          <w:iCs/>
        </w:rPr>
      </w:pPr>
      <w:r w:rsidRPr="00EC6955">
        <w:rPr>
          <w:rFonts w:ascii="Times New Roman" w:hAnsi="Times New Roman" w:cs="Times New Roman"/>
          <w:bCs/>
          <w:iCs/>
        </w:rPr>
        <w:t>Группа оснащена конструкторами для развития креативности и пространственного мышления серии «LEGO»juniors и конструкторами  с разными  видами и способами соединения деталей («Мосты»,</w:t>
      </w:r>
      <w:r w:rsidR="003020F6" w:rsidRPr="00EC6955">
        <w:rPr>
          <w:rFonts w:ascii="Times New Roman" w:hAnsi="Times New Roman" w:cs="Times New Roman"/>
          <w:bCs/>
          <w:iCs/>
        </w:rPr>
        <w:t xml:space="preserve"> «Транспорт», «Магникон» и др.).</w:t>
      </w:r>
    </w:p>
    <w:p w:rsidR="00013713" w:rsidRPr="00EC6955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013713" w:rsidRPr="00EC6955" w:rsidRDefault="00013713" w:rsidP="00013713">
      <w:pPr>
        <w:pStyle w:val="a9"/>
        <w:rPr>
          <w:rFonts w:ascii="Times New Roman" w:hAnsi="Times New Roman" w:cs="Times New Roman"/>
          <w:b/>
          <w:bCs/>
          <w:iCs/>
        </w:rPr>
      </w:pPr>
      <w:r w:rsidRPr="00EC6955">
        <w:rPr>
          <w:rFonts w:ascii="Times New Roman" w:hAnsi="Times New Roman" w:cs="Times New Roman"/>
          <w:b/>
          <w:bCs/>
          <w:iCs/>
        </w:rPr>
        <w:t>3.1.</w:t>
      </w:r>
      <w:r w:rsidR="006C49DA">
        <w:rPr>
          <w:rFonts w:ascii="Times New Roman" w:hAnsi="Times New Roman" w:cs="Times New Roman"/>
          <w:b/>
          <w:bCs/>
          <w:iCs/>
        </w:rPr>
        <w:t>3</w:t>
      </w:r>
      <w:r w:rsidRPr="00EC6955">
        <w:rPr>
          <w:rFonts w:ascii="Times New Roman" w:hAnsi="Times New Roman" w:cs="Times New Roman"/>
          <w:b/>
          <w:bCs/>
          <w:iCs/>
        </w:rPr>
        <w:t>.</w:t>
      </w:r>
      <w:r w:rsidRPr="00EC6955">
        <w:rPr>
          <w:rFonts w:ascii="Times New Roman" w:hAnsi="Times New Roman" w:cs="Times New Roman"/>
          <w:b/>
          <w:bCs/>
          <w:iCs/>
        </w:rPr>
        <w:tab/>
        <w:t xml:space="preserve"> Примерный перечень литературных, музыкальных, художественных, анимационных произведений для реализации Программы</w:t>
      </w:r>
    </w:p>
    <w:p w:rsidR="00013713" w:rsidRPr="00EC6955" w:rsidRDefault="00013713" w:rsidP="00013713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C69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  <w:t xml:space="preserve">От </w:t>
      </w:r>
      <w:r w:rsidR="003020F6" w:rsidRPr="00EC69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Pr="00EC69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до</w:t>
      </w:r>
      <w:r w:rsidR="003020F6" w:rsidRPr="00EC69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4</w:t>
      </w:r>
      <w:r w:rsidRPr="00EC69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лет.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Малые формы фольклора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потетень...», «Тили-бом! Тили-бом!..», «Травка-муравка...», «Чики-чики-чикалочки...».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Русские народные сказки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 «Бычок - черный бочок, белые копытца» 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(обраб. М. Серовой).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Фольклор народов мира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Песенки. «Кораблик», «Храбрецы», «Маленькие феи», «Три зверолова» англ., обр. С. Маршака; «Что за грохот», пер. с латыш. С. Маршака; 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«Купите лук...», пер. с шотл. И. Токмаковой; «Разговор лягушек», «Несговорчивый удод», «Помогите!» пер. с чеш. С. Маршака.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Сказки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«Храбрец-молодец», пер. с болг. Л. Грибовой; «Пых», белорус, обр. Н. Мялика: «Лесной мишка и проказница мышка», латыш., обр. Ю. Ванага, пер. Л. Воронковой.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Произведения поэтов и писателей России.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Поэзия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С.Я.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Проза.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С.Л. «Маша и Ойка», «Сказка про грубое слово «Уходи»», «Сказка о невоспитанном мышонке» (из книги «Машины сказки», по выбору); Сутеев В.Г. «Три котенка»; Толстой Л.Н.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Произведения поэтов и писателей разных стран.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Поэзия.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пер. с болг. М. Маринова.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Проза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 Бехлерова X. «Капустный лист», пер. с польск. Г. Лукина; Биссет Д. «Лягушка в зеркале», пер. с англ. Н. Шерешевской; Муур Л. «Крошка Енот и Тот, кто сидит в пруду», пер. с англ. О. Образцовой; Чапек Й. «В лесу» (из книги «Приключения песика и кошечки»), пер. чешек. Г. Лукина.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Примерный перечень музыкальных произведений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Слушание.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Пение.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Упражнения на развитие слуха и голоса.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Песни.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Песенное творчество.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Музыкально-ритмические движения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упражнения, ходьба и бег под музыку «Марш и бег»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Этюды-драматизации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Игры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Хороводы и пляски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 «Пляска с погремушками», муз. и сл. В. Антоновой; «Пальчики и ручки», рус. нар. мелодия, обраб. М. Раухвергера;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Характерные танцы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 «Танец снежинок», муз. Бекмана; «Фонарики», муз. Р. Рустамова; «Танец зайчиков», рус. нар. мелодия; «Вышли куклы танцевать», муз. В. Витлина.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танцевально-игрового творчества. «Пляска», муз. Р. Рустамова; «Зайцы», муз. Е. Тиличеевой; «Веселые ножки», рус. нар. мелодия, обраб.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Агафонникова; «Волшебные платочки», рус. нар. мелодия, обраб. Р. Рустамова.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Музыкально-дидактические игры.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звуковысотного слуха. «Птицы и птенчики», «Веселые матрешки», «Три медведя».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жанра и развитие памяти. «Что делает кукла?», «Узнай и спой песню по картинке».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Подыгрывание на детских ударных музыкальных инструментах. Народные мелодии.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Примерный перечень произведений изобразительного искусства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Иллюстрации к книгам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: Е.И. Чарушин «Рассказы о животных»; Ю.А. Васнецов к книге J1.H. Толстого «Три медведя».</w:t>
      </w:r>
    </w:p>
    <w:p w:rsidR="003020F6" w:rsidRPr="00EC6955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Иллюстрации, репродукции картин</w:t>
      </w:r>
      <w:r w:rsidRPr="00EC6955">
        <w:rPr>
          <w:rFonts w:ascii="Times New Roman" w:eastAsia="Times New Roman" w:hAnsi="Times New Roman" w:cs="Times New Roman"/>
          <w:color w:val="000000"/>
          <w:sz w:val="24"/>
          <w:szCs w:val="24"/>
        </w:rPr>
        <w:t>: П.П. Кончаловский «Клубника», «Сирень в корзине»; К.С. Петров-Водкин «Яблоки на красном фоне»; Н.Н. Жуков «Елка в нашей гостиной»; М.И. Климентов «Курица с цыплятами».</w:t>
      </w:r>
    </w:p>
    <w:p w:rsidR="00013713" w:rsidRPr="00EC6955" w:rsidRDefault="00013713" w:rsidP="00013713">
      <w:pPr>
        <w:pStyle w:val="a9"/>
        <w:rPr>
          <w:rFonts w:ascii="Times New Roman" w:hAnsi="Times New Roman" w:cs="Times New Roman"/>
          <w:b/>
          <w:bCs/>
          <w:iCs/>
        </w:rPr>
      </w:pPr>
    </w:p>
    <w:p w:rsidR="00A0289C" w:rsidRPr="00EC6955" w:rsidRDefault="00A0289C" w:rsidP="006219B9">
      <w:pPr>
        <w:pStyle w:val="a9"/>
        <w:jc w:val="both"/>
        <w:rPr>
          <w:rFonts w:ascii="Times New Roman" w:hAnsi="Times New Roman" w:cs="Times New Roman"/>
          <w:bCs/>
          <w:iCs/>
        </w:rPr>
      </w:pPr>
    </w:p>
    <w:p w:rsidR="006D59F9" w:rsidRPr="00EC6955" w:rsidRDefault="006D59F9" w:rsidP="006219B9">
      <w:pPr>
        <w:pStyle w:val="a9"/>
        <w:rPr>
          <w:rFonts w:ascii="Times New Roman" w:hAnsi="Times New Roman" w:cs="Times New Roman"/>
          <w:bCs/>
          <w:iCs/>
        </w:rPr>
      </w:pPr>
    </w:p>
    <w:p w:rsidR="0070656C" w:rsidRPr="00EC6955" w:rsidRDefault="0070656C" w:rsidP="003F0310">
      <w:pPr>
        <w:pStyle w:val="a9"/>
        <w:jc w:val="both"/>
        <w:rPr>
          <w:rFonts w:ascii="Times New Roman" w:hAnsi="Times New Roman" w:cs="Times New Roman"/>
          <w:b/>
        </w:rPr>
      </w:pPr>
      <w:r w:rsidRPr="00EC6955">
        <w:rPr>
          <w:rFonts w:ascii="Times New Roman" w:hAnsi="Times New Roman" w:cs="Times New Roman"/>
          <w:b/>
        </w:rPr>
        <w:t>3.</w:t>
      </w:r>
      <w:r w:rsidR="00A0289C" w:rsidRPr="00EC6955">
        <w:rPr>
          <w:rFonts w:ascii="Times New Roman" w:hAnsi="Times New Roman" w:cs="Times New Roman"/>
          <w:b/>
        </w:rPr>
        <w:t>1.</w:t>
      </w:r>
      <w:r w:rsidR="00CD5190">
        <w:rPr>
          <w:rFonts w:ascii="Times New Roman" w:hAnsi="Times New Roman" w:cs="Times New Roman"/>
          <w:b/>
        </w:rPr>
        <w:t>4</w:t>
      </w:r>
      <w:r w:rsidRPr="00EC6955">
        <w:rPr>
          <w:rFonts w:ascii="Times New Roman" w:hAnsi="Times New Roman" w:cs="Times New Roman"/>
          <w:b/>
        </w:rPr>
        <w:t xml:space="preserve">. Обеспеченность методическими материалами и средствами обучения и воспитания  </w:t>
      </w:r>
    </w:p>
    <w:p w:rsidR="006D59F9" w:rsidRPr="00EC6955" w:rsidRDefault="006D59F9" w:rsidP="00C770B2">
      <w:pPr>
        <w:pStyle w:val="a9"/>
        <w:jc w:val="center"/>
        <w:rPr>
          <w:rFonts w:ascii="Times New Roman" w:hAnsi="Times New Roman" w:cs="Times New Roman"/>
        </w:rPr>
      </w:pPr>
    </w:p>
    <w:tbl>
      <w:tblPr>
        <w:tblW w:w="9575" w:type="dxa"/>
        <w:tblInd w:w="-110" w:type="dxa"/>
        <w:tblCellMar>
          <w:top w:w="52" w:type="dxa"/>
          <w:left w:w="110" w:type="dxa"/>
          <w:right w:w="354" w:type="dxa"/>
        </w:tblCellMar>
        <w:tblLook w:val="04A0" w:firstRow="1" w:lastRow="0" w:firstColumn="1" w:lastColumn="0" w:noHBand="0" w:noVBand="1"/>
      </w:tblPr>
      <w:tblGrid>
        <w:gridCol w:w="3143"/>
        <w:gridCol w:w="6432"/>
      </w:tblGrid>
      <w:tr w:rsidR="0070656C" w:rsidRPr="00EC6955" w:rsidTr="0070656C">
        <w:trPr>
          <w:trHeight w:val="283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EC6955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0656C" w:rsidRPr="00EC6955" w:rsidTr="00CD5190">
        <w:trPr>
          <w:trHeight w:val="144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-  Инновационная программа дошкольного воспитания «ОТ РОЖДЕНИЯ ДО ШКОЛЫ» под редакцией Н.Е.Вераксы, Т.С.Комаровой, Е.М. Дорофеевой – Издание шестое</w:t>
            </w:r>
          </w:p>
          <w:p w:rsidR="0070656C" w:rsidRPr="00EC6955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(инновационное), испр. и доп.- М. : МОЗАИКА- СИНТЕЗ, 2021 г.</w:t>
            </w:r>
          </w:p>
          <w:p w:rsidR="0070656C" w:rsidRPr="00EC6955" w:rsidRDefault="0070656C" w:rsidP="00125E31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56C" w:rsidRPr="00EC6955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EC6955">
              <w:rPr>
                <w:rFonts w:ascii="Times New Roman" w:hAnsi="Times New Roman" w:cs="Times New Roman"/>
                <w:b/>
              </w:rPr>
              <w:t>Образовательная область «Социально-коммуникативное развитие»</w:t>
            </w:r>
          </w:p>
        </w:tc>
      </w:tr>
      <w:tr w:rsidR="0070656C" w:rsidRPr="00EC6955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Перечень пособий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CD5190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Социализация, развитие общения, нравственное воспитание </w:t>
            </w:r>
          </w:p>
          <w:p w:rsidR="0070656C" w:rsidRPr="00EC6955" w:rsidRDefault="0070656C" w:rsidP="00CD5190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-Буре Р. С. Социально-нравственное воспитание дошкольников (3-7 лет). </w:t>
            </w:r>
          </w:p>
          <w:p w:rsidR="0070656C" w:rsidRPr="00EC6955" w:rsidRDefault="0070656C" w:rsidP="00CD5190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-Петрова В.И.,Стульник Т. Д. Этические беседы с детьми 4-7 лет. </w:t>
            </w:r>
          </w:p>
          <w:p w:rsidR="0070656C" w:rsidRPr="00EC6955" w:rsidRDefault="0070656C" w:rsidP="00CD5190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Самообслуживание, самостоятельность, трудовое воспитание </w:t>
            </w:r>
          </w:p>
          <w:p w:rsidR="0070656C" w:rsidRPr="00EC6955" w:rsidRDefault="0070656C" w:rsidP="00CD5190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-Куцакова Л. В. Трудовое воспитание в детском саду: </w:t>
            </w:r>
          </w:p>
          <w:p w:rsidR="0070656C" w:rsidRPr="00EC6955" w:rsidRDefault="0070656C" w:rsidP="00CD5190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Для занятий с детьми</w:t>
            </w:r>
          </w:p>
          <w:p w:rsidR="0070656C" w:rsidRPr="00EC6955" w:rsidRDefault="0070656C" w:rsidP="00CD5190">
            <w:pPr>
              <w:pStyle w:val="a9"/>
              <w:ind w:left="221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Белая К. Ю. Формирование основ безопасности у дошкольников (3-7 лет). </w:t>
            </w:r>
          </w:p>
          <w:p w:rsidR="0070656C" w:rsidRPr="00EC6955" w:rsidRDefault="0070656C" w:rsidP="00CD5190">
            <w:pPr>
              <w:pStyle w:val="a9"/>
              <w:ind w:left="221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Саулина Т. Ф. Знакомим дошкольников с правилами дорожного движения (3-7 лет). </w:t>
            </w:r>
          </w:p>
          <w:p w:rsidR="0070656C" w:rsidRPr="00EC6955" w:rsidRDefault="0070656C" w:rsidP="00CD5190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Игровая деятельность </w:t>
            </w:r>
          </w:p>
          <w:p w:rsidR="0070656C" w:rsidRPr="00EC6955" w:rsidRDefault="0070656C" w:rsidP="00CD5190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-Губанова Н. Ф. Развитие игровой деятельности. Младшая группа (3-4 года). </w:t>
            </w:r>
          </w:p>
          <w:p w:rsidR="0070656C" w:rsidRPr="00EC6955" w:rsidRDefault="0070656C" w:rsidP="00CD5190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- Программа «Юный эколог» / С.Н. Николаева.</w:t>
            </w:r>
          </w:p>
        </w:tc>
      </w:tr>
      <w:tr w:rsidR="0070656C" w:rsidRPr="00EC6955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1E1084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Наглядно</w:t>
            </w:r>
            <w:r w:rsidR="00125E31" w:rsidRPr="00EC6955">
              <w:rPr>
                <w:rFonts w:ascii="Times New Roman" w:hAnsi="Times New Roman" w:cs="Times New Roman"/>
              </w:rPr>
              <w:t>-</w:t>
            </w:r>
            <w:r w:rsidRPr="00EC6955">
              <w:rPr>
                <w:rFonts w:ascii="Times New Roman" w:hAnsi="Times New Roman" w:cs="Times New Roman"/>
              </w:rPr>
              <w:t>дидактические пособия: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17230B">
            <w:pPr>
              <w:pStyle w:val="a9"/>
              <w:ind w:left="221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«Мир в картинках»: «Государственные символы России»; «День Победы». </w:t>
            </w:r>
          </w:p>
          <w:p w:rsidR="0070656C" w:rsidRPr="00EC6955" w:rsidRDefault="0070656C" w:rsidP="0017230B">
            <w:pPr>
              <w:pStyle w:val="a9"/>
              <w:ind w:left="221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«Рассказы по картинкам»: «Великая Отечественная война в произведениях художников»; «Защитники Отечества». Серия «Расскажите детям о...»: «Расскажите детям о достопримечательностях Москвы»; «Расскажите детям о Московском Кремле»; «Расскажите детям об Отечественной войне 1812 года». </w:t>
            </w:r>
          </w:p>
          <w:p w:rsidR="0070656C" w:rsidRPr="00EC6955" w:rsidRDefault="0070656C" w:rsidP="0017230B">
            <w:pPr>
              <w:pStyle w:val="a9"/>
              <w:ind w:left="221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Формирование основ безопасности: </w:t>
            </w:r>
          </w:p>
          <w:p w:rsidR="0070656C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lastRenderedPageBreak/>
              <w:t xml:space="preserve">-К.Ю.Белая «Основы безопасности» комплекты для оформления родительских уголков ( младшая группа). </w:t>
            </w:r>
          </w:p>
          <w:p w:rsidR="0070656C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-Бордачева И. Ю. Безопасность на дороге: Плакаты для оформления родительского уголка в ДОУ. </w:t>
            </w:r>
          </w:p>
          <w:p w:rsidR="0070656C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-Бордачева И. Ю. Дорожные знаки: Для работы с детьми 4-7 лет.</w:t>
            </w:r>
          </w:p>
        </w:tc>
      </w:tr>
      <w:tr w:rsidR="0070656C" w:rsidRPr="00EC6955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lastRenderedPageBreak/>
              <w:t>Образовательная область «Познавательное развитие»</w:t>
            </w:r>
          </w:p>
        </w:tc>
      </w:tr>
      <w:tr w:rsidR="0070656C" w:rsidRPr="00EC6955" w:rsidTr="001C4953">
        <w:trPr>
          <w:trHeight w:val="720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Перечень пособий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17230B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Развитие познавательно- исследовательской деятельности </w:t>
            </w:r>
          </w:p>
          <w:p w:rsidR="0070656C" w:rsidRPr="00EC6955" w:rsidRDefault="0070656C" w:rsidP="0017230B">
            <w:pPr>
              <w:pStyle w:val="a9"/>
              <w:ind w:left="80" w:hanging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-Веракса Н. Е., Веракса А. Н. Проектная деятельность дошкольников. </w:t>
            </w:r>
          </w:p>
          <w:p w:rsidR="0070656C" w:rsidRPr="00EC6955" w:rsidRDefault="0070656C" w:rsidP="0017230B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-Веракса Н. Е., Галимов О. Р. Познавательно</w:t>
            </w:r>
            <w:r w:rsidR="0017230B">
              <w:rPr>
                <w:rFonts w:ascii="Times New Roman" w:hAnsi="Times New Roman" w:cs="Times New Roman"/>
              </w:rPr>
              <w:t>-</w:t>
            </w:r>
            <w:r w:rsidRPr="00EC6955">
              <w:rPr>
                <w:rFonts w:ascii="Times New Roman" w:hAnsi="Times New Roman" w:cs="Times New Roman"/>
              </w:rPr>
              <w:t xml:space="preserve">исследовательская деятельность дошкольников (4-7 лет). </w:t>
            </w:r>
          </w:p>
          <w:p w:rsidR="0070656C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-Крашенинников Е. Е., Холодова О. Л. </w:t>
            </w:r>
          </w:p>
          <w:p w:rsidR="008A5193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-Павлова Л. Ю. Сборник дидактических игр по ознакомлению с окружающим миром (3-7 лет). </w:t>
            </w:r>
          </w:p>
          <w:p w:rsidR="0070656C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-Шиян О. А. Развитие творческого мышления. Работаем по сказке (3-7 лет) </w:t>
            </w:r>
          </w:p>
          <w:p w:rsidR="0070656C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Ознакомление с предметным окружением и социальным миром </w:t>
            </w:r>
          </w:p>
          <w:p w:rsidR="0070656C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-Дыбина О.В. Ознакомление с предметным и социальным окружением: Младшая группа (3-4 года) </w:t>
            </w:r>
          </w:p>
          <w:p w:rsidR="0070656C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Формирование элементарных математических представлений </w:t>
            </w:r>
          </w:p>
          <w:p w:rsidR="00CD5190" w:rsidRDefault="0070656C" w:rsidP="0017230B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55">
              <w:rPr>
                <w:rFonts w:ascii="Times New Roman" w:hAnsi="Times New Roman" w:cs="Times New Roman"/>
                <w:sz w:val="24"/>
                <w:szCs w:val="24"/>
              </w:rPr>
              <w:t xml:space="preserve"> -Помораева И. А., Позина В. А. Формирование элементарных математических представлений. Младшая группа (3-4 года). </w:t>
            </w:r>
          </w:p>
          <w:p w:rsidR="0070656C" w:rsidRPr="00EC6955" w:rsidRDefault="0070656C" w:rsidP="0017230B">
            <w:pPr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Ознакомление с миром природы </w:t>
            </w:r>
          </w:p>
          <w:p w:rsidR="0070656C" w:rsidRPr="00EC6955" w:rsidRDefault="00CD5190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0656C" w:rsidRPr="00EC6955">
              <w:rPr>
                <w:rFonts w:ascii="Times New Roman" w:hAnsi="Times New Roman" w:cs="Times New Roman"/>
              </w:rPr>
              <w:t xml:space="preserve">Соломенникова О. А. Ознакомление с природой в детском саду. </w:t>
            </w:r>
          </w:p>
          <w:p w:rsidR="0070656C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Младшая группа (3-4 года). </w:t>
            </w:r>
          </w:p>
          <w:p w:rsidR="0070656C" w:rsidRPr="00EC6955" w:rsidRDefault="0070656C" w:rsidP="0017230B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</w:p>
          <w:p w:rsidR="0070656C" w:rsidRPr="00EC6955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56C" w:rsidRPr="00EC6955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1E10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Наглядно</w:t>
            </w:r>
            <w:r w:rsidR="001E1084">
              <w:rPr>
                <w:rFonts w:ascii="Times New Roman" w:hAnsi="Times New Roman" w:cs="Times New Roman"/>
              </w:rPr>
              <w:t>-</w:t>
            </w:r>
            <w:r w:rsidRPr="00EC6955">
              <w:rPr>
                <w:rFonts w:ascii="Times New Roman" w:hAnsi="Times New Roman" w:cs="Times New Roman"/>
              </w:rPr>
              <w:t>дидактические пособия: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90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Развитие познавательно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 исследовательской деятельности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«Играем в сказку»: «Репка»; «Теремок»; «Три медведя»; «Три поросенка». Веракса Н. Е., Веракса А. Н. Ознакомление с предметным окружением и социальным миром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«Мир в картинках»: «Авиация»;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«Автомобильный транспорт»;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«Арктика и Антарктика»; «Бытовая техника»; «Водный транспорт»;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«Высоко в горах»; «Инструменты домашнего мастера»; «Космос»; «Офисная техника и оборудование»; «Посуда»; «Школьные принадлежности».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«Рассказы по картинкам»: «В деревне»; «Кем быть?»; «Мой дом»; «Профессии».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«Расскажите детям о...»: «Расскажите детям о </w:t>
            </w:r>
            <w:r w:rsidRPr="00EC6955">
              <w:rPr>
                <w:rFonts w:ascii="Times New Roman" w:hAnsi="Times New Roman" w:cs="Times New Roman"/>
              </w:rPr>
              <w:lastRenderedPageBreak/>
              <w:t xml:space="preserve">бытовых приборах»; «Расскажите детям о космонавтике»; «Расскажите детям о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космосе»; «Расскажите детям о рабочих инструментах»; «Расскажите детям о транспорте», «Расскажите детям о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специальных машинах»; «Расскажите детям о хлебе».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Формирование элементарных математических представлений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Плакаты: «Счет до 10»; «Счет до 20»; «Цвет»; «Форма».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Ознакомление с миром природы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Плакаты: «Домашние животные»; «Домашние питомцы»; «Домашние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птицы»; «Животные Африки»; «Животные средней полосы»; «Овощи»; «Птицы»; «Фрукты».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Картины для рассматривания: «Коза с козлятами»; «Кошка с котятами»; «Свинья с поросятами»; «Собака с щенками».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«Мир в картинках»: «Деревья и листья»; «Домашние животные»;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«Домашние птицы»; «Животные — домашние питомцы»; «Животные жарких стран»; «Животные средней полосы»;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«Морские обитатели»;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«Насекомые»; «Овощи»; «Рептилии и амфибии»;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«Собаки — друзья и помощники»; «Фрукты»; «Цветы»; «Ягоды лесные»; «Ягоды садовые».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Серия «Рассказы по картинкам»: «Весна»; «Времена года»; «Зима»; «Лето»; «Осень»; «Родная приро</w:t>
            </w:r>
            <w:r w:rsidR="0012673B" w:rsidRPr="00EC6955">
              <w:rPr>
                <w:rFonts w:ascii="Times New Roman" w:hAnsi="Times New Roman" w:cs="Times New Roman"/>
              </w:rPr>
              <w:t>да». Серия «Расскажите детям о</w:t>
            </w:r>
            <w:r w:rsidRPr="00EC6955">
              <w:rPr>
                <w:rFonts w:ascii="Times New Roman" w:hAnsi="Times New Roman" w:cs="Times New Roman"/>
              </w:rPr>
              <w:t xml:space="preserve">»: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животных жарких стран»; «Расскажите детям о лесных животных»; «Расскажите детям о морских обитателях»; </w:t>
            </w:r>
          </w:p>
          <w:p w:rsidR="0070656C" w:rsidRPr="00EC6955" w:rsidRDefault="0070656C" w:rsidP="001E1084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«Расскажите детям о насекомых</w:t>
            </w:r>
            <w:r w:rsidR="0012673B" w:rsidRPr="00EC6955">
              <w:rPr>
                <w:rFonts w:ascii="Times New Roman" w:hAnsi="Times New Roman" w:cs="Times New Roman"/>
              </w:rPr>
              <w:t xml:space="preserve"> </w:t>
            </w:r>
            <w:r w:rsidRPr="00EC6955">
              <w:rPr>
                <w:rFonts w:ascii="Times New Roman" w:hAnsi="Times New Roman" w:cs="Times New Roman"/>
              </w:rPr>
              <w:t>;«Расскажите детям о фруктах»; «Расскажите детям об овощах»; «Расскажите детям о птицах»; «Расскажите детям о садовых ягодах».</w:t>
            </w:r>
          </w:p>
        </w:tc>
      </w:tr>
      <w:tr w:rsidR="0070656C" w:rsidRPr="00EC6955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EC6955">
              <w:rPr>
                <w:rFonts w:ascii="Times New Roman" w:hAnsi="Times New Roman" w:cs="Times New Roman"/>
                <w:b/>
              </w:rPr>
              <w:lastRenderedPageBreak/>
              <w:t>Образовательная область «Речевое развитие»</w:t>
            </w:r>
          </w:p>
        </w:tc>
      </w:tr>
      <w:tr w:rsidR="0070656C" w:rsidRPr="00EC6955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Перечень пособий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Обязательная часть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-Гербова В. В. Развитие речи в детском саду: Младшая группа (3-4 года).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Хрестоматии </w:t>
            </w:r>
          </w:p>
          <w:p w:rsidR="0012673B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Хрестоматия для чтения детям в детском саду и дома: 3-4 года.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Часть Программы, формируемая участниками образовательных отношений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-Колесникова Е.В. «Развитие звуковой культуры речи для детей 3-4 лет» </w:t>
            </w:r>
          </w:p>
          <w:p w:rsidR="0070656C" w:rsidRPr="00EC6955" w:rsidRDefault="0070656C" w:rsidP="001E1084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Методическое пособие </w:t>
            </w:r>
          </w:p>
          <w:p w:rsidR="0070656C" w:rsidRPr="00EC6955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56C" w:rsidRPr="00EC6955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3.Наглядно</w:t>
            </w:r>
            <w:r w:rsidR="001C4953">
              <w:rPr>
                <w:rFonts w:ascii="Times New Roman" w:hAnsi="Times New Roman" w:cs="Times New Roman"/>
              </w:rPr>
              <w:t>-</w:t>
            </w:r>
            <w:r w:rsidRPr="00EC6955">
              <w:rPr>
                <w:rFonts w:ascii="Times New Roman" w:hAnsi="Times New Roman" w:cs="Times New Roman"/>
              </w:rPr>
              <w:t>дидактические пособия:</w:t>
            </w:r>
            <w:r w:rsidRPr="00EC69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  <w:b/>
              </w:rPr>
              <w:t xml:space="preserve">Обязательная часть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«Грамматика в картинках»: «Антонимы.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Глаголы»; «Антонимы. Прилагательные»; «Говори </w:t>
            </w:r>
            <w:r w:rsidRPr="00EC6955">
              <w:rPr>
                <w:rFonts w:ascii="Times New Roman" w:hAnsi="Times New Roman" w:cs="Times New Roman"/>
              </w:rPr>
              <w:lastRenderedPageBreak/>
              <w:t xml:space="preserve">правильно»; «Множественное число»;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«Многозначные слова»; «Один — много»; «Словообразование»; «Ударение».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-Развитие речи в детском саду: Для работы с детьми 3</w:t>
            </w:r>
            <w:r w:rsidR="0012673B" w:rsidRPr="00EC6955">
              <w:rPr>
                <w:rFonts w:ascii="Times New Roman" w:hAnsi="Times New Roman" w:cs="Times New Roman"/>
              </w:rPr>
              <w:t>-</w:t>
            </w:r>
            <w:r w:rsidRPr="00EC6955">
              <w:rPr>
                <w:rFonts w:ascii="Times New Roman" w:hAnsi="Times New Roman" w:cs="Times New Roman"/>
              </w:rPr>
              <w:t xml:space="preserve">4 лет. Гербова В.В. </w:t>
            </w:r>
          </w:p>
          <w:p w:rsidR="0070656C" w:rsidRPr="00EC6955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56C" w:rsidRPr="00EC6955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EC6955">
              <w:rPr>
                <w:rFonts w:ascii="Times New Roman" w:hAnsi="Times New Roman" w:cs="Times New Roman"/>
                <w:b/>
              </w:rPr>
              <w:lastRenderedPageBreak/>
              <w:t>Образовательная область «Художественно – эстетическое развитие»</w:t>
            </w:r>
          </w:p>
        </w:tc>
      </w:tr>
      <w:tr w:rsidR="0070656C" w:rsidRPr="00EC6955" w:rsidTr="0070656C">
        <w:trPr>
          <w:trHeight w:val="3353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2. Перечень пособий</w:t>
            </w:r>
            <w:r w:rsidRPr="00EC69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Обязательная часть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Изобразительная деятельность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- Комарова Т. С. Детское художественное творчество. — М.: Мозаика-Синтез, К-2014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- Комарова Т. С. Развитие художественных способностей. — М.: Мозаика-Синтез, К-2015.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- Комарова Т. С. Изобразительная деятельность в детском саду в младшей  группе. Конспекты занятий. — М.: Мозаика-Синтез, 2015.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Часть Программы, формируемая участниками образовательных отношений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 Программа «Гармония» под  ред. К.Л. Тарасовой. </w:t>
            </w:r>
          </w:p>
        </w:tc>
      </w:tr>
      <w:tr w:rsidR="0070656C" w:rsidRPr="00EC6955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Наглядно</w:t>
            </w:r>
            <w:r w:rsidR="001C4953">
              <w:rPr>
                <w:rFonts w:ascii="Times New Roman" w:hAnsi="Times New Roman" w:cs="Times New Roman"/>
              </w:rPr>
              <w:t>-</w:t>
            </w:r>
            <w:r w:rsidRPr="00EC6955">
              <w:rPr>
                <w:rFonts w:ascii="Times New Roman" w:hAnsi="Times New Roman" w:cs="Times New Roman"/>
              </w:rPr>
              <w:t>дидактические пособия: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«Мир в картинках»: «Гжель»; «Городецкая роспись по дереву»; «Дымковская игрушка»; «Каргополь — народная игрушка»;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«Музыкальные инструменты»; «Полхов Майдан»; «Филимоновская народная игрушка»; «Хохлома».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Плакаты: «Гжель. Изделия. Гжель»; «Орнаменты.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Полхов-Майдан»;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«Изделия. Полхов-Майдан»; «Орнаменты.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Филимоновская свистулька»;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«Хохлома. Изделия»; «Хохлома. Орнаменты». Серия «Расскажите детям о...»: «Расскажите детям о музыкальных инструментах», «Расскажите детям о музеях и выставках Москвы», «Расскажите детям о Московском Кремле». </w:t>
            </w:r>
          </w:p>
          <w:p w:rsidR="0070656C" w:rsidRPr="00EC6955" w:rsidRDefault="0070656C" w:rsidP="001C4953">
            <w:pPr>
              <w:pStyle w:val="a9"/>
              <w:ind w:left="8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«Искусство — детям»: «Волшебный пластилин»; </w:t>
            </w:r>
          </w:p>
          <w:p w:rsidR="0070656C" w:rsidRPr="00EC6955" w:rsidRDefault="0070656C" w:rsidP="001C495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«Городецкая роспись»; «Дымковская игрушка»; </w:t>
            </w:r>
          </w:p>
          <w:p w:rsidR="0070656C" w:rsidRPr="00EC6955" w:rsidRDefault="0070656C" w:rsidP="001C495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«Простые узоры и орнаменты»; «Сказочная гжель»; «Секреты бумажного листа»; «Тайны бумажного листа»; </w:t>
            </w:r>
          </w:p>
          <w:p w:rsidR="0070656C" w:rsidRPr="00EC6955" w:rsidRDefault="0070656C" w:rsidP="001C495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«Узоры Северной Двины»; «Филимоновская игрушка»; «Хохломская роспись»</w:t>
            </w:r>
          </w:p>
        </w:tc>
      </w:tr>
      <w:tr w:rsidR="0070656C" w:rsidRPr="00EC6955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Образовательная область «Физическое развитие»</w:t>
            </w:r>
          </w:p>
        </w:tc>
      </w:tr>
      <w:tr w:rsidR="0070656C" w:rsidRPr="00EC6955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2. Перечень пособий</w:t>
            </w:r>
            <w:r w:rsidRPr="00EC69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1C4953">
            <w:pPr>
              <w:pStyle w:val="a9"/>
              <w:ind w:left="-62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Обязательная часть </w:t>
            </w:r>
          </w:p>
          <w:p w:rsidR="0070656C" w:rsidRPr="00EC6955" w:rsidRDefault="0070656C" w:rsidP="001C4953">
            <w:pPr>
              <w:pStyle w:val="a9"/>
              <w:ind w:left="-62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-Пензулаева Л. И. Физическая культура в детском саду: Младшая группа (3-4 года). </w:t>
            </w:r>
          </w:p>
          <w:p w:rsidR="0070656C" w:rsidRPr="00EC6955" w:rsidRDefault="0070656C" w:rsidP="001C4953">
            <w:pPr>
              <w:pStyle w:val="a9"/>
              <w:ind w:left="-62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-Пензулаева Л. И. Оздоровительная гимнастика: комплексы упражнений для детей 3-7 лет. </w:t>
            </w:r>
          </w:p>
          <w:p w:rsidR="0070656C" w:rsidRPr="00EC6955" w:rsidRDefault="0070656C" w:rsidP="001C4953">
            <w:pPr>
              <w:pStyle w:val="a9"/>
              <w:ind w:left="-62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-Сборник подвижных игр / Автор-сост. Э. Я. Степаненкова. </w:t>
            </w:r>
          </w:p>
        </w:tc>
      </w:tr>
      <w:tr w:rsidR="0070656C" w:rsidRPr="00EC6955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>3.Наглядно</w:t>
            </w:r>
            <w:r w:rsidR="001C4953">
              <w:rPr>
                <w:rFonts w:ascii="Times New Roman" w:hAnsi="Times New Roman" w:cs="Times New Roman"/>
              </w:rPr>
              <w:t>-</w:t>
            </w:r>
            <w:r w:rsidRPr="00EC6955">
              <w:rPr>
                <w:rFonts w:ascii="Times New Roman" w:hAnsi="Times New Roman" w:cs="Times New Roman"/>
              </w:rPr>
              <w:t>дидактические пособия:</w:t>
            </w:r>
            <w:r w:rsidRPr="00EC69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EC6955" w:rsidRDefault="0070656C" w:rsidP="001C4953">
            <w:pPr>
              <w:pStyle w:val="a9"/>
              <w:ind w:left="86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Серия «Мир в картинках»: «Спортивный инвентарь». Серия «Рассказы по картинкам»: «Зимние виды спорта»; «Летние виды спорта»; «Распорядок дня». Серия </w:t>
            </w:r>
            <w:r w:rsidRPr="00EC6955">
              <w:rPr>
                <w:rFonts w:ascii="Times New Roman" w:hAnsi="Times New Roman" w:cs="Times New Roman"/>
              </w:rPr>
              <w:lastRenderedPageBreak/>
              <w:t xml:space="preserve">«Расскажите детям о...»: «Расскажите детям о зимних видах спорта»; «Расскажите детям об олимпийских играх»; «Расскажите детям об олимпийских чемпионах». </w:t>
            </w:r>
          </w:p>
          <w:p w:rsidR="0070656C" w:rsidRPr="00EC6955" w:rsidRDefault="0070656C" w:rsidP="001C4953">
            <w:pPr>
              <w:pStyle w:val="a9"/>
              <w:ind w:left="86"/>
              <w:jc w:val="both"/>
              <w:rPr>
                <w:rFonts w:ascii="Times New Roman" w:hAnsi="Times New Roman" w:cs="Times New Roman"/>
              </w:rPr>
            </w:pPr>
            <w:r w:rsidRPr="00EC6955">
              <w:rPr>
                <w:rFonts w:ascii="Times New Roman" w:hAnsi="Times New Roman" w:cs="Times New Roman"/>
              </w:rPr>
              <w:t xml:space="preserve">Плакаты: «Зимние виды спорта»; «Летние виды спорта». </w:t>
            </w:r>
          </w:p>
        </w:tc>
      </w:tr>
    </w:tbl>
    <w:p w:rsidR="009C5DA3" w:rsidRDefault="009C5DA3" w:rsidP="00C770B2">
      <w:pPr>
        <w:pStyle w:val="a9"/>
        <w:jc w:val="center"/>
      </w:pPr>
    </w:p>
    <w:p w:rsidR="009C5DA3" w:rsidRDefault="009C5DA3" w:rsidP="00C770B2">
      <w:pPr>
        <w:pStyle w:val="a9"/>
        <w:jc w:val="center"/>
      </w:pPr>
    </w:p>
    <w:p w:rsidR="0070656C" w:rsidRDefault="0070656C" w:rsidP="00C770B2">
      <w:pPr>
        <w:pStyle w:val="a9"/>
        <w:jc w:val="center"/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063ABD" w:rsidSect="001C495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3FD" w:rsidRDefault="001E33FD" w:rsidP="00DF5C76">
      <w:pPr>
        <w:spacing w:after="0" w:line="240" w:lineRule="auto"/>
      </w:pPr>
      <w:r>
        <w:separator/>
      </w:r>
    </w:p>
  </w:endnote>
  <w:endnote w:type="continuationSeparator" w:id="0">
    <w:p w:rsidR="001E33FD" w:rsidRDefault="001E33FD" w:rsidP="00DF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954029"/>
      <w:docPartObj>
        <w:docPartGallery w:val="Page Numbers (Bottom of Page)"/>
        <w:docPartUnique/>
      </w:docPartObj>
    </w:sdtPr>
    <w:sdtEndPr/>
    <w:sdtContent>
      <w:p w:rsidR="00EC6955" w:rsidRDefault="00EC6955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9A0">
          <w:rPr>
            <w:noProof/>
          </w:rPr>
          <w:t>2</w:t>
        </w:r>
        <w:r>
          <w:fldChar w:fldCharType="end"/>
        </w:r>
      </w:p>
    </w:sdtContent>
  </w:sdt>
  <w:p w:rsidR="00EC6955" w:rsidRDefault="00EC695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3FD" w:rsidRDefault="001E33FD" w:rsidP="00DF5C76">
      <w:pPr>
        <w:spacing w:after="0" w:line="240" w:lineRule="auto"/>
      </w:pPr>
      <w:r>
        <w:separator/>
      </w:r>
    </w:p>
  </w:footnote>
  <w:footnote w:type="continuationSeparator" w:id="0">
    <w:p w:rsidR="001E33FD" w:rsidRDefault="001E33FD" w:rsidP="00DF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</w:abstractNum>
  <w:abstractNum w:abstractNumId="1" w15:restartNumberingAfterBreak="0">
    <w:nsid w:val="020F3A3A"/>
    <w:multiLevelType w:val="hybridMultilevel"/>
    <w:tmpl w:val="157EE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5C97"/>
    <w:multiLevelType w:val="multilevel"/>
    <w:tmpl w:val="CB04D6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46715B7"/>
    <w:multiLevelType w:val="multilevel"/>
    <w:tmpl w:val="998C05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7242AA"/>
    <w:multiLevelType w:val="multilevel"/>
    <w:tmpl w:val="842276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764F4E"/>
    <w:multiLevelType w:val="multilevel"/>
    <w:tmpl w:val="AED498E2"/>
    <w:lvl w:ilvl="0">
      <w:start w:val="3"/>
      <w:numFmt w:val="upperRoman"/>
      <w:lvlText w:val="%1."/>
      <w:lvlJc w:val="left"/>
      <w:pPr>
        <w:ind w:left="141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6" w15:restartNumberingAfterBreak="0">
    <w:nsid w:val="13402FE4"/>
    <w:multiLevelType w:val="hybridMultilevel"/>
    <w:tmpl w:val="EA8A3ECE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5797B56"/>
    <w:multiLevelType w:val="hybridMultilevel"/>
    <w:tmpl w:val="D72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7DAE"/>
    <w:multiLevelType w:val="hybridMultilevel"/>
    <w:tmpl w:val="ABDC8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34718"/>
    <w:multiLevelType w:val="multilevel"/>
    <w:tmpl w:val="4D60CEA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6C6045"/>
    <w:multiLevelType w:val="multilevel"/>
    <w:tmpl w:val="F8962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0F4733"/>
    <w:multiLevelType w:val="multilevel"/>
    <w:tmpl w:val="43A6A49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EE2447"/>
    <w:multiLevelType w:val="multilevel"/>
    <w:tmpl w:val="C3A2C48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615784"/>
    <w:multiLevelType w:val="hybridMultilevel"/>
    <w:tmpl w:val="21CA8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B78A5"/>
    <w:multiLevelType w:val="multilevel"/>
    <w:tmpl w:val="2C448658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074DC2"/>
    <w:multiLevelType w:val="multilevel"/>
    <w:tmpl w:val="C7163E3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1967B2"/>
    <w:multiLevelType w:val="multilevel"/>
    <w:tmpl w:val="C6564928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6A2492"/>
    <w:multiLevelType w:val="hybridMultilevel"/>
    <w:tmpl w:val="19505EAC"/>
    <w:lvl w:ilvl="0" w:tplc="40B8432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30EC0750"/>
    <w:multiLevelType w:val="multilevel"/>
    <w:tmpl w:val="70A4B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752C26"/>
    <w:multiLevelType w:val="multilevel"/>
    <w:tmpl w:val="B0240B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606716"/>
    <w:multiLevelType w:val="hybridMultilevel"/>
    <w:tmpl w:val="F04E84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E7B58"/>
    <w:multiLevelType w:val="multilevel"/>
    <w:tmpl w:val="7D327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4346DB"/>
    <w:multiLevelType w:val="multilevel"/>
    <w:tmpl w:val="18D03FC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EC3740"/>
    <w:multiLevelType w:val="multilevel"/>
    <w:tmpl w:val="B2BA2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CD5D7C"/>
    <w:multiLevelType w:val="hybridMultilevel"/>
    <w:tmpl w:val="5BAA0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4280C"/>
    <w:multiLevelType w:val="hybridMultilevel"/>
    <w:tmpl w:val="0062F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B7816"/>
    <w:multiLevelType w:val="hybridMultilevel"/>
    <w:tmpl w:val="5EA0A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819A1"/>
    <w:multiLevelType w:val="multilevel"/>
    <w:tmpl w:val="C164B63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8E672A"/>
    <w:multiLevelType w:val="multilevel"/>
    <w:tmpl w:val="F30EE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FE0A64"/>
    <w:multiLevelType w:val="hybridMultilevel"/>
    <w:tmpl w:val="0A92083C"/>
    <w:lvl w:ilvl="0" w:tplc="09AA3AD2">
      <w:start w:val="3"/>
      <w:numFmt w:val="decimal"/>
      <w:lvlText w:val="%1)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8387B"/>
    <w:multiLevelType w:val="multilevel"/>
    <w:tmpl w:val="0262B43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9735DD"/>
    <w:multiLevelType w:val="multilevel"/>
    <w:tmpl w:val="57F6D252"/>
    <w:lvl w:ilvl="0">
      <w:start w:val="1"/>
      <w:numFmt w:val="bullet"/>
      <w:lvlText w:val="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8D14C6"/>
    <w:multiLevelType w:val="hybridMultilevel"/>
    <w:tmpl w:val="69C631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56ECC"/>
    <w:multiLevelType w:val="multilevel"/>
    <w:tmpl w:val="B91A8E5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294BCA"/>
    <w:multiLevelType w:val="multilevel"/>
    <w:tmpl w:val="74C89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6CD2FEB"/>
    <w:multiLevelType w:val="multilevel"/>
    <w:tmpl w:val="07B4FF7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588351EF"/>
    <w:multiLevelType w:val="multilevel"/>
    <w:tmpl w:val="E4EE4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8FE4267"/>
    <w:multiLevelType w:val="multilevel"/>
    <w:tmpl w:val="70B67016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22A4B"/>
    <w:multiLevelType w:val="hybridMultilevel"/>
    <w:tmpl w:val="BBB24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B3C4C"/>
    <w:multiLevelType w:val="multilevel"/>
    <w:tmpl w:val="D4CE798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3B3BDB"/>
    <w:multiLevelType w:val="multilevel"/>
    <w:tmpl w:val="173CC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DF511DE"/>
    <w:multiLevelType w:val="hybridMultilevel"/>
    <w:tmpl w:val="51E8B26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8F4703"/>
    <w:multiLevelType w:val="multilevel"/>
    <w:tmpl w:val="061219B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DF3F2B"/>
    <w:multiLevelType w:val="multilevel"/>
    <w:tmpl w:val="09960E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155287"/>
    <w:multiLevelType w:val="hybridMultilevel"/>
    <w:tmpl w:val="B3B23D1C"/>
    <w:lvl w:ilvl="0" w:tplc="B01A61F2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451549"/>
    <w:multiLevelType w:val="multilevel"/>
    <w:tmpl w:val="95BCD4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33039D0"/>
    <w:multiLevelType w:val="hybridMultilevel"/>
    <w:tmpl w:val="560C8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55EBA"/>
    <w:multiLevelType w:val="multilevel"/>
    <w:tmpl w:val="7CFEA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CA431C"/>
    <w:multiLevelType w:val="multilevel"/>
    <w:tmpl w:val="943E7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3"/>
  </w:num>
  <w:num w:numId="5">
    <w:abstractNumId w:val="16"/>
  </w:num>
  <w:num w:numId="6">
    <w:abstractNumId w:val="20"/>
  </w:num>
  <w:num w:numId="7">
    <w:abstractNumId w:val="24"/>
  </w:num>
  <w:num w:numId="8">
    <w:abstractNumId w:val="40"/>
  </w:num>
  <w:num w:numId="9">
    <w:abstractNumId w:val="34"/>
  </w:num>
  <w:num w:numId="10">
    <w:abstractNumId w:val="0"/>
  </w:num>
  <w:num w:numId="11">
    <w:abstractNumId w:val="9"/>
  </w:num>
  <w:num w:numId="12">
    <w:abstractNumId w:val="18"/>
  </w:num>
  <w:num w:numId="13">
    <w:abstractNumId w:val="10"/>
  </w:num>
  <w:num w:numId="14">
    <w:abstractNumId w:val="45"/>
  </w:num>
  <w:num w:numId="15">
    <w:abstractNumId w:val="36"/>
  </w:num>
  <w:num w:numId="16">
    <w:abstractNumId w:val="15"/>
  </w:num>
  <w:num w:numId="17">
    <w:abstractNumId w:val="14"/>
  </w:num>
  <w:num w:numId="18">
    <w:abstractNumId w:val="25"/>
  </w:num>
  <w:num w:numId="19">
    <w:abstractNumId w:val="28"/>
  </w:num>
  <w:num w:numId="20">
    <w:abstractNumId w:val="48"/>
  </w:num>
  <w:num w:numId="21">
    <w:abstractNumId w:val="11"/>
  </w:num>
  <w:num w:numId="22">
    <w:abstractNumId w:val="39"/>
  </w:num>
  <w:num w:numId="23">
    <w:abstractNumId w:val="32"/>
  </w:num>
  <w:num w:numId="24">
    <w:abstractNumId w:val="6"/>
  </w:num>
  <w:num w:numId="25">
    <w:abstractNumId w:val="43"/>
  </w:num>
  <w:num w:numId="26">
    <w:abstractNumId w:val="4"/>
  </w:num>
  <w:num w:numId="27">
    <w:abstractNumId w:val="19"/>
  </w:num>
  <w:num w:numId="28">
    <w:abstractNumId w:val="37"/>
  </w:num>
  <w:num w:numId="29">
    <w:abstractNumId w:val="33"/>
  </w:num>
  <w:num w:numId="30">
    <w:abstractNumId w:val="31"/>
  </w:num>
  <w:num w:numId="31">
    <w:abstractNumId w:val="12"/>
  </w:num>
  <w:num w:numId="32">
    <w:abstractNumId w:val="30"/>
  </w:num>
  <w:num w:numId="33">
    <w:abstractNumId w:val="22"/>
  </w:num>
  <w:num w:numId="34">
    <w:abstractNumId w:val="27"/>
  </w:num>
  <w:num w:numId="35">
    <w:abstractNumId w:val="47"/>
  </w:num>
  <w:num w:numId="36">
    <w:abstractNumId w:val="23"/>
  </w:num>
  <w:num w:numId="37">
    <w:abstractNumId w:val="46"/>
  </w:num>
  <w:num w:numId="38">
    <w:abstractNumId w:val="41"/>
  </w:num>
  <w:num w:numId="39">
    <w:abstractNumId w:val="42"/>
  </w:num>
  <w:num w:numId="40">
    <w:abstractNumId w:val="8"/>
  </w:num>
  <w:num w:numId="41">
    <w:abstractNumId w:val="7"/>
  </w:num>
  <w:num w:numId="42">
    <w:abstractNumId w:val="38"/>
  </w:num>
  <w:num w:numId="43">
    <w:abstractNumId w:val="44"/>
  </w:num>
  <w:num w:numId="44">
    <w:abstractNumId w:val="29"/>
  </w:num>
  <w:num w:numId="45">
    <w:abstractNumId w:val="13"/>
  </w:num>
  <w:num w:numId="46">
    <w:abstractNumId w:val="1"/>
  </w:num>
  <w:num w:numId="47">
    <w:abstractNumId w:val="2"/>
  </w:num>
  <w:num w:numId="48">
    <w:abstractNumId w:val="5"/>
  </w:num>
  <w:num w:numId="49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4171"/>
    <w:rsid w:val="00003F9A"/>
    <w:rsid w:val="000052E2"/>
    <w:rsid w:val="00013713"/>
    <w:rsid w:val="00061E74"/>
    <w:rsid w:val="00063ABD"/>
    <w:rsid w:val="00096560"/>
    <w:rsid w:val="00121E5B"/>
    <w:rsid w:val="00125E31"/>
    <w:rsid w:val="0012673B"/>
    <w:rsid w:val="001362A9"/>
    <w:rsid w:val="001375A5"/>
    <w:rsid w:val="0017230B"/>
    <w:rsid w:val="001C40DD"/>
    <w:rsid w:val="001C4953"/>
    <w:rsid w:val="001D1A29"/>
    <w:rsid w:val="001D462F"/>
    <w:rsid w:val="001E1084"/>
    <w:rsid w:val="001E117E"/>
    <w:rsid w:val="001E33FD"/>
    <w:rsid w:val="00255D53"/>
    <w:rsid w:val="0029727E"/>
    <w:rsid w:val="003020F6"/>
    <w:rsid w:val="003065FF"/>
    <w:rsid w:val="00360E9E"/>
    <w:rsid w:val="00387B13"/>
    <w:rsid w:val="003905CF"/>
    <w:rsid w:val="003B1B7D"/>
    <w:rsid w:val="003F0310"/>
    <w:rsid w:val="00420547"/>
    <w:rsid w:val="004D4C3A"/>
    <w:rsid w:val="00531F94"/>
    <w:rsid w:val="005B658A"/>
    <w:rsid w:val="005C69A0"/>
    <w:rsid w:val="005E56AE"/>
    <w:rsid w:val="006219B9"/>
    <w:rsid w:val="00652176"/>
    <w:rsid w:val="00696693"/>
    <w:rsid w:val="006C49DA"/>
    <w:rsid w:val="006D59F9"/>
    <w:rsid w:val="0070656C"/>
    <w:rsid w:val="0072019D"/>
    <w:rsid w:val="00725E48"/>
    <w:rsid w:val="007831A2"/>
    <w:rsid w:val="008578CA"/>
    <w:rsid w:val="00865974"/>
    <w:rsid w:val="0086718E"/>
    <w:rsid w:val="008A5193"/>
    <w:rsid w:val="00951BDC"/>
    <w:rsid w:val="00954C35"/>
    <w:rsid w:val="009A39B6"/>
    <w:rsid w:val="009C5DA3"/>
    <w:rsid w:val="009E1D80"/>
    <w:rsid w:val="00A0289C"/>
    <w:rsid w:val="00A22098"/>
    <w:rsid w:val="00A4366B"/>
    <w:rsid w:val="00A63D93"/>
    <w:rsid w:val="00A64836"/>
    <w:rsid w:val="00A9084F"/>
    <w:rsid w:val="00AC34BF"/>
    <w:rsid w:val="00B403C9"/>
    <w:rsid w:val="00B42524"/>
    <w:rsid w:val="00B837DD"/>
    <w:rsid w:val="00B94EC3"/>
    <w:rsid w:val="00BB536C"/>
    <w:rsid w:val="00BE2E1D"/>
    <w:rsid w:val="00BF6470"/>
    <w:rsid w:val="00C11743"/>
    <w:rsid w:val="00C738EC"/>
    <w:rsid w:val="00C770B2"/>
    <w:rsid w:val="00CD5190"/>
    <w:rsid w:val="00D16206"/>
    <w:rsid w:val="00D97DAB"/>
    <w:rsid w:val="00DC7CE8"/>
    <w:rsid w:val="00DD5F97"/>
    <w:rsid w:val="00DF5C76"/>
    <w:rsid w:val="00E10735"/>
    <w:rsid w:val="00EA06BA"/>
    <w:rsid w:val="00EC6955"/>
    <w:rsid w:val="00F25BDD"/>
    <w:rsid w:val="00F25F03"/>
    <w:rsid w:val="00F26BFF"/>
    <w:rsid w:val="00F72DC0"/>
    <w:rsid w:val="00F74171"/>
    <w:rsid w:val="00F8645F"/>
    <w:rsid w:val="00F92A51"/>
    <w:rsid w:val="00FA72E9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696DF8-4CCF-49D9-A9F2-5B984B1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8E"/>
  </w:style>
  <w:style w:type="paragraph" w:styleId="1">
    <w:name w:val="heading 1"/>
    <w:basedOn w:val="a"/>
    <w:next w:val="a"/>
    <w:link w:val="10"/>
    <w:uiPriority w:val="9"/>
    <w:qFormat/>
    <w:rsid w:val="00BB536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C770B2"/>
    <w:rPr>
      <w:rFonts w:ascii="Times New Roman" w:eastAsia="Times New Roman" w:hAnsi="Times New Roman" w:cs="Times New Roman"/>
      <w:b/>
      <w:bCs/>
      <w:color w:val="5E5269"/>
    </w:rPr>
  </w:style>
  <w:style w:type="character" w:customStyle="1" w:styleId="31">
    <w:name w:val="Основной текст (3)_"/>
    <w:basedOn w:val="a0"/>
    <w:link w:val="32"/>
    <w:rsid w:val="00C770B2"/>
    <w:rPr>
      <w:rFonts w:ascii="Calibri" w:eastAsia="Calibri" w:hAnsi="Calibri" w:cs="Calibri"/>
      <w:sz w:val="28"/>
      <w:szCs w:val="28"/>
    </w:rPr>
  </w:style>
  <w:style w:type="character" w:customStyle="1" w:styleId="a3">
    <w:name w:val="Основной текст_"/>
    <w:basedOn w:val="a0"/>
    <w:link w:val="11"/>
    <w:rsid w:val="00C770B2"/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C770B2"/>
    <w:rPr>
      <w:rFonts w:ascii="Arial" w:eastAsia="Arial" w:hAnsi="Arial" w:cs="Arial"/>
      <w:b/>
      <w:bCs/>
      <w:i/>
      <w:iCs/>
      <w:sz w:val="28"/>
      <w:szCs w:val="28"/>
    </w:rPr>
  </w:style>
  <w:style w:type="character" w:customStyle="1" w:styleId="23">
    <w:name w:val="Заголовок №2_"/>
    <w:basedOn w:val="a0"/>
    <w:link w:val="24"/>
    <w:rsid w:val="00C770B2"/>
    <w:rPr>
      <w:rFonts w:ascii="Arial" w:eastAsia="Arial" w:hAnsi="Arial" w:cs="Arial"/>
      <w:i/>
      <w:iCs/>
      <w:sz w:val="28"/>
      <w:szCs w:val="28"/>
    </w:rPr>
  </w:style>
  <w:style w:type="character" w:customStyle="1" w:styleId="a4">
    <w:name w:val="Подпись к таблице_"/>
    <w:basedOn w:val="a0"/>
    <w:link w:val="a5"/>
    <w:rsid w:val="00C770B2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C770B2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C770B2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  <w:color w:val="5E5269"/>
    </w:rPr>
  </w:style>
  <w:style w:type="paragraph" w:customStyle="1" w:styleId="32">
    <w:name w:val="Основной текст (3)"/>
    <w:basedOn w:val="a"/>
    <w:link w:val="31"/>
    <w:rsid w:val="00C770B2"/>
    <w:pPr>
      <w:widowControl w:val="0"/>
      <w:spacing w:after="0" w:line="240" w:lineRule="auto"/>
      <w:ind w:firstLine="820"/>
    </w:pPr>
    <w:rPr>
      <w:rFonts w:ascii="Calibri" w:eastAsia="Calibri" w:hAnsi="Calibri" w:cs="Calibri"/>
      <w:sz w:val="28"/>
      <w:szCs w:val="28"/>
    </w:rPr>
  </w:style>
  <w:style w:type="paragraph" w:customStyle="1" w:styleId="11">
    <w:name w:val="Основной текст1"/>
    <w:basedOn w:val="a"/>
    <w:link w:val="a3"/>
    <w:rsid w:val="00C770B2"/>
    <w:pPr>
      <w:widowControl w:val="0"/>
      <w:spacing w:after="0" w:line="26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C770B2"/>
    <w:pPr>
      <w:widowControl w:val="0"/>
      <w:spacing w:after="0" w:line="240" w:lineRule="auto"/>
      <w:jc w:val="center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24">
    <w:name w:val="Заголовок №2"/>
    <w:basedOn w:val="a"/>
    <w:link w:val="23"/>
    <w:rsid w:val="00C770B2"/>
    <w:pPr>
      <w:widowControl w:val="0"/>
      <w:spacing w:after="0" w:line="240" w:lineRule="auto"/>
      <w:outlineLvl w:val="1"/>
    </w:pPr>
    <w:rPr>
      <w:rFonts w:ascii="Arial" w:eastAsia="Arial" w:hAnsi="Arial" w:cs="Arial"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sid w:val="00C770B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C770B2"/>
    <w:pPr>
      <w:widowControl w:val="0"/>
      <w:spacing w:after="0" w:line="266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C770B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C770B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a">
    <w:name w:val="Subtle Reference"/>
    <w:basedOn w:val="a0"/>
    <w:uiPriority w:val="31"/>
    <w:qFormat/>
    <w:rsid w:val="00C770B2"/>
    <w:rPr>
      <w:smallCaps/>
      <w:color w:val="5A5A5A" w:themeColor="text1" w:themeTint="A5"/>
    </w:rPr>
  </w:style>
  <w:style w:type="character" w:customStyle="1" w:styleId="10">
    <w:name w:val="Заголовок 1 Знак"/>
    <w:basedOn w:val="a0"/>
    <w:link w:val="1"/>
    <w:uiPriority w:val="9"/>
    <w:rsid w:val="00BB53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3">
    <w:name w:val="Заголовок №3_"/>
    <w:basedOn w:val="a0"/>
    <w:link w:val="34"/>
    <w:rsid w:val="00BB536C"/>
    <w:rPr>
      <w:rFonts w:ascii="Times New Roman" w:eastAsia="Times New Roman" w:hAnsi="Times New Roman" w:cs="Times New Roman"/>
      <w:b/>
      <w:bCs/>
    </w:rPr>
  </w:style>
  <w:style w:type="paragraph" w:customStyle="1" w:styleId="34">
    <w:name w:val="Заголовок №3"/>
    <w:basedOn w:val="a"/>
    <w:link w:val="33"/>
    <w:rsid w:val="00BB536C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25">
    <w:name w:val="Quote"/>
    <w:basedOn w:val="a"/>
    <w:next w:val="a"/>
    <w:link w:val="26"/>
    <w:uiPriority w:val="29"/>
    <w:qFormat/>
    <w:rsid w:val="00BB536C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6">
    <w:name w:val="Цитата 2 Знак"/>
    <w:basedOn w:val="a0"/>
    <w:link w:val="25"/>
    <w:uiPriority w:val="29"/>
    <w:rsid w:val="00BB536C"/>
    <w:rPr>
      <w:rFonts w:eastAsiaTheme="minorHAnsi"/>
      <w:i/>
      <w:iCs/>
      <w:color w:val="404040" w:themeColor="text1" w:themeTint="BF"/>
      <w:lang w:eastAsia="en-US"/>
    </w:rPr>
  </w:style>
  <w:style w:type="character" w:styleId="ab">
    <w:name w:val="Emphasis"/>
    <w:basedOn w:val="a0"/>
    <w:uiPriority w:val="20"/>
    <w:qFormat/>
    <w:rsid w:val="00BB536C"/>
    <w:rPr>
      <w:i/>
      <w:iCs/>
    </w:rPr>
  </w:style>
  <w:style w:type="character" w:customStyle="1" w:styleId="c0">
    <w:name w:val="c0"/>
    <w:basedOn w:val="a0"/>
    <w:rsid w:val="00BB536C"/>
  </w:style>
  <w:style w:type="character" w:customStyle="1" w:styleId="c8">
    <w:name w:val="c8"/>
    <w:basedOn w:val="a0"/>
    <w:rsid w:val="00BB536C"/>
  </w:style>
  <w:style w:type="paragraph" w:styleId="ac">
    <w:name w:val="Normal (Web)"/>
    <w:basedOn w:val="a"/>
    <w:uiPriority w:val="99"/>
    <w:unhideWhenUsed/>
    <w:rsid w:val="00B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BB536C"/>
    <w:pPr>
      <w:spacing w:after="0" w:line="240" w:lineRule="auto"/>
    </w:pPr>
    <w:rPr>
      <w:rFonts w:eastAsiaTheme="minorHAnsi"/>
      <w:lang w:eastAsia="en-US"/>
    </w:rPr>
  </w:style>
  <w:style w:type="character" w:styleId="ae">
    <w:name w:val="Strong"/>
    <w:basedOn w:val="a0"/>
    <w:uiPriority w:val="22"/>
    <w:qFormat/>
    <w:rsid w:val="00BB536C"/>
    <w:rPr>
      <w:b/>
      <w:bCs/>
    </w:rPr>
  </w:style>
  <w:style w:type="character" w:customStyle="1" w:styleId="c10">
    <w:name w:val="c10"/>
    <w:basedOn w:val="a0"/>
    <w:rsid w:val="00BB536C"/>
  </w:style>
  <w:style w:type="character" w:customStyle="1" w:styleId="c2">
    <w:name w:val="c2"/>
    <w:basedOn w:val="a0"/>
    <w:rsid w:val="00BB536C"/>
  </w:style>
  <w:style w:type="character" w:customStyle="1" w:styleId="c1">
    <w:name w:val="c1"/>
    <w:basedOn w:val="a0"/>
    <w:rsid w:val="00BB536C"/>
  </w:style>
  <w:style w:type="paragraph" w:customStyle="1" w:styleId="c3">
    <w:name w:val="c3"/>
    <w:basedOn w:val="a"/>
    <w:rsid w:val="00B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BB536C"/>
    <w:rPr>
      <w:rFonts w:ascii="Arial" w:eastAsia="Arial" w:hAnsi="Arial" w:cs="Arial"/>
      <w:b/>
      <w:bCs/>
    </w:rPr>
  </w:style>
  <w:style w:type="paragraph" w:customStyle="1" w:styleId="50">
    <w:name w:val="Основной текст (5)"/>
    <w:basedOn w:val="a"/>
    <w:link w:val="5"/>
    <w:rsid w:val="00BB536C"/>
    <w:pPr>
      <w:widowControl w:val="0"/>
      <w:spacing w:after="0"/>
    </w:pPr>
    <w:rPr>
      <w:rFonts w:ascii="Arial" w:eastAsia="Arial" w:hAnsi="Arial" w:cs="Arial"/>
      <w:b/>
      <w:bCs/>
    </w:rPr>
  </w:style>
  <w:style w:type="character" w:customStyle="1" w:styleId="c15">
    <w:name w:val="c15"/>
    <w:basedOn w:val="a0"/>
    <w:rsid w:val="00BB536C"/>
  </w:style>
  <w:style w:type="character" w:customStyle="1" w:styleId="c13">
    <w:name w:val="c13"/>
    <w:basedOn w:val="a0"/>
    <w:rsid w:val="00BB536C"/>
  </w:style>
  <w:style w:type="character" w:customStyle="1" w:styleId="c4">
    <w:name w:val="c4"/>
    <w:basedOn w:val="a0"/>
    <w:rsid w:val="00BB536C"/>
  </w:style>
  <w:style w:type="character" w:customStyle="1" w:styleId="30">
    <w:name w:val="Заголовок 3 Знак"/>
    <w:basedOn w:val="a0"/>
    <w:link w:val="3"/>
    <w:uiPriority w:val="9"/>
    <w:semiHidden/>
    <w:rsid w:val="00A908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72019D"/>
    <w:pPr>
      <w:tabs>
        <w:tab w:val="center" w:pos="4677"/>
        <w:tab w:val="right" w:pos="9355"/>
      </w:tabs>
      <w:spacing w:after="0" w:line="240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0">
    <w:name w:val="Верхний колонтитул Знак"/>
    <w:basedOn w:val="a0"/>
    <w:link w:val="af"/>
    <w:uiPriority w:val="99"/>
    <w:rsid w:val="0072019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219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003F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9A39B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39B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A39B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39B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A39B6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9A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A39B6"/>
    <w:rPr>
      <w:rFonts w:ascii="Segoe UI" w:hAnsi="Segoe UI" w:cs="Segoe UI"/>
      <w:sz w:val="18"/>
      <w:szCs w:val="18"/>
    </w:rPr>
  </w:style>
  <w:style w:type="character" w:styleId="af8">
    <w:name w:val="line number"/>
    <w:basedOn w:val="a0"/>
    <w:uiPriority w:val="99"/>
    <w:semiHidden/>
    <w:unhideWhenUsed/>
    <w:rsid w:val="00DF5C76"/>
  </w:style>
  <w:style w:type="paragraph" w:styleId="af9">
    <w:name w:val="footer"/>
    <w:basedOn w:val="a"/>
    <w:link w:val="afa"/>
    <w:uiPriority w:val="99"/>
    <w:unhideWhenUsed/>
    <w:rsid w:val="00DF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F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16226</Words>
  <Characters>92491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cp:lastPrinted>2025-07-16T09:07:00Z</cp:lastPrinted>
  <dcterms:created xsi:type="dcterms:W3CDTF">2022-09-15T12:03:00Z</dcterms:created>
  <dcterms:modified xsi:type="dcterms:W3CDTF">2025-07-16T09:22:00Z</dcterms:modified>
</cp:coreProperties>
</file>