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67B" w:rsidRDefault="00E8767B" w:rsidP="00775F6F">
      <w:pPr>
        <w:shd w:val="clear" w:color="auto" w:fill="FFFFFF"/>
        <w:tabs>
          <w:tab w:val="center" w:pos="4677"/>
        </w:tabs>
        <w:spacing w:after="0" w:line="360" w:lineRule="auto"/>
        <w:jc w:val="right"/>
        <w:rPr>
          <w:rFonts w:ascii="Times New Roman" w:eastAsia="Times New Roman" w:hAnsi="Times New Roman" w:cs="Times New Roman"/>
          <w:color w:val="181818"/>
          <w:sz w:val="24"/>
          <w:szCs w:val="24"/>
          <w:lang w:eastAsia="ru-RU"/>
        </w:rPr>
      </w:pPr>
      <w:proofErr w:type="spellStart"/>
      <w:r w:rsidRPr="00E8767B">
        <w:rPr>
          <w:rFonts w:ascii="Times New Roman" w:eastAsia="Times New Roman" w:hAnsi="Times New Roman" w:cs="Times New Roman"/>
          <w:color w:val="181818"/>
          <w:sz w:val="24"/>
          <w:szCs w:val="24"/>
          <w:lang w:eastAsia="ru-RU"/>
        </w:rPr>
        <w:t>Шакарова</w:t>
      </w:r>
      <w:proofErr w:type="spellEnd"/>
      <w:r w:rsidRPr="00E8767B">
        <w:rPr>
          <w:rFonts w:ascii="Times New Roman" w:eastAsia="Times New Roman" w:hAnsi="Times New Roman" w:cs="Times New Roman"/>
          <w:color w:val="181818"/>
          <w:sz w:val="24"/>
          <w:szCs w:val="24"/>
          <w:lang w:eastAsia="ru-RU"/>
        </w:rPr>
        <w:t xml:space="preserve"> Мери Самсоновна</w:t>
      </w:r>
    </w:p>
    <w:p w:rsidR="00E8767B" w:rsidRDefault="002C042E" w:rsidP="00775F6F">
      <w:pPr>
        <w:shd w:val="clear" w:color="auto" w:fill="FFFFFF"/>
        <w:tabs>
          <w:tab w:val="center" w:pos="4677"/>
        </w:tabs>
        <w:spacing w:after="0" w:line="360" w:lineRule="auto"/>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учитель </w:t>
      </w:r>
    </w:p>
    <w:p w:rsidR="00E8767B" w:rsidRDefault="00E8767B" w:rsidP="00775F6F">
      <w:pPr>
        <w:shd w:val="clear" w:color="auto" w:fill="FFFFFF"/>
        <w:tabs>
          <w:tab w:val="center" w:pos="4677"/>
        </w:tabs>
        <w:spacing w:after="0" w:line="360" w:lineRule="auto"/>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Муниципальное бюджетное общеобразовательное учреждение </w:t>
      </w:r>
    </w:p>
    <w:p w:rsidR="00BA0251" w:rsidRDefault="00E8767B" w:rsidP="00775F6F">
      <w:pPr>
        <w:shd w:val="clear" w:color="auto" w:fill="FFFFFF"/>
        <w:tabs>
          <w:tab w:val="center" w:pos="4677"/>
        </w:tabs>
        <w:spacing w:after="0" w:line="360" w:lineRule="auto"/>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«Оскольская основная общеобразовательная школа</w:t>
      </w:r>
      <w:r w:rsidR="00BA0251">
        <w:rPr>
          <w:rFonts w:ascii="Times New Roman" w:eastAsia="Times New Roman" w:hAnsi="Times New Roman" w:cs="Times New Roman"/>
          <w:color w:val="181818"/>
          <w:sz w:val="24"/>
          <w:szCs w:val="24"/>
          <w:lang w:eastAsia="ru-RU"/>
        </w:rPr>
        <w:t xml:space="preserve"> </w:t>
      </w:r>
    </w:p>
    <w:p w:rsidR="00E8767B" w:rsidRDefault="00BA0251" w:rsidP="00775F6F">
      <w:pPr>
        <w:shd w:val="clear" w:color="auto" w:fill="FFFFFF"/>
        <w:tabs>
          <w:tab w:val="center" w:pos="4677"/>
        </w:tabs>
        <w:spacing w:after="0" w:line="360" w:lineRule="auto"/>
        <w:jc w:val="right"/>
        <w:rPr>
          <w:rFonts w:ascii="Times New Roman" w:eastAsia="Times New Roman" w:hAnsi="Times New Roman" w:cs="Times New Roman"/>
          <w:color w:val="181818"/>
          <w:sz w:val="24"/>
          <w:szCs w:val="24"/>
          <w:lang w:eastAsia="ru-RU"/>
        </w:rPr>
      </w:pPr>
      <w:proofErr w:type="spellStart"/>
      <w:r>
        <w:rPr>
          <w:rFonts w:ascii="Times New Roman" w:eastAsia="Times New Roman" w:hAnsi="Times New Roman" w:cs="Times New Roman"/>
          <w:color w:val="181818"/>
          <w:sz w:val="24"/>
          <w:szCs w:val="24"/>
          <w:lang w:eastAsia="ru-RU"/>
        </w:rPr>
        <w:t>Новооскольского</w:t>
      </w:r>
      <w:proofErr w:type="spellEnd"/>
      <w:r>
        <w:rPr>
          <w:rFonts w:ascii="Times New Roman" w:eastAsia="Times New Roman" w:hAnsi="Times New Roman" w:cs="Times New Roman"/>
          <w:color w:val="181818"/>
          <w:sz w:val="24"/>
          <w:szCs w:val="24"/>
          <w:lang w:eastAsia="ru-RU"/>
        </w:rPr>
        <w:t xml:space="preserve"> муниципального округа</w:t>
      </w:r>
      <w:r w:rsidR="00E8767B">
        <w:rPr>
          <w:rFonts w:ascii="Times New Roman" w:eastAsia="Times New Roman" w:hAnsi="Times New Roman" w:cs="Times New Roman"/>
          <w:color w:val="181818"/>
          <w:sz w:val="24"/>
          <w:szCs w:val="24"/>
          <w:lang w:eastAsia="ru-RU"/>
        </w:rPr>
        <w:t>»</w:t>
      </w:r>
    </w:p>
    <w:p w:rsidR="00E8767B" w:rsidRDefault="00E8767B" w:rsidP="00775F6F">
      <w:pPr>
        <w:shd w:val="clear" w:color="auto" w:fill="FFFFFF"/>
        <w:tabs>
          <w:tab w:val="center" w:pos="4677"/>
        </w:tabs>
        <w:spacing w:after="0" w:line="360" w:lineRule="auto"/>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Белгородская область </w:t>
      </w:r>
      <w:proofErr w:type="spellStart"/>
      <w:r>
        <w:rPr>
          <w:rFonts w:ascii="Times New Roman" w:eastAsia="Times New Roman" w:hAnsi="Times New Roman" w:cs="Times New Roman"/>
          <w:color w:val="181818"/>
          <w:sz w:val="24"/>
          <w:szCs w:val="24"/>
          <w:lang w:eastAsia="ru-RU"/>
        </w:rPr>
        <w:t>Новооскольский</w:t>
      </w:r>
      <w:proofErr w:type="spellEnd"/>
      <w:r>
        <w:rPr>
          <w:rFonts w:ascii="Times New Roman" w:eastAsia="Times New Roman" w:hAnsi="Times New Roman" w:cs="Times New Roman"/>
          <w:color w:val="181818"/>
          <w:sz w:val="24"/>
          <w:szCs w:val="24"/>
          <w:lang w:eastAsia="ru-RU"/>
        </w:rPr>
        <w:t xml:space="preserve"> район</w:t>
      </w:r>
    </w:p>
    <w:p w:rsidR="00E8767B" w:rsidRPr="009F241F" w:rsidRDefault="001F5DDB" w:rsidP="00775F6F">
      <w:pPr>
        <w:shd w:val="clear" w:color="auto" w:fill="FFFFFF"/>
        <w:tabs>
          <w:tab w:val="center" w:pos="4677"/>
        </w:tabs>
        <w:spacing w:after="0" w:line="360" w:lineRule="auto"/>
        <w:jc w:val="right"/>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color w:val="181818"/>
          <w:sz w:val="24"/>
          <w:szCs w:val="24"/>
          <w:lang w:eastAsia="ru-RU"/>
        </w:rPr>
        <w:t>с</w:t>
      </w:r>
      <w:r w:rsidR="00E8767B">
        <w:rPr>
          <w:rFonts w:ascii="Times New Roman" w:eastAsia="Times New Roman" w:hAnsi="Times New Roman" w:cs="Times New Roman"/>
          <w:color w:val="181818"/>
          <w:sz w:val="24"/>
          <w:szCs w:val="24"/>
          <w:lang w:eastAsia="ru-RU"/>
        </w:rPr>
        <w:t xml:space="preserve">. Оскольское, ул. Школьная, </w:t>
      </w:r>
      <w:r w:rsidR="009F241F">
        <w:rPr>
          <w:rFonts w:ascii="Times New Roman" w:eastAsia="Times New Roman" w:hAnsi="Times New Roman" w:cs="Times New Roman"/>
          <w:color w:val="181818"/>
          <w:sz w:val="24"/>
          <w:szCs w:val="24"/>
          <w:lang w:eastAsia="ru-RU"/>
        </w:rPr>
        <w:t>7</w:t>
      </w:r>
      <w:r w:rsidR="009F241F" w:rsidRPr="009F241F">
        <w:rPr>
          <w:rFonts w:ascii="Times New Roman" w:hAnsi="Times New Roman" w:cs="Times New Roman"/>
          <w:sz w:val="24"/>
          <w:szCs w:val="24"/>
        </w:rPr>
        <w:t>1</w:t>
      </w:r>
    </w:p>
    <w:p w:rsidR="00E8767B" w:rsidRDefault="00E8767B" w:rsidP="00733D04">
      <w:pPr>
        <w:shd w:val="clear" w:color="auto" w:fill="FFFFFF"/>
        <w:tabs>
          <w:tab w:val="center" w:pos="4677"/>
        </w:tabs>
        <w:spacing w:after="0" w:line="315" w:lineRule="atLeast"/>
        <w:rPr>
          <w:rFonts w:ascii="Times New Roman" w:eastAsia="Times New Roman" w:hAnsi="Times New Roman" w:cs="Times New Roman"/>
          <w:b/>
          <w:bCs/>
          <w:color w:val="181818"/>
          <w:sz w:val="32"/>
          <w:szCs w:val="32"/>
          <w:lang w:eastAsia="ru-RU"/>
        </w:rPr>
      </w:pPr>
    </w:p>
    <w:p w:rsidR="005752CA" w:rsidRDefault="005702F3" w:rsidP="00E8767B">
      <w:pPr>
        <w:shd w:val="clear" w:color="auto" w:fill="FFFFFF"/>
        <w:tabs>
          <w:tab w:val="center" w:pos="4677"/>
        </w:tabs>
        <w:spacing w:after="0" w:line="315" w:lineRule="atLeast"/>
        <w:jc w:val="center"/>
        <w:rPr>
          <w:rFonts w:ascii="Times New Roman" w:eastAsia="Times New Roman" w:hAnsi="Times New Roman" w:cs="Times New Roman"/>
          <w:b/>
          <w:bCs/>
          <w:color w:val="181818"/>
          <w:sz w:val="24"/>
          <w:szCs w:val="24"/>
          <w:lang w:eastAsia="ru-RU"/>
        </w:rPr>
      </w:pPr>
      <w:bookmarkStart w:id="0" w:name="_GoBack"/>
      <w:proofErr w:type="spellStart"/>
      <w:r w:rsidRPr="000803CF">
        <w:rPr>
          <w:rFonts w:ascii="Times New Roman" w:eastAsia="Times New Roman" w:hAnsi="Times New Roman" w:cs="Times New Roman"/>
          <w:b/>
          <w:bCs/>
          <w:color w:val="181818"/>
          <w:sz w:val="24"/>
          <w:szCs w:val="24"/>
          <w:lang w:eastAsia="ru-RU"/>
        </w:rPr>
        <w:t>Гражданско</w:t>
      </w:r>
      <w:proofErr w:type="spellEnd"/>
      <w:r w:rsidRPr="000803CF">
        <w:rPr>
          <w:rFonts w:ascii="Times New Roman" w:eastAsia="Times New Roman" w:hAnsi="Times New Roman" w:cs="Times New Roman"/>
          <w:b/>
          <w:bCs/>
          <w:color w:val="181818"/>
          <w:sz w:val="24"/>
          <w:szCs w:val="24"/>
          <w:lang w:eastAsia="ru-RU"/>
        </w:rPr>
        <w:t xml:space="preserve"> – патриотическое воспитание на уроках истории</w:t>
      </w:r>
      <w:bookmarkEnd w:id="0"/>
      <w:r w:rsidRPr="000803CF">
        <w:rPr>
          <w:rFonts w:ascii="Times New Roman" w:eastAsia="Times New Roman" w:hAnsi="Times New Roman" w:cs="Times New Roman"/>
          <w:b/>
          <w:bCs/>
          <w:color w:val="181818"/>
          <w:sz w:val="24"/>
          <w:szCs w:val="24"/>
          <w:lang w:eastAsia="ru-RU"/>
        </w:rPr>
        <w:t>.</w:t>
      </w:r>
    </w:p>
    <w:p w:rsidR="005752CA" w:rsidRPr="009F241F" w:rsidRDefault="005752CA" w:rsidP="005752CA">
      <w:pPr>
        <w:shd w:val="clear" w:color="auto" w:fill="FFFFFF"/>
        <w:spacing w:after="0" w:line="315" w:lineRule="atLeast"/>
        <w:jc w:val="both"/>
        <w:rPr>
          <w:rFonts w:ascii="Times New Roman" w:eastAsia="Times New Roman" w:hAnsi="Times New Roman" w:cs="Times New Roman"/>
          <w:b/>
          <w:color w:val="181818"/>
          <w:sz w:val="24"/>
          <w:szCs w:val="24"/>
          <w:lang w:eastAsia="ru-RU"/>
        </w:rPr>
      </w:pPr>
    </w:p>
    <w:p w:rsidR="009F241F" w:rsidRPr="009F241F" w:rsidRDefault="005752CA" w:rsidP="009F241F">
      <w:pPr>
        <w:shd w:val="clear" w:color="auto" w:fill="FFFFFF"/>
        <w:spacing w:after="0" w:line="360" w:lineRule="auto"/>
        <w:rPr>
          <w:rFonts w:ascii="Arial" w:eastAsia="Times New Roman" w:hAnsi="Arial" w:cs="Arial"/>
          <w:color w:val="333333"/>
          <w:sz w:val="24"/>
          <w:szCs w:val="24"/>
          <w:lang w:eastAsia="ru-RU"/>
        </w:rPr>
      </w:pPr>
      <w:r w:rsidRPr="009F241F">
        <w:rPr>
          <w:rFonts w:ascii="Times New Roman" w:eastAsia="Times New Roman" w:hAnsi="Times New Roman" w:cs="Times New Roman"/>
          <w:sz w:val="24"/>
          <w:szCs w:val="24"/>
          <w:lang w:eastAsia="ru-RU"/>
        </w:rPr>
        <w:t xml:space="preserve">   </w:t>
      </w:r>
      <w:r w:rsidR="009F241F">
        <w:rPr>
          <w:rFonts w:ascii="Times New Roman" w:eastAsia="Times New Roman" w:hAnsi="Times New Roman" w:cs="Times New Roman"/>
          <w:sz w:val="24"/>
          <w:szCs w:val="24"/>
          <w:lang w:eastAsia="ru-RU"/>
        </w:rPr>
        <w:t xml:space="preserve"> </w:t>
      </w:r>
      <w:r w:rsidR="009F241F" w:rsidRPr="009F241F">
        <w:rPr>
          <w:rFonts w:ascii="Times New Roman" w:eastAsia="Times New Roman" w:hAnsi="Times New Roman" w:cs="Times New Roman"/>
          <w:b/>
          <w:bCs/>
          <w:sz w:val="24"/>
          <w:szCs w:val="24"/>
          <w:lang w:eastAsia="ru-RU"/>
        </w:rPr>
        <w:t>Патриотизм</w:t>
      </w:r>
      <w:r w:rsidR="009F241F" w:rsidRPr="009F241F">
        <w:rPr>
          <w:rFonts w:ascii="Times New Roman" w:eastAsia="Times New Roman" w:hAnsi="Times New Roman" w:cs="Times New Roman"/>
          <w:sz w:val="24"/>
          <w:szCs w:val="24"/>
          <w:lang w:eastAsia="ru-RU"/>
        </w:rPr>
        <w:t xml:space="preserve"> (от гр. </w:t>
      </w:r>
      <w:proofErr w:type="spellStart"/>
      <w:r w:rsidR="009F241F" w:rsidRPr="009F241F">
        <w:rPr>
          <w:rFonts w:ascii="Times New Roman" w:eastAsia="Times New Roman" w:hAnsi="Times New Roman" w:cs="Times New Roman"/>
          <w:sz w:val="24"/>
          <w:szCs w:val="24"/>
          <w:lang w:eastAsia="ru-RU"/>
        </w:rPr>
        <w:t>patris</w:t>
      </w:r>
      <w:proofErr w:type="spellEnd"/>
      <w:r w:rsidR="009F241F" w:rsidRPr="009F241F">
        <w:rPr>
          <w:rFonts w:ascii="Times New Roman" w:eastAsia="Times New Roman" w:hAnsi="Times New Roman" w:cs="Times New Roman"/>
          <w:sz w:val="24"/>
          <w:szCs w:val="24"/>
          <w:lang w:eastAsia="ru-RU"/>
        </w:rPr>
        <w:t xml:space="preserve"> — родина, отечество) — чувство любви и преданности Родине, Отечеству, своему народу, вера в его духовные возможности, готовность служить интересам своей Родины</w:t>
      </w:r>
      <w:r w:rsidR="009F241F" w:rsidRPr="009F241F">
        <w:rPr>
          <w:rFonts w:ascii="Arial" w:eastAsia="Times New Roman" w:hAnsi="Arial" w:cs="Arial"/>
          <w:color w:val="333333"/>
          <w:sz w:val="24"/>
          <w:szCs w:val="24"/>
          <w:lang w:eastAsia="ru-RU"/>
        </w:rPr>
        <w:t>.</w:t>
      </w:r>
    </w:p>
    <w:p w:rsidR="005752CA" w:rsidRPr="000803CF" w:rsidRDefault="005752CA" w:rsidP="009F241F">
      <w:pPr>
        <w:shd w:val="clear" w:color="auto" w:fill="FFFFFF"/>
        <w:spacing w:after="0" w:line="360" w:lineRule="auto"/>
        <w:jc w:val="both"/>
        <w:rPr>
          <w:rFonts w:ascii="Arial" w:eastAsia="Times New Roman" w:hAnsi="Arial" w:cs="Arial"/>
          <w:color w:val="181818"/>
          <w:sz w:val="24"/>
          <w:szCs w:val="24"/>
          <w:lang w:eastAsia="ru-RU"/>
        </w:rPr>
      </w:pPr>
      <w:r w:rsidRPr="000803CF">
        <w:rPr>
          <w:rFonts w:ascii="Times New Roman" w:eastAsia="Times New Roman" w:hAnsi="Times New Roman" w:cs="Times New Roman"/>
          <w:color w:val="181818"/>
          <w:sz w:val="24"/>
          <w:szCs w:val="24"/>
          <w:lang w:eastAsia="ru-RU"/>
        </w:rPr>
        <w:t> Патриотизм предполагает гордость достижениями и культурой своей Родины, желание сохранять её характер и культурные особенности и идентификация себя с другими членами нации, стремление защищать интересы Родины и своего народа, готовность подчинить свои интересы интересам страны.</w:t>
      </w:r>
    </w:p>
    <w:p w:rsidR="005752CA" w:rsidRPr="000803CF" w:rsidRDefault="005752CA" w:rsidP="009F241F">
      <w:pPr>
        <w:spacing w:after="0" w:line="360" w:lineRule="auto"/>
        <w:jc w:val="both"/>
        <w:rPr>
          <w:rFonts w:ascii="Arial" w:hAnsi="Arial" w:cs="Arial"/>
          <w:sz w:val="24"/>
          <w:szCs w:val="24"/>
          <w:lang w:eastAsia="ru-RU"/>
        </w:rPr>
      </w:pPr>
      <w:r w:rsidRPr="000803CF">
        <w:rPr>
          <w:rFonts w:ascii="Times New Roman" w:eastAsia="Times New Roman" w:hAnsi="Times New Roman" w:cs="Times New Roman"/>
          <w:color w:val="181818"/>
          <w:sz w:val="24"/>
          <w:szCs w:val="24"/>
          <w:lang w:eastAsia="ru-RU"/>
        </w:rPr>
        <w:t xml:space="preserve">  Уроки истории призваны способствовать воспитанию гражданственности, патриотизма учащихся. Познавая идею Родины, переживая чувство любви к ней, восторженности, испытывая тревогу об ее нынешнем и будущем, ученик утверждает свое достоинство, стремится быть похожим на героев Родины. </w:t>
      </w:r>
    </w:p>
    <w:p w:rsidR="005702F3" w:rsidRPr="000803CF" w:rsidRDefault="005702F3" w:rsidP="009F241F">
      <w:pPr>
        <w:shd w:val="clear" w:color="auto" w:fill="FFFFFF"/>
        <w:spacing w:after="0" w:line="360" w:lineRule="auto"/>
        <w:jc w:val="both"/>
        <w:rPr>
          <w:rFonts w:ascii="Arial" w:eastAsia="Times New Roman" w:hAnsi="Arial" w:cs="Arial"/>
          <w:color w:val="181818"/>
          <w:sz w:val="24"/>
          <w:szCs w:val="24"/>
          <w:lang w:eastAsia="ru-RU"/>
        </w:rPr>
      </w:pPr>
      <w:r w:rsidRPr="000803CF">
        <w:rPr>
          <w:rFonts w:ascii="Times New Roman" w:eastAsia="Times New Roman" w:hAnsi="Times New Roman" w:cs="Times New Roman"/>
          <w:b/>
          <w:bCs/>
          <w:color w:val="181818"/>
          <w:sz w:val="24"/>
          <w:szCs w:val="24"/>
          <w:lang w:eastAsia="ru-RU"/>
        </w:rPr>
        <w:t>Патриотическое воспитание</w:t>
      </w:r>
      <w:r w:rsidRPr="000803CF">
        <w:rPr>
          <w:rFonts w:ascii="Times New Roman" w:eastAsia="Times New Roman" w:hAnsi="Times New Roman" w:cs="Times New Roman"/>
          <w:i/>
          <w:iCs/>
          <w:color w:val="181818"/>
          <w:sz w:val="24"/>
          <w:szCs w:val="24"/>
          <w:lang w:eastAsia="ru-RU"/>
        </w:rPr>
        <w:t> - </w:t>
      </w:r>
      <w:r w:rsidRPr="000803CF">
        <w:rPr>
          <w:rFonts w:ascii="Times New Roman" w:eastAsia="Times New Roman" w:hAnsi="Times New Roman" w:cs="Times New Roman"/>
          <w:color w:val="181818"/>
          <w:sz w:val="24"/>
          <w:szCs w:val="24"/>
          <w:lang w:eastAsia="ru-RU"/>
        </w:rPr>
        <w:t>это</w:t>
      </w:r>
      <w:r w:rsidRPr="000803CF">
        <w:rPr>
          <w:rFonts w:ascii="Times New Roman" w:eastAsia="Times New Roman" w:hAnsi="Times New Roman" w:cs="Times New Roman"/>
          <w:i/>
          <w:iCs/>
          <w:color w:val="181818"/>
          <w:sz w:val="24"/>
          <w:szCs w:val="24"/>
          <w:lang w:eastAsia="ru-RU"/>
        </w:rPr>
        <w:t> </w:t>
      </w:r>
      <w:r w:rsidRPr="000803CF">
        <w:rPr>
          <w:rFonts w:ascii="Times New Roman" w:eastAsia="Times New Roman" w:hAnsi="Times New Roman" w:cs="Times New Roman"/>
          <w:color w:val="181818"/>
          <w:sz w:val="24"/>
          <w:szCs w:val="24"/>
          <w:lang w:eastAsia="ru-RU"/>
        </w:rPr>
        <w:t>процесс воздействия на учащихся с целью осознанного восприятия ими исторических знаний о лучших традициях российского народа, героической борьбе, подвигах, талантах, нравственных качествах сынов Отечества, любви к гербу, флагу, гимну страны, непримиримость к врагам России.</w:t>
      </w:r>
    </w:p>
    <w:p w:rsidR="00157742" w:rsidRPr="000803CF" w:rsidRDefault="005702F3" w:rsidP="009F241F">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0803CF">
        <w:rPr>
          <w:rFonts w:ascii="Arial" w:eastAsia="Times New Roman" w:hAnsi="Arial" w:cs="Arial"/>
          <w:color w:val="181818"/>
          <w:sz w:val="24"/>
          <w:szCs w:val="24"/>
          <w:lang w:eastAsia="ru-RU"/>
        </w:rPr>
        <w:t> </w:t>
      </w:r>
      <w:r w:rsidRPr="000803CF">
        <w:rPr>
          <w:rFonts w:ascii="Times New Roman" w:eastAsia="Times New Roman" w:hAnsi="Times New Roman" w:cs="Times New Roman"/>
          <w:color w:val="181818"/>
          <w:sz w:val="24"/>
          <w:szCs w:val="24"/>
          <w:lang w:eastAsia="ru-RU"/>
        </w:rPr>
        <w:t> </w:t>
      </w:r>
      <w:r w:rsidR="00157742" w:rsidRPr="000803CF">
        <w:rPr>
          <w:rFonts w:ascii="Times New Roman" w:eastAsia="Times New Roman" w:hAnsi="Times New Roman" w:cs="Times New Roman"/>
          <w:b/>
          <w:bCs/>
          <w:color w:val="181818"/>
          <w:sz w:val="24"/>
          <w:szCs w:val="24"/>
          <w:lang w:eastAsia="ru-RU"/>
        </w:rPr>
        <w:t>Цели патриотического воспитания:</w:t>
      </w:r>
    </w:p>
    <w:p w:rsidR="00157742" w:rsidRPr="00157742" w:rsidRDefault="00157742" w:rsidP="009F241F">
      <w:pPr>
        <w:pStyle w:val="a4"/>
        <w:numPr>
          <w:ilvl w:val="0"/>
          <w:numId w:val="2"/>
        </w:numPr>
        <w:shd w:val="clear" w:color="auto" w:fill="FFFFFF"/>
        <w:spacing w:before="0" w:beforeAutospacing="0" w:after="0" w:afterAutospacing="0" w:line="360" w:lineRule="auto"/>
        <w:ind w:left="714" w:hanging="357"/>
      </w:pPr>
      <w:r w:rsidRPr="00157742">
        <w:t>Воспитание у учащихся чувства патриотизма;</w:t>
      </w:r>
    </w:p>
    <w:p w:rsidR="00157742" w:rsidRPr="00157742" w:rsidRDefault="00157742" w:rsidP="009F241F">
      <w:pPr>
        <w:pStyle w:val="a4"/>
        <w:numPr>
          <w:ilvl w:val="0"/>
          <w:numId w:val="2"/>
        </w:numPr>
        <w:shd w:val="clear" w:color="auto" w:fill="FFFFFF"/>
        <w:spacing w:before="0" w:beforeAutospacing="0" w:after="0" w:afterAutospacing="0" w:line="360" w:lineRule="auto"/>
        <w:ind w:left="714" w:hanging="357"/>
      </w:pPr>
      <w:r w:rsidRPr="00157742">
        <w:t>Развитие и углубление знаний об истории и культуре России и родного края;</w:t>
      </w:r>
    </w:p>
    <w:p w:rsidR="00157742" w:rsidRPr="00157742" w:rsidRDefault="00157742" w:rsidP="009F241F">
      <w:pPr>
        <w:pStyle w:val="a4"/>
        <w:numPr>
          <w:ilvl w:val="0"/>
          <w:numId w:val="2"/>
        </w:numPr>
        <w:shd w:val="clear" w:color="auto" w:fill="FFFFFF"/>
        <w:spacing w:before="0" w:beforeAutospacing="0" w:after="0" w:afterAutospacing="0" w:line="360" w:lineRule="auto"/>
        <w:ind w:left="714" w:hanging="357"/>
      </w:pPr>
      <w:r w:rsidRPr="00157742">
        <w:t>Развитие способностей осмысливать со</w:t>
      </w:r>
      <w:r>
        <w:t>бытия </w:t>
      </w:r>
      <w:r w:rsidRPr="00157742">
        <w:t>и явления действительности во взаимосвязи прошлого, настоящего и будущего;</w:t>
      </w:r>
    </w:p>
    <w:p w:rsidR="00157742" w:rsidRPr="00157742" w:rsidRDefault="00157742" w:rsidP="009F241F">
      <w:pPr>
        <w:pStyle w:val="a4"/>
        <w:numPr>
          <w:ilvl w:val="0"/>
          <w:numId w:val="2"/>
        </w:numPr>
        <w:shd w:val="clear" w:color="auto" w:fill="FFFFFF"/>
        <w:spacing w:before="0" w:beforeAutospacing="0" w:after="0" w:afterAutospacing="0" w:line="360" w:lineRule="auto"/>
        <w:ind w:left="714" w:hanging="357"/>
      </w:pPr>
      <w:r w:rsidRPr="00157742">
        <w:t>Становление многосторонне развитого гражданина России в культурном, нравственном и физическом отношениях;</w:t>
      </w:r>
    </w:p>
    <w:p w:rsidR="00157742" w:rsidRPr="00157742" w:rsidRDefault="00157742" w:rsidP="009F241F">
      <w:pPr>
        <w:pStyle w:val="a4"/>
        <w:numPr>
          <w:ilvl w:val="0"/>
          <w:numId w:val="2"/>
        </w:numPr>
        <w:shd w:val="clear" w:color="auto" w:fill="FFFFFF"/>
        <w:spacing w:before="0" w:beforeAutospacing="0" w:after="0" w:afterAutospacing="0" w:line="360" w:lineRule="auto"/>
        <w:ind w:left="714" w:hanging="357"/>
      </w:pPr>
      <w:r w:rsidRPr="00157742">
        <w:t>Развитие интереса и уважения к истории и культуре своего и других народов.</w:t>
      </w:r>
    </w:p>
    <w:p w:rsidR="000803CF" w:rsidRPr="000803CF" w:rsidRDefault="000803CF" w:rsidP="009F241F">
      <w:pPr>
        <w:pStyle w:val="a4"/>
        <w:shd w:val="clear" w:color="auto" w:fill="FFFFFF"/>
        <w:spacing w:before="0" w:beforeAutospacing="0" w:after="150" w:afterAutospacing="0" w:line="360" w:lineRule="auto"/>
      </w:pPr>
      <w:r w:rsidRPr="000803CF">
        <w:rPr>
          <w:b/>
          <w:bCs/>
        </w:rPr>
        <w:t>Достижение цели становится возможным через решение следующих задач:</w:t>
      </w:r>
    </w:p>
    <w:p w:rsidR="000803CF" w:rsidRPr="000803CF" w:rsidRDefault="000803CF" w:rsidP="009F241F">
      <w:pPr>
        <w:pStyle w:val="a4"/>
        <w:numPr>
          <w:ilvl w:val="0"/>
          <w:numId w:val="3"/>
        </w:numPr>
        <w:shd w:val="clear" w:color="auto" w:fill="FFFFFF"/>
        <w:spacing w:before="0" w:beforeAutospacing="0" w:after="0" w:afterAutospacing="0" w:line="360" w:lineRule="auto"/>
        <w:ind w:left="714" w:hanging="357"/>
        <w:jc w:val="both"/>
      </w:pPr>
      <w:r w:rsidRPr="000803CF">
        <w:lastRenderedPageBreak/>
        <w:t>формировать осознанное отношение к Отечеству, его прошлому, настоящему и будущему на основе исторических ценностей и роли России в судьбах мира;</w:t>
      </w:r>
    </w:p>
    <w:p w:rsidR="000803CF" w:rsidRPr="000803CF" w:rsidRDefault="000803CF" w:rsidP="009F241F">
      <w:pPr>
        <w:pStyle w:val="a4"/>
        <w:numPr>
          <w:ilvl w:val="0"/>
          <w:numId w:val="3"/>
        </w:numPr>
        <w:shd w:val="clear" w:color="auto" w:fill="FFFFFF"/>
        <w:spacing w:before="0" w:beforeAutospacing="0" w:after="0" w:afterAutospacing="0" w:line="360" w:lineRule="auto"/>
        <w:ind w:left="714" w:hanging="357"/>
        <w:jc w:val="both"/>
      </w:pPr>
      <w:r w:rsidRPr="000803CF">
        <w:t>развивать гражданственность и национальное самосознание учащихся;</w:t>
      </w:r>
    </w:p>
    <w:p w:rsidR="000803CF" w:rsidRPr="000803CF" w:rsidRDefault="000803CF" w:rsidP="009F241F">
      <w:pPr>
        <w:pStyle w:val="a4"/>
        <w:numPr>
          <w:ilvl w:val="0"/>
          <w:numId w:val="3"/>
        </w:numPr>
        <w:shd w:val="clear" w:color="auto" w:fill="FFFFFF"/>
        <w:spacing w:before="0" w:beforeAutospacing="0" w:after="0" w:afterAutospacing="0" w:line="360" w:lineRule="auto"/>
        <w:ind w:left="714" w:hanging="357"/>
        <w:jc w:val="both"/>
      </w:pPr>
      <w:r w:rsidRPr="000803CF">
        <w:t>создать условия для реализации каждым учащимся собственной гражданской позиции через деятельность органов ученического самоуправления;</w:t>
      </w:r>
    </w:p>
    <w:p w:rsidR="000803CF" w:rsidRPr="000803CF" w:rsidRDefault="000803CF" w:rsidP="009F241F">
      <w:pPr>
        <w:pStyle w:val="a4"/>
        <w:numPr>
          <w:ilvl w:val="0"/>
          <w:numId w:val="3"/>
        </w:numPr>
        <w:shd w:val="clear" w:color="auto" w:fill="FFFFFF"/>
        <w:spacing w:before="0" w:beforeAutospacing="0" w:after="0" w:afterAutospacing="0" w:line="360" w:lineRule="auto"/>
        <w:ind w:left="714" w:hanging="357"/>
        <w:jc w:val="both"/>
      </w:pPr>
      <w:r w:rsidRPr="000803CF">
        <w:t>развивать и углублять знания об истории и культуре родного края.</w:t>
      </w:r>
    </w:p>
    <w:p w:rsidR="000803CF" w:rsidRPr="000803CF" w:rsidRDefault="000803CF" w:rsidP="009F241F">
      <w:pPr>
        <w:pStyle w:val="a4"/>
        <w:numPr>
          <w:ilvl w:val="0"/>
          <w:numId w:val="3"/>
        </w:numPr>
        <w:shd w:val="clear" w:color="auto" w:fill="FFFFFF"/>
        <w:spacing w:before="0" w:beforeAutospacing="0" w:after="0" w:afterAutospacing="0" w:line="360" w:lineRule="auto"/>
        <w:ind w:left="714" w:hanging="357"/>
        <w:jc w:val="both"/>
      </w:pPr>
      <w:proofErr w:type="gramStart"/>
      <w:r w:rsidRPr="000803CF">
        <w:t>формировать  у</w:t>
      </w:r>
      <w:proofErr w:type="gramEnd"/>
      <w:r w:rsidRPr="000803CF">
        <w:t>  учащихся чувства гордости за героическое прошлое своей  Родины;</w:t>
      </w:r>
    </w:p>
    <w:p w:rsidR="000803CF" w:rsidRPr="000803CF" w:rsidRDefault="000803CF" w:rsidP="009F241F">
      <w:pPr>
        <w:pStyle w:val="a4"/>
        <w:numPr>
          <w:ilvl w:val="0"/>
          <w:numId w:val="3"/>
        </w:numPr>
        <w:shd w:val="clear" w:color="auto" w:fill="FFFFFF"/>
        <w:spacing w:before="0" w:beforeAutospacing="0" w:after="0" w:afterAutospacing="0" w:line="360" w:lineRule="auto"/>
        <w:ind w:left="714" w:hanging="357"/>
        <w:jc w:val="both"/>
      </w:pPr>
      <w:r w:rsidRPr="000803CF">
        <w:t>физическое развитие учащихся, формировать у них потребности в здоровом образе жизни</w:t>
      </w:r>
    </w:p>
    <w:p w:rsidR="000803CF" w:rsidRPr="000803CF" w:rsidRDefault="000803CF" w:rsidP="009F241F">
      <w:pPr>
        <w:pStyle w:val="a4"/>
        <w:numPr>
          <w:ilvl w:val="0"/>
          <w:numId w:val="3"/>
        </w:numPr>
        <w:shd w:val="clear" w:color="auto" w:fill="FFFFFF"/>
        <w:spacing w:before="0" w:beforeAutospacing="0" w:after="0" w:afterAutospacing="0" w:line="360" w:lineRule="auto"/>
        <w:ind w:left="714" w:hanging="357"/>
        <w:jc w:val="both"/>
      </w:pPr>
      <w:r w:rsidRPr="000803CF">
        <w:t>методическое обеспечение функционирования системы гражданского и патриотического воспитания</w:t>
      </w:r>
    </w:p>
    <w:p w:rsidR="000803CF" w:rsidRPr="000803CF" w:rsidRDefault="000803CF" w:rsidP="009F241F">
      <w:pPr>
        <w:pStyle w:val="a4"/>
        <w:numPr>
          <w:ilvl w:val="0"/>
          <w:numId w:val="3"/>
        </w:numPr>
        <w:shd w:val="clear" w:color="auto" w:fill="FFFFFF"/>
        <w:spacing w:before="0" w:beforeAutospacing="0" w:after="0" w:afterAutospacing="0" w:line="360" w:lineRule="auto"/>
        <w:ind w:left="714" w:hanging="357"/>
        <w:jc w:val="both"/>
      </w:pPr>
      <w:r w:rsidRPr="000803CF">
        <w:t>активизировать работу педагогического коллектива по гражданскому и патриотическому воспитанию</w:t>
      </w:r>
    </w:p>
    <w:p w:rsidR="000803CF" w:rsidRPr="000803CF" w:rsidRDefault="000803CF" w:rsidP="009F241F">
      <w:pPr>
        <w:pStyle w:val="a4"/>
        <w:numPr>
          <w:ilvl w:val="0"/>
          <w:numId w:val="3"/>
        </w:numPr>
        <w:shd w:val="clear" w:color="auto" w:fill="FFFFFF"/>
        <w:spacing w:before="0" w:beforeAutospacing="0" w:after="0" w:afterAutospacing="0" w:line="360" w:lineRule="auto"/>
        <w:ind w:left="714" w:hanging="357"/>
        <w:jc w:val="both"/>
      </w:pPr>
      <w:r w:rsidRPr="000803CF">
        <w:t>воспитывать у обучающихся готовность к защите Отечества, действиям в экстремальных ситуациях. </w:t>
      </w:r>
    </w:p>
    <w:p w:rsidR="005702F3" w:rsidRPr="000803CF" w:rsidRDefault="000803CF" w:rsidP="009F241F">
      <w:pPr>
        <w:shd w:val="clear" w:color="auto" w:fill="FFFFFF"/>
        <w:spacing w:after="0" w:line="360" w:lineRule="auto"/>
        <w:jc w:val="both"/>
        <w:rPr>
          <w:rFonts w:ascii="Arial" w:eastAsia="Times New Roman" w:hAnsi="Arial" w:cs="Arial"/>
          <w:color w:val="181818"/>
          <w:sz w:val="24"/>
          <w:szCs w:val="24"/>
          <w:lang w:eastAsia="ru-RU"/>
        </w:rPr>
      </w:pPr>
      <w:r>
        <w:rPr>
          <w:rFonts w:ascii="Times New Roman" w:eastAsia="Times New Roman" w:hAnsi="Times New Roman" w:cs="Times New Roman"/>
          <w:color w:val="181818"/>
          <w:sz w:val="27"/>
          <w:szCs w:val="27"/>
          <w:lang w:eastAsia="ru-RU"/>
        </w:rPr>
        <w:t xml:space="preserve"> </w:t>
      </w:r>
      <w:r w:rsidRPr="000803CF">
        <w:rPr>
          <w:rFonts w:ascii="Times New Roman" w:eastAsia="Times New Roman" w:hAnsi="Times New Roman" w:cs="Times New Roman"/>
          <w:color w:val="181818"/>
          <w:sz w:val="24"/>
          <w:szCs w:val="24"/>
          <w:lang w:eastAsia="ru-RU"/>
        </w:rPr>
        <w:t>Сегодня воспитание становится органичной составляющей педагогической деятельности, интегрированной в общий процесс обучения и развития. Одним из основных факторов патриотического воспитания в школе является изучени</w:t>
      </w:r>
      <w:r w:rsidRPr="007320FE">
        <w:rPr>
          <w:rFonts w:ascii="Times New Roman" w:eastAsia="Times New Roman" w:hAnsi="Times New Roman" w:cs="Times New Roman"/>
          <w:color w:val="181818"/>
          <w:sz w:val="27"/>
          <w:szCs w:val="27"/>
          <w:lang w:eastAsia="ru-RU"/>
        </w:rPr>
        <w:t>е</w:t>
      </w:r>
      <w:r>
        <w:rPr>
          <w:rFonts w:ascii="Times New Roman" w:eastAsia="Times New Roman" w:hAnsi="Times New Roman" w:cs="Times New Roman"/>
          <w:color w:val="181818"/>
          <w:sz w:val="27"/>
          <w:szCs w:val="27"/>
          <w:lang w:eastAsia="ru-RU"/>
        </w:rPr>
        <w:t xml:space="preserve"> </w:t>
      </w:r>
      <w:r>
        <w:rPr>
          <w:rFonts w:ascii="Times New Roman" w:eastAsia="Times New Roman" w:hAnsi="Times New Roman" w:cs="Times New Roman"/>
          <w:color w:val="181818"/>
          <w:sz w:val="24"/>
          <w:szCs w:val="24"/>
          <w:lang w:eastAsia="ru-RU"/>
        </w:rPr>
        <w:t>истории, так как преподаватель</w:t>
      </w:r>
      <w:r w:rsidR="006731C8" w:rsidRPr="000803CF">
        <w:rPr>
          <w:rFonts w:ascii="Times New Roman" w:eastAsia="Times New Roman" w:hAnsi="Times New Roman" w:cs="Times New Roman"/>
          <w:color w:val="181818"/>
          <w:sz w:val="24"/>
          <w:szCs w:val="24"/>
          <w:lang w:eastAsia="ru-RU"/>
        </w:rPr>
        <w:t>-историк на основе</w:t>
      </w:r>
      <w:r w:rsidR="005702F3" w:rsidRPr="000803CF">
        <w:rPr>
          <w:rFonts w:ascii="Times New Roman" w:eastAsia="Times New Roman" w:hAnsi="Times New Roman" w:cs="Times New Roman"/>
          <w:color w:val="181818"/>
          <w:sz w:val="24"/>
          <w:szCs w:val="24"/>
          <w:lang w:eastAsia="ru-RU"/>
        </w:rPr>
        <w:t xml:space="preserve"> использования воспитательного потенциала истории России имеет уникальную возможность активно воспитывать подрастающее поколение в духе патриотизма и преданности Родине.</w:t>
      </w:r>
    </w:p>
    <w:p w:rsidR="005702F3" w:rsidRPr="000803CF" w:rsidRDefault="005702F3" w:rsidP="009F241F">
      <w:pPr>
        <w:shd w:val="clear" w:color="auto" w:fill="FFFFFF"/>
        <w:spacing w:after="0" w:line="360" w:lineRule="auto"/>
        <w:jc w:val="both"/>
        <w:rPr>
          <w:rFonts w:ascii="Arial" w:eastAsia="Times New Roman" w:hAnsi="Arial" w:cs="Arial"/>
          <w:color w:val="181818"/>
          <w:sz w:val="24"/>
          <w:szCs w:val="24"/>
          <w:lang w:eastAsia="ru-RU"/>
        </w:rPr>
      </w:pPr>
      <w:r w:rsidRPr="000803CF">
        <w:rPr>
          <w:rFonts w:ascii="Times New Roman" w:eastAsia="Times New Roman" w:hAnsi="Times New Roman" w:cs="Times New Roman"/>
          <w:color w:val="181818"/>
          <w:sz w:val="24"/>
          <w:szCs w:val="24"/>
          <w:lang w:eastAsia="ru-RU"/>
        </w:rPr>
        <w:t>Наблюдается проблема, когда при изучении истории у части учеников, за период учебы в школе, складывается стереотип: история — это исторические даты, события и деятели. Эта проблема находит свое решение в том, что в основе патриотического воспитания на уроках применяется системный и комплексный подходы</w:t>
      </w:r>
      <w:r w:rsidRPr="000803CF">
        <w:rPr>
          <w:rFonts w:ascii="Times New Roman" w:eastAsia="Times New Roman" w:hAnsi="Times New Roman" w:cs="Times New Roman"/>
          <w:i/>
          <w:iCs/>
          <w:color w:val="181818"/>
          <w:sz w:val="24"/>
          <w:szCs w:val="24"/>
          <w:lang w:eastAsia="ru-RU"/>
        </w:rPr>
        <w:t>.</w:t>
      </w:r>
    </w:p>
    <w:p w:rsidR="005702F3" w:rsidRPr="000803CF" w:rsidRDefault="005702F3" w:rsidP="009F241F">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0803CF">
        <w:rPr>
          <w:rFonts w:ascii="Times New Roman" w:eastAsia="Times New Roman" w:hAnsi="Times New Roman" w:cs="Times New Roman"/>
          <w:color w:val="181818"/>
          <w:sz w:val="24"/>
          <w:szCs w:val="24"/>
          <w:lang w:eastAsia="ru-RU"/>
        </w:rPr>
        <w:t>Следовательно, важными факторами воспитания являются формирование индивидуально-личностного отношения школьников к изучаемым историческим темам, к историческим событиям, известным военным, государственным деятелям, применение активных форм, методов и приемов для стимулирования познавательной, творческой деятельности, углубление знаний учеников, наполнение знаний новым качественным содержанием.</w:t>
      </w:r>
    </w:p>
    <w:p w:rsidR="005702F3" w:rsidRPr="000803CF" w:rsidRDefault="005702F3" w:rsidP="009F241F">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0803CF">
        <w:rPr>
          <w:rFonts w:ascii="Times New Roman" w:eastAsia="Times New Roman" w:hAnsi="Times New Roman" w:cs="Times New Roman"/>
          <w:color w:val="181818"/>
          <w:sz w:val="24"/>
          <w:szCs w:val="24"/>
          <w:lang w:eastAsia="ru-RU"/>
        </w:rPr>
        <w:t xml:space="preserve">Ускорение темпа современной жизни, информационная революция требуют усиления внимания к развивающей системе обучения и воспитания. В этих условиях остро встает вопрос об усвоении знаний, получаемых в школе, об улучшении их качества. Освоить программу по истории, имея два часа в неделю, сложно. Ведь важно предусмотреть, чтобы образовательное поле, включающее воспитательный сектор, обеспечивало целостную </w:t>
      </w:r>
      <w:r w:rsidRPr="000803CF">
        <w:rPr>
          <w:rFonts w:ascii="Times New Roman" w:eastAsia="Times New Roman" w:hAnsi="Times New Roman" w:cs="Times New Roman"/>
          <w:color w:val="181818"/>
          <w:sz w:val="24"/>
          <w:szCs w:val="24"/>
          <w:lang w:eastAsia="ru-RU"/>
        </w:rPr>
        <w:lastRenderedPageBreak/>
        <w:t>картину мирового исторического и культурного опыта, на который опирается развитие ученика.</w:t>
      </w:r>
    </w:p>
    <w:p w:rsidR="005702F3" w:rsidRPr="000803CF" w:rsidRDefault="005702F3" w:rsidP="009F241F">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0803CF">
        <w:rPr>
          <w:rFonts w:ascii="Times New Roman" w:eastAsia="Times New Roman" w:hAnsi="Times New Roman" w:cs="Times New Roman"/>
          <w:b/>
          <w:bCs/>
          <w:color w:val="181818"/>
          <w:sz w:val="24"/>
          <w:szCs w:val="24"/>
          <w:lang w:eastAsia="ru-RU"/>
        </w:rPr>
        <w:t>Критерии отбора содержательных аспектов изучения истории:</w:t>
      </w:r>
    </w:p>
    <w:p w:rsidR="005702F3" w:rsidRPr="000803CF" w:rsidRDefault="005702F3" w:rsidP="009F241F">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0803CF">
        <w:rPr>
          <w:rFonts w:ascii="Times New Roman" w:eastAsia="Times New Roman" w:hAnsi="Times New Roman" w:cs="Times New Roman"/>
          <w:color w:val="181818"/>
          <w:sz w:val="24"/>
          <w:szCs w:val="24"/>
          <w:lang w:eastAsia="ru-RU"/>
        </w:rPr>
        <w:t>— целостность и системность исторического материала, его преемственность;</w:t>
      </w:r>
    </w:p>
    <w:p w:rsidR="005702F3" w:rsidRPr="000803CF" w:rsidRDefault="005702F3" w:rsidP="009F241F">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0803CF">
        <w:rPr>
          <w:rFonts w:ascii="Times New Roman" w:eastAsia="Times New Roman" w:hAnsi="Times New Roman" w:cs="Times New Roman"/>
          <w:color w:val="181818"/>
          <w:sz w:val="24"/>
          <w:szCs w:val="24"/>
          <w:lang w:eastAsia="ru-RU"/>
        </w:rPr>
        <w:t>- постановка и изучение гражданских, нравственных проблем;</w:t>
      </w:r>
    </w:p>
    <w:p w:rsidR="005702F3" w:rsidRPr="000803CF" w:rsidRDefault="005702F3" w:rsidP="009F241F">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0803CF">
        <w:rPr>
          <w:rFonts w:ascii="Times New Roman" w:eastAsia="Times New Roman" w:hAnsi="Times New Roman" w:cs="Times New Roman"/>
          <w:color w:val="181818"/>
          <w:sz w:val="24"/>
          <w:szCs w:val="24"/>
          <w:lang w:eastAsia="ru-RU"/>
        </w:rPr>
        <w:t>- объем содержания должен точно соответствовать заданным целям.</w:t>
      </w:r>
    </w:p>
    <w:p w:rsidR="005702F3" w:rsidRPr="000803CF" w:rsidRDefault="005702F3" w:rsidP="009F241F">
      <w:pPr>
        <w:shd w:val="clear" w:color="auto" w:fill="FFFFFF"/>
        <w:spacing w:after="0" w:line="360" w:lineRule="auto"/>
        <w:jc w:val="both"/>
        <w:rPr>
          <w:rFonts w:ascii="Arial" w:eastAsia="Times New Roman" w:hAnsi="Arial" w:cs="Arial"/>
          <w:color w:val="181818"/>
          <w:sz w:val="24"/>
          <w:szCs w:val="24"/>
          <w:lang w:eastAsia="ru-RU"/>
        </w:rPr>
      </w:pPr>
      <w:r w:rsidRPr="000803CF">
        <w:rPr>
          <w:rFonts w:ascii="Times New Roman" w:eastAsia="Times New Roman" w:hAnsi="Times New Roman" w:cs="Times New Roman"/>
          <w:color w:val="181818"/>
          <w:sz w:val="24"/>
          <w:szCs w:val="24"/>
          <w:lang w:eastAsia="ru-RU"/>
        </w:rPr>
        <w:t>Одним из важных условий повышения эффективности нравственного воспитания в обучении истории – это воспитание патриотизма на примере выдающихся исторических персоналий и определения их роли в важнейших событиях страны. Нравственные убеждения школьников во многом складываются под влиянием людей, на которых они хотели бы быть похожими. Поэтому очень важно на соответствующих уроках давать по возможности развернутые характеристики исторических личностей, показывать мотивы и результаты их деятельности.</w:t>
      </w:r>
    </w:p>
    <w:p w:rsidR="005702F3" w:rsidRPr="000803CF" w:rsidRDefault="00157742" w:rsidP="009F241F">
      <w:pPr>
        <w:shd w:val="clear" w:color="auto" w:fill="FFFFFF"/>
        <w:spacing w:after="0" w:line="360" w:lineRule="auto"/>
        <w:jc w:val="both"/>
        <w:rPr>
          <w:rFonts w:ascii="Arial" w:eastAsia="Times New Roman" w:hAnsi="Arial" w:cs="Arial"/>
          <w:color w:val="181818"/>
          <w:sz w:val="24"/>
          <w:szCs w:val="24"/>
          <w:lang w:eastAsia="ru-RU"/>
        </w:rPr>
      </w:pPr>
      <w:r w:rsidRPr="000803CF">
        <w:rPr>
          <w:rFonts w:ascii="Times New Roman" w:eastAsia="Times New Roman" w:hAnsi="Times New Roman" w:cs="Times New Roman"/>
          <w:color w:val="181818"/>
          <w:sz w:val="24"/>
          <w:szCs w:val="24"/>
          <w:lang w:eastAsia="ru-RU"/>
        </w:rPr>
        <w:t>В </w:t>
      </w:r>
      <w:r w:rsidR="005702F3" w:rsidRPr="000803CF">
        <w:rPr>
          <w:rFonts w:ascii="Times New Roman" w:eastAsia="Times New Roman" w:hAnsi="Times New Roman" w:cs="Times New Roman"/>
          <w:color w:val="181818"/>
          <w:sz w:val="24"/>
          <w:szCs w:val="24"/>
          <w:lang w:eastAsia="ru-RU"/>
        </w:rPr>
        <w:t>учебных материалах образовательных программ можно найти множество примеров истинного патриотизма и честного служе</w:t>
      </w:r>
      <w:r w:rsidR="00E8767B">
        <w:rPr>
          <w:rFonts w:ascii="Times New Roman" w:eastAsia="Times New Roman" w:hAnsi="Times New Roman" w:cs="Times New Roman"/>
          <w:color w:val="181818"/>
          <w:sz w:val="24"/>
          <w:szCs w:val="24"/>
          <w:lang w:eastAsia="ru-RU"/>
        </w:rPr>
        <w:t>ния родине, испытать гордость, </w:t>
      </w:r>
      <w:r w:rsidR="005702F3" w:rsidRPr="000803CF">
        <w:rPr>
          <w:rFonts w:ascii="Times New Roman" w:eastAsia="Times New Roman" w:hAnsi="Times New Roman" w:cs="Times New Roman"/>
          <w:color w:val="181818"/>
          <w:sz w:val="24"/>
          <w:szCs w:val="24"/>
          <w:lang w:eastAsia="ru-RU"/>
        </w:rPr>
        <w:t>за то, что мы русские. Воспитательный потенциал хорошо виден и раскрывается буквально в каждой теме урока,</w:t>
      </w:r>
      <w:r w:rsidR="00E8767B">
        <w:rPr>
          <w:rFonts w:ascii="Times New Roman" w:eastAsia="Times New Roman" w:hAnsi="Times New Roman" w:cs="Times New Roman"/>
          <w:color w:val="181818"/>
          <w:sz w:val="24"/>
          <w:szCs w:val="24"/>
          <w:lang w:eastAsia="ru-RU"/>
        </w:rPr>
        <w:t xml:space="preserve"> не говоря уже о таких значимых</w:t>
      </w:r>
      <w:r w:rsidR="005702F3" w:rsidRPr="000803CF">
        <w:rPr>
          <w:rFonts w:ascii="Times New Roman" w:eastAsia="Times New Roman" w:hAnsi="Times New Roman" w:cs="Times New Roman"/>
          <w:color w:val="181818"/>
          <w:sz w:val="24"/>
          <w:szCs w:val="24"/>
          <w:lang w:eastAsia="ru-RU"/>
        </w:rPr>
        <w:t xml:space="preserve"> как: «Куликовская битва»- основополагающая тема для воспитания патри</w:t>
      </w:r>
      <w:r w:rsidR="006731C8" w:rsidRPr="000803CF">
        <w:rPr>
          <w:rFonts w:ascii="Times New Roman" w:eastAsia="Times New Roman" w:hAnsi="Times New Roman" w:cs="Times New Roman"/>
          <w:color w:val="181818"/>
          <w:sz w:val="24"/>
          <w:szCs w:val="24"/>
          <w:lang w:eastAsia="ru-RU"/>
        </w:rPr>
        <w:t>отизма, в теме: «Смутное время»</w:t>
      </w:r>
      <w:r w:rsidR="005702F3" w:rsidRPr="000803CF">
        <w:rPr>
          <w:rFonts w:ascii="Times New Roman" w:eastAsia="Times New Roman" w:hAnsi="Times New Roman" w:cs="Times New Roman"/>
          <w:color w:val="181818"/>
          <w:sz w:val="24"/>
          <w:szCs w:val="24"/>
          <w:lang w:eastAsia="ru-RU"/>
        </w:rPr>
        <w:t xml:space="preserve"> Россия на краю гибели, потеря независимости и здесь важно определить условия, для проявления патриотизма и гражданственности. Большую воспитательную нагрузку несут уроки по Отечественной вой</w:t>
      </w:r>
      <w:r w:rsidR="00E8767B">
        <w:rPr>
          <w:rFonts w:ascii="Times New Roman" w:eastAsia="Times New Roman" w:hAnsi="Times New Roman" w:cs="Times New Roman"/>
          <w:color w:val="181818"/>
          <w:sz w:val="24"/>
          <w:szCs w:val="24"/>
          <w:lang w:eastAsia="ru-RU"/>
        </w:rPr>
        <w:t>не 1812 года, Крымской войне и </w:t>
      </w:r>
      <w:r w:rsidR="005702F3" w:rsidRPr="000803CF">
        <w:rPr>
          <w:rFonts w:ascii="Times New Roman" w:eastAsia="Times New Roman" w:hAnsi="Times New Roman" w:cs="Times New Roman"/>
          <w:color w:val="181818"/>
          <w:sz w:val="24"/>
          <w:szCs w:val="24"/>
          <w:lang w:eastAsia="ru-RU"/>
        </w:rPr>
        <w:t>главное событие XX века Великая Отечественная война. Это и великие военные победы, и национальные герои, и единство народа, его роль в истории. Невозможно перечислить все темы, которые воспитывают личность, гражданина, патриота. Чтобы лучше понять какое-то историческое время, необходимо посмотреть на него с разных сторон: какие были достижения, какие яркие личности жили в это время, как развивалась культура. И вот из всего этого и складывается личность. И не просто личность, а патриот своей Родины. На своих уроках показываю, что именно через личность история говорит, действует, воспитывает.</w:t>
      </w:r>
    </w:p>
    <w:p w:rsidR="005702F3" w:rsidRPr="000803CF" w:rsidRDefault="005702F3" w:rsidP="009F241F">
      <w:pPr>
        <w:shd w:val="clear" w:color="auto" w:fill="FFFFFF"/>
        <w:spacing w:after="0" w:line="360" w:lineRule="auto"/>
        <w:rPr>
          <w:rFonts w:ascii="Arial" w:eastAsia="Times New Roman" w:hAnsi="Arial" w:cs="Arial"/>
          <w:color w:val="181818"/>
          <w:sz w:val="24"/>
          <w:szCs w:val="24"/>
          <w:lang w:eastAsia="ru-RU"/>
        </w:rPr>
      </w:pPr>
      <w:r w:rsidRPr="000803CF">
        <w:rPr>
          <w:rFonts w:ascii="Times New Roman" w:eastAsia="Times New Roman" w:hAnsi="Times New Roman" w:cs="Times New Roman"/>
          <w:color w:val="181818"/>
          <w:sz w:val="24"/>
          <w:szCs w:val="24"/>
          <w:lang w:eastAsia="ru-RU"/>
        </w:rPr>
        <w:t xml:space="preserve">Так на уроке «Начало Отечественной войны 1812 года» можно привести слова будущего декабриста Ф. Глинки </w:t>
      </w:r>
      <w:proofErr w:type="gramStart"/>
      <w:r w:rsidRPr="000803CF">
        <w:rPr>
          <w:rFonts w:ascii="Times New Roman" w:eastAsia="Times New Roman" w:hAnsi="Times New Roman" w:cs="Times New Roman"/>
          <w:color w:val="181818"/>
          <w:sz w:val="24"/>
          <w:szCs w:val="24"/>
          <w:lang w:eastAsia="ru-RU"/>
        </w:rPr>
        <w:t>« Наступают</w:t>
      </w:r>
      <w:proofErr w:type="gramEnd"/>
      <w:r w:rsidRPr="000803CF">
        <w:rPr>
          <w:rFonts w:ascii="Times New Roman" w:eastAsia="Times New Roman" w:hAnsi="Times New Roman" w:cs="Times New Roman"/>
          <w:color w:val="181818"/>
          <w:sz w:val="24"/>
          <w:szCs w:val="24"/>
          <w:lang w:eastAsia="ru-RU"/>
        </w:rPr>
        <w:t xml:space="preserve"> времена Минина и Пожарского!</w:t>
      </w:r>
    </w:p>
    <w:p w:rsidR="005702F3" w:rsidRPr="000803CF" w:rsidRDefault="005702F3" w:rsidP="009F241F">
      <w:pPr>
        <w:shd w:val="clear" w:color="auto" w:fill="FFFFFF"/>
        <w:spacing w:after="0" w:line="360" w:lineRule="auto"/>
        <w:rPr>
          <w:rFonts w:ascii="Arial" w:eastAsia="Times New Roman" w:hAnsi="Arial" w:cs="Arial"/>
          <w:color w:val="181818"/>
          <w:sz w:val="24"/>
          <w:szCs w:val="24"/>
          <w:lang w:eastAsia="ru-RU"/>
        </w:rPr>
      </w:pPr>
      <w:r w:rsidRPr="000803CF">
        <w:rPr>
          <w:rFonts w:ascii="Times New Roman" w:eastAsia="Times New Roman" w:hAnsi="Times New Roman" w:cs="Times New Roman"/>
          <w:color w:val="181818"/>
          <w:sz w:val="24"/>
          <w:szCs w:val="24"/>
          <w:lang w:eastAsia="ru-RU"/>
        </w:rPr>
        <w:t>Везде гремит оружие, везде движутся люди! Дух народный после двухсотлетнего сна пробуждается, чуя грозу военную».</w:t>
      </w:r>
    </w:p>
    <w:p w:rsidR="005702F3" w:rsidRPr="000803CF" w:rsidRDefault="005702F3" w:rsidP="009F241F">
      <w:pPr>
        <w:shd w:val="clear" w:color="auto" w:fill="FFFFFF"/>
        <w:spacing w:after="0" w:line="360" w:lineRule="auto"/>
        <w:jc w:val="both"/>
        <w:rPr>
          <w:rFonts w:ascii="Arial" w:eastAsia="Times New Roman" w:hAnsi="Arial" w:cs="Arial"/>
          <w:color w:val="181818"/>
          <w:sz w:val="24"/>
          <w:szCs w:val="24"/>
          <w:lang w:eastAsia="ru-RU"/>
        </w:rPr>
      </w:pPr>
      <w:r w:rsidRPr="000803CF">
        <w:rPr>
          <w:rFonts w:ascii="Times New Roman" w:eastAsia="Times New Roman" w:hAnsi="Times New Roman" w:cs="Times New Roman"/>
          <w:color w:val="181818"/>
          <w:sz w:val="24"/>
          <w:szCs w:val="24"/>
          <w:lang w:eastAsia="ru-RU"/>
        </w:rPr>
        <w:t xml:space="preserve">На уроке </w:t>
      </w:r>
      <w:proofErr w:type="gramStart"/>
      <w:r w:rsidRPr="000803CF">
        <w:rPr>
          <w:rFonts w:ascii="Times New Roman" w:eastAsia="Times New Roman" w:hAnsi="Times New Roman" w:cs="Times New Roman"/>
          <w:color w:val="181818"/>
          <w:sz w:val="24"/>
          <w:szCs w:val="24"/>
          <w:lang w:eastAsia="ru-RU"/>
        </w:rPr>
        <w:t>« Бородинское</w:t>
      </w:r>
      <w:proofErr w:type="gramEnd"/>
      <w:r w:rsidRPr="000803CF">
        <w:rPr>
          <w:rFonts w:ascii="Times New Roman" w:eastAsia="Times New Roman" w:hAnsi="Times New Roman" w:cs="Times New Roman"/>
          <w:color w:val="181818"/>
          <w:sz w:val="24"/>
          <w:szCs w:val="24"/>
          <w:lang w:eastAsia="ru-RU"/>
        </w:rPr>
        <w:t xml:space="preserve"> сражение» большое впечатление у учащихся</w:t>
      </w:r>
      <w:r w:rsidR="00E8767B">
        <w:rPr>
          <w:rFonts w:ascii="Times New Roman" w:eastAsia="Times New Roman" w:hAnsi="Times New Roman" w:cs="Times New Roman"/>
          <w:color w:val="181818"/>
          <w:sz w:val="24"/>
          <w:szCs w:val="24"/>
          <w:lang w:eastAsia="ru-RU"/>
        </w:rPr>
        <w:t xml:space="preserve"> </w:t>
      </w:r>
      <w:r w:rsidRPr="000803CF">
        <w:rPr>
          <w:rFonts w:ascii="Times New Roman" w:eastAsia="Times New Roman" w:hAnsi="Times New Roman" w:cs="Times New Roman"/>
          <w:color w:val="181818"/>
          <w:sz w:val="24"/>
          <w:szCs w:val="24"/>
          <w:lang w:eastAsia="ru-RU"/>
        </w:rPr>
        <w:t xml:space="preserve">оставляет знакомство </w:t>
      </w:r>
      <w:r w:rsidR="00E8767B">
        <w:rPr>
          <w:rFonts w:ascii="Times New Roman" w:eastAsia="Times New Roman" w:hAnsi="Times New Roman" w:cs="Times New Roman"/>
          <w:color w:val="181818"/>
          <w:sz w:val="24"/>
          <w:szCs w:val="24"/>
          <w:lang w:eastAsia="ru-RU"/>
        </w:rPr>
        <w:t xml:space="preserve"> </w:t>
      </w:r>
      <w:r w:rsidRPr="000803CF">
        <w:rPr>
          <w:rFonts w:ascii="Times New Roman" w:eastAsia="Times New Roman" w:hAnsi="Times New Roman" w:cs="Times New Roman"/>
          <w:color w:val="181818"/>
          <w:sz w:val="24"/>
          <w:szCs w:val="24"/>
          <w:lang w:eastAsia="ru-RU"/>
        </w:rPr>
        <w:t xml:space="preserve">с памятниками в честь Бородинского сражения, которые создавались и создаются на </w:t>
      </w:r>
      <w:r w:rsidRPr="000803CF">
        <w:rPr>
          <w:rFonts w:ascii="Times New Roman" w:eastAsia="Times New Roman" w:hAnsi="Times New Roman" w:cs="Times New Roman"/>
          <w:color w:val="181818"/>
          <w:sz w:val="24"/>
          <w:szCs w:val="24"/>
          <w:lang w:eastAsia="ru-RU"/>
        </w:rPr>
        <w:lastRenderedPageBreak/>
        <w:t>протяжении многих десяти</w:t>
      </w:r>
      <w:r w:rsidR="00E8767B">
        <w:rPr>
          <w:rFonts w:ascii="Times New Roman" w:eastAsia="Times New Roman" w:hAnsi="Times New Roman" w:cs="Times New Roman"/>
          <w:color w:val="181818"/>
          <w:sz w:val="24"/>
          <w:szCs w:val="24"/>
          <w:lang w:eastAsia="ru-RU"/>
        </w:rPr>
        <w:t>летий. На одном из них слова: «</w:t>
      </w:r>
      <w:r w:rsidRPr="000803CF">
        <w:rPr>
          <w:rFonts w:ascii="Times New Roman" w:eastAsia="Times New Roman" w:hAnsi="Times New Roman" w:cs="Times New Roman"/>
          <w:color w:val="181818"/>
          <w:sz w:val="24"/>
          <w:szCs w:val="24"/>
          <w:lang w:eastAsia="ru-RU"/>
        </w:rPr>
        <w:t>Все тленно, все преходяще, только доблесть никогда не исчезнет, она бессмертна»</w:t>
      </w:r>
    </w:p>
    <w:p w:rsidR="005702F3" w:rsidRPr="000803CF" w:rsidRDefault="00E8767B" w:rsidP="009F241F">
      <w:pPr>
        <w:shd w:val="clear" w:color="auto" w:fill="FFFFFF"/>
        <w:spacing w:after="0" w:line="360" w:lineRule="auto"/>
        <w:jc w:val="both"/>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 xml:space="preserve">     </w:t>
      </w:r>
      <w:r w:rsidR="005702F3" w:rsidRPr="000803CF">
        <w:rPr>
          <w:rFonts w:ascii="Times New Roman" w:eastAsia="Times New Roman" w:hAnsi="Times New Roman" w:cs="Times New Roman"/>
          <w:color w:val="181818"/>
          <w:sz w:val="24"/>
          <w:szCs w:val="24"/>
          <w:lang w:eastAsia="ru-RU"/>
        </w:rPr>
        <w:t>Изучение периода Великой Отечественной войны является одним из главных в процессе патриотического воспитания, здесь не может быть упрощенного, схематичного подхода. Подвиг советского народа в этой войне еще не раскрыт, не оценен до конца. Великая Отечественная война уже генетически заложена в нашей памяти. Подрастающее поколение, несмотря на особенности современной</w:t>
      </w:r>
      <w:r w:rsidR="005702F3" w:rsidRPr="007320FE">
        <w:rPr>
          <w:rFonts w:ascii="Times New Roman" w:eastAsia="Times New Roman" w:hAnsi="Times New Roman" w:cs="Times New Roman"/>
          <w:color w:val="181818"/>
          <w:sz w:val="27"/>
          <w:szCs w:val="27"/>
          <w:lang w:eastAsia="ru-RU"/>
        </w:rPr>
        <w:t xml:space="preserve"> </w:t>
      </w:r>
      <w:r w:rsidR="005702F3" w:rsidRPr="000803CF">
        <w:rPr>
          <w:rFonts w:ascii="Times New Roman" w:eastAsia="Times New Roman" w:hAnsi="Times New Roman" w:cs="Times New Roman"/>
          <w:color w:val="181818"/>
          <w:sz w:val="24"/>
          <w:szCs w:val="24"/>
          <w:lang w:eastAsia="ru-RU"/>
        </w:rPr>
        <w:t>жизни, неравнодушно к подвигам своих дедов и прадедов и хорошо понимает, что земля предков священна. В качестве наглядности возможно использование копий документов и наград, фотографий и медалей родственников ребят, участвовавших в войне. Подобные уроки оказывают огромное эмоциональное воздействие на ребят, вызывают чувство гордости за своих близких – участников величайших событий истории.</w:t>
      </w:r>
    </w:p>
    <w:p w:rsidR="005702F3" w:rsidRDefault="005702F3" w:rsidP="009F241F">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0803CF">
        <w:rPr>
          <w:rFonts w:ascii="Times New Roman" w:eastAsia="Times New Roman" w:hAnsi="Times New Roman" w:cs="Times New Roman"/>
          <w:color w:val="181818"/>
          <w:sz w:val="24"/>
          <w:szCs w:val="24"/>
          <w:lang w:eastAsia="ru-RU"/>
        </w:rPr>
        <w:t>Ученикам старших классов можно предложить темы для защиты рефератов: «Блокада Ленинграда», «Великая битва на Волге», «Тыл в годы Великой Отечественной войны», «Мои земляки – участники Великой Отечественной войны». Выбор тем осознан. Ученики стремятся осмыслить подвиг советского народа, поставить себя на место молодого человека, который сразу после школы ушёл на фронт.</w:t>
      </w:r>
    </w:p>
    <w:p w:rsidR="00E8767B" w:rsidRPr="00E8767B" w:rsidRDefault="00E8767B" w:rsidP="009F241F">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hAnsi="Times New Roman" w:cs="Times New Roman"/>
          <w:bCs/>
          <w:sz w:val="24"/>
          <w:szCs w:val="24"/>
          <w:shd w:val="clear" w:color="auto" w:fill="FFFFFF"/>
        </w:rPr>
        <w:t xml:space="preserve">      </w:t>
      </w:r>
      <w:r w:rsidRPr="00E8767B">
        <w:rPr>
          <w:rFonts w:ascii="Times New Roman" w:hAnsi="Times New Roman" w:cs="Times New Roman"/>
          <w:bCs/>
          <w:sz w:val="24"/>
          <w:szCs w:val="24"/>
          <w:shd w:val="clear" w:color="auto" w:fill="FFFFFF"/>
        </w:rPr>
        <w:t xml:space="preserve">Организация </w:t>
      </w:r>
      <w:proofErr w:type="spellStart"/>
      <w:r w:rsidRPr="00E8767B">
        <w:rPr>
          <w:rFonts w:ascii="Times New Roman" w:hAnsi="Times New Roman" w:cs="Times New Roman"/>
          <w:bCs/>
          <w:sz w:val="24"/>
          <w:szCs w:val="24"/>
          <w:shd w:val="clear" w:color="auto" w:fill="FFFFFF"/>
        </w:rPr>
        <w:t>гражданско</w:t>
      </w:r>
      <w:proofErr w:type="spellEnd"/>
      <w:r w:rsidRPr="00E8767B">
        <w:rPr>
          <w:rFonts w:ascii="Times New Roman" w:hAnsi="Times New Roman" w:cs="Times New Roman"/>
          <w:bCs/>
          <w:sz w:val="24"/>
          <w:szCs w:val="24"/>
          <w:shd w:val="clear" w:color="auto" w:fill="FFFFFF"/>
        </w:rPr>
        <w:t xml:space="preserve"> – патриотического воспитания школьников</w:t>
      </w:r>
      <w:r w:rsidRPr="00E8767B">
        <w:rPr>
          <w:rFonts w:ascii="Times New Roman" w:hAnsi="Times New Roman" w:cs="Times New Roman"/>
          <w:sz w:val="24"/>
          <w:szCs w:val="24"/>
          <w:shd w:val="clear" w:color="auto" w:fill="FFFFFF"/>
        </w:rPr>
        <w:t> – это путь к духовному возрождению социального общества, будущих поколений страны, восстановлению величия нашего Отечества. Поставленные задачи гражданско-патриотического воспитания пробуждают в ребёнке любовь к Родине, к её народным героям, развивают в нём интерес и окружающему миру, а также воспитывают в нем стремление сделать мир лучше, счастливее. И все это может быть реализовано и решено только в том случае, если старшие вожатые, педагоги-организаторы в образовательных учреждениях работают организуют воспитательный процесс систематизировано</w:t>
      </w:r>
      <w:r w:rsidR="00094FD5">
        <w:rPr>
          <w:rFonts w:ascii="Times New Roman" w:hAnsi="Times New Roman" w:cs="Times New Roman"/>
          <w:sz w:val="24"/>
          <w:szCs w:val="24"/>
          <w:shd w:val="clear" w:color="auto" w:fill="FFFFFF"/>
        </w:rPr>
        <w:t>.</w:t>
      </w:r>
    </w:p>
    <w:p w:rsidR="00733D04" w:rsidRDefault="00733D04" w:rsidP="009F241F">
      <w:pPr>
        <w:spacing w:line="360" w:lineRule="auto"/>
      </w:pPr>
    </w:p>
    <w:p w:rsidR="00733D04" w:rsidRPr="009F241F" w:rsidRDefault="009F241F" w:rsidP="009F241F">
      <w:pPr>
        <w:spacing w:after="0" w:line="360" w:lineRule="auto"/>
        <w:rPr>
          <w:rFonts w:ascii="Times New Roman" w:hAnsi="Times New Roman" w:cs="Times New Roman"/>
          <w:sz w:val="24"/>
          <w:szCs w:val="24"/>
        </w:rPr>
      </w:pPr>
      <w:r w:rsidRPr="009F241F">
        <w:rPr>
          <w:rFonts w:ascii="Times New Roman" w:hAnsi="Times New Roman" w:cs="Times New Roman"/>
          <w:sz w:val="24"/>
          <w:szCs w:val="24"/>
        </w:rPr>
        <w:t>Библиографический список:</w:t>
      </w:r>
    </w:p>
    <w:p w:rsidR="00733D04" w:rsidRPr="00E8767B" w:rsidRDefault="00E8767B" w:rsidP="00E8767B">
      <w:pPr>
        <w:spacing w:after="0" w:line="360" w:lineRule="auto"/>
        <w:rPr>
          <w:rFonts w:ascii="Times New Roman" w:hAnsi="Times New Roman" w:cs="Times New Roman"/>
          <w:sz w:val="24"/>
          <w:szCs w:val="24"/>
        </w:rPr>
      </w:pPr>
      <w:r w:rsidRPr="00E8767B">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E8767B">
        <w:rPr>
          <w:rFonts w:ascii="Times New Roman" w:hAnsi="Times New Roman" w:cs="Times New Roman"/>
          <w:sz w:val="24"/>
          <w:szCs w:val="24"/>
          <w:shd w:val="clear" w:color="auto" w:fill="FFFFFF"/>
        </w:rPr>
        <w:t xml:space="preserve">Кузнецова Л.В. Развитие содержания понятий «гражданственность» и «гражданское воспитание» в педагогике ХХ века. // Преподавание истории и обществознания в </w:t>
      </w:r>
      <w:proofErr w:type="gramStart"/>
      <w:r w:rsidRPr="00E8767B">
        <w:rPr>
          <w:rFonts w:ascii="Times New Roman" w:hAnsi="Times New Roman" w:cs="Times New Roman"/>
          <w:sz w:val="24"/>
          <w:szCs w:val="24"/>
          <w:shd w:val="clear" w:color="auto" w:fill="FFFFFF"/>
        </w:rPr>
        <w:t>школе.-</w:t>
      </w:r>
      <w:proofErr w:type="gramEnd"/>
      <w:r w:rsidRPr="00E8767B">
        <w:rPr>
          <w:rFonts w:ascii="Times New Roman" w:hAnsi="Times New Roman" w:cs="Times New Roman"/>
          <w:sz w:val="24"/>
          <w:szCs w:val="24"/>
          <w:shd w:val="clear" w:color="auto" w:fill="FFFFFF"/>
        </w:rPr>
        <w:t xml:space="preserve"> 2006.- № 9.</w:t>
      </w:r>
    </w:p>
    <w:p w:rsidR="00E8767B" w:rsidRPr="00E8767B" w:rsidRDefault="00E8767B" w:rsidP="00E8767B">
      <w:pPr>
        <w:pStyle w:val="a4"/>
        <w:shd w:val="clear" w:color="auto" w:fill="FFFFFF"/>
        <w:spacing w:before="0" w:beforeAutospacing="0" w:after="150" w:afterAutospacing="0"/>
      </w:pPr>
      <w:r w:rsidRPr="00E8767B">
        <w:t xml:space="preserve"> 2. Салихова Р. Воспитание гражданина. // Воспитание </w:t>
      </w:r>
      <w:proofErr w:type="gramStart"/>
      <w:r w:rsidRPr="00E8767B">
        <w:t>школьников.-</w:t>
      </w:r>
      <w:proofErr w:type="gramEnd"/>
      <w:r w:rsidRPr="00E8767B">
        <w:t xml:space="preserve"> 2003. – № 1.</w:t>
      </w:r>
    </w:p>
    <w:p w:rsidR="00E8767B" w:rsidRPr="00E8767B" w:rsidRDefault="00E8767B" w:rsidP="00E8767B"/>
    <w:sectPr w:rsidR="00E8767B" w:rsidRPr="00E876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45504"/>
    <w:multiLevelType w:val="multilevel"/>
    <w:tmpl w:val="DF52FB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E5F64"/>
    <w:multiLevelType w:val="multilevel"/>
    <w:tmpl w:val="72C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73977"/>
    <w:multiLevelType w:val="hybridMultilevel"/>
    <w:tmpl w:val="81864F06"/>
    <w:lvl w:ilvl="0" w:tplc="2CF05A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9E"/>
    <w:rsid w:val="000803CF"/>
    <w:rsid w:val="00094FD5"/>
    <w:rsid w:val="00157742"/>
    <w:rsid w:val="001F5DDB"/>
    <w:rsid w:val="002C042E"/>
    <w:rsid w:val="00511D9E"/>
    <w:rsid w:val="005702F3"/>
    <w:rsid w:val="005752CA"/>
    <w:rsid w:val="006731C8"/>
    <w:rsid w:val="006E3E14"/>
    <w:rsid w:val="00733D04"/>
    <w:rsid w:val="00750148"/>
    <w:rsid w:val="00775F6F"/>
    <w:rsid w:val="009F241F"/>
    <w:rsid w:val="00BA0251"/>
    <w:rsid w:val="00E8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4A239-B2AE-4F20-BAE2-EAC2855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2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CA"/>
    <w:pPr>
      <w:ind w:left="720"/>
      <w:contextualSpacing/>
    </w:pPr>
  </w:style>
  <w:style w:type="paragraph" w:styleId="a4">
    <w:name w:val="Normal (Web)"/>
    <w:basedOn w:val="a"/>
    <w:uiPriority w:val="99"/>
    <w:semiHidden/>
    <w:unhideWhenUsed/>
    <w:rsid w:val="001577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4567">
      <w:bodyDiv w:val="1"/>
      <w:marLeft w:val="0"/>
      <w:marRight w:val="0"/>
      <w:marTop w:val="0"/>
      <w:marBottom w:val="0"/>
      <w:divBdr>
        <w:top w:val="none" w:sz="0" w:space="0" w:color="auto"/>
        <w:left w:val="none" w:sz="0" w:space="0" w:color="auto"/>
        <w:bottom w:val="none" w:sz="0" w:space="0" w:color="auto"/>
        <w:right w:val="none" w:sz="0" w:space="0" w:color="auto"/>
      </w:divBdr>
      <w:divsChild>
        <w:div w:id="1318460264">
          <w:marLeft w:val="0"/>
          <w:marRight w:val="0"/>
          <w:marTop w:val="0"/>
          <w:marBottom w:val="0"/>
          <w:divBdr>
            <w:top w:val="none" w:sz="0" w:space="0" w:color="auto"/>
            <w:left w:val="none" w:sz="0" w:space="0" w:color="auto"/>
            <w:bottom w:val="none" w:sz="0" w:space="0" w:color="auto"/>
            <w:right w:val="none" w:sz="0" w:space="0" w:color="auto"/>
          </w:divBdr>
        </w:div>
      </w:divsChild>
    </w:div>
    <w:div w:id="76219041">
      <w:bodyDiv w:val="1"/>
      <w:marLeft w:val="0"/>
      <w:marRight w:val="0"/>
      <w:marTop w:val="0"/>
      <w:marBottom w:val="0"/>
      <w:divBdr>
        <w:top w:val="none" w:sz="0" w:space="0" w:color="auto"/>
        <w:left w:val="none" w:sz="0" w:space="0" w:color="auto"/>
        <w:bottom w:val="none" w:sz="0" w:space="0" w:color="auto"/>
        <w:right w:val="none" w:sz="0" w:space="0" w:color="auto"/>
      </w:divBdr>
    </w:div>
    <w:div w:id="1023095907">
      <w:bodyDiv w:val="1"/>
      <w:marLeft w:val="0"/>
      <w:marRight w:val="0"/>
      <w:marTop w:val="0"/>
      <w:marBottom w:val="0"/>
      <w:divBdr>
        <w:top w:val="none" w:sz="0" w:space="0" w:color="auto"/>
        <w:left w:val="none" w:sz="0" w:space="0" w:color="auto"/>
        <w:bottom w:val="none" w:sz="0" w:space="0" w:color="auto"/>
        <w:right w:val="none" w:sz="0" w:space="0" w:color="auto"/>
      </w:divBdr>
    </w:div>
    <w:div w:id="107223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1334</Words>
  <Characters>7607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dc:creator>
  <cp:keywords/>
  <dc:description/>
  <cp:lastModifiedBy>oTo</cp:lastModifiedBy>
  <cp:revision>13</cp:revision>
  <dcterms:created xsi:type="dcterms:W3CDTF">2022-09-11T16:43:00Z</dcterms:created>
  <dcterms:modified xsi:type="dcterms:W3CDTF">2025-11-26T14:37:00Z</dcterms:modified>
</cp:coreProperties>
</file>