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в английском языке – это служебные слова, которые 1) соединяют слова в простом предложении, 2) соединяют части сложного предложения. Например: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Простое предложение: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fluffy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Ваш кот милый и пушистый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Сложное предложение: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scratched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! – Ваш кот милый, но он меня поцарапал!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Содержание: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из одного слова и нескольких.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и союзные слова в английском языке.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в простых и сложных предложениях.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Сочинительные союзы в английском языке.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Подчинительные союзы в английском языке.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Таблица: союзы в английском языке.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из одного слова и нескольких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могут состоять из одного слова или нескольких. По строению они делятся на: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Простые союзы – состоят из одного слова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fluffy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Милый и пушистый.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Маленькая, но гордая.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Составные союзы – состоят из нескольких слов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He was running as if a dog was chasing him. – </w:t>
      </w:r>
      <w:r w:rsidRPr="00B30665">
        <w:rPr>
          <w:rFonts w:ascii="Times New Roman" w:hAnsi="Times New Roman" w:cs="Times New Roman"/>
          <w:sz w:val="24"/>
          <w:szCs w:val="24"/>
        </w:rPr>
        <w:t>Он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бежал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будто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ним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гналась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собака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You can park by the mall as long as there are no customers. – </w:t>
      </w:r>
      <w:r w:rsidRPr="00B30665">
        <w:rPr>
          <w:rFonts w:ascii="Times New Roman" w:hAnsi="Times New Roman" w:cs="Times New Roman"/>
          <w:sz w:val="24"/>
          <w:szCs w:val="24"/>
        </w:rPr>
        <w:t>Вы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можете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парковаться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торгового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центра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но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лишь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нет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покупателей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Иногда также выделяют производные союзы – образованные от других частей речи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), и сложные – состоящие из двух корней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).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и союзные слова в английском языке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Несколько отличаются от союзов так называемые союзные слова, к которым относят местоимения: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который,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где,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как,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почему,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кто, который,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что,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который,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чей,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когда.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Их особенность в том, что, во-первых, они используются не только в роли союзов, но и в роли местоимений, во-вторых, что они не только связывают части предложений, но и являются членами придаточных предложений (обычные союзы не являются членами предложений).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Например:</w:t>
      </w:r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treasure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Он тот человек, который нашел сокровище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подлежащее)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shold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не знаю, что тебе следует делать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дополнение).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Примеры предложений с союзными словами будут приведены ниже, когда мы будем разбирать сложноподчиненные предложения.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Союзы в простых и сложных предложениях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В простом предложении союзы соединяют однородные члены: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lastRenderedPageBreak/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parrot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Мой попугай может говорить по-английски и по-русски.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humid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Сегодня солнечно, но душно.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В сложном предложении союзы соединяют входящие в него части. Напомню, сложные предложения бывают сложносочиненными, где части равноправны, и сложноподчиненными, где можно выделить основную часть (главное предложение) и зависимую (придаточное предложение). Союзы, соединяющие части сложносочиненного предложения, называют сочинительными, сложноподчиненного – подчинительными.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Примеры сочинительных союзов: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parrot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Мой попугай говорит по-русски, но не умеет говорить по-английски.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Сегодня солнечно, но я на работе.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Примеры подчинительных союзов: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parrot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Мой попугай умеет говорить, потому что я дрессирую его каждый день.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sunny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всегда на работе, когда на улице солнце.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Сочинительные союзы в английском языке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Сочинительные союзы в английском языке соединяют слова в предложении и части сложносочиненного предложения.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и, 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В простом предложении 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выполняет ту же роль, что и союз “и” в русском языке – соединяет однородные члены.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The fairy-tale was boring and stupid. – </w:t>
      </w:r>
      <w:r w:rsidRPr="00B30665">
        <w:rPr>
          <w:rFonts w:ascii="Times New Roman" w:hAnsi="Times New Roman" w:cs="Times New Roman"/>
          <w:sz w:val="24"/>
          <w:szCs w:val="24"/>
        </w:rPr>
        <w:t>Сказка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была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скучной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глупой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В сложносочиненном предложении 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используется для связи частей, как “и” или “а” в русском языке.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She opened the book and the fairy-tale started. – </w:t>
      </w:r>
      <w:r w:rsidRPr="00B30665">
        <w:rPr>
          <w:rFonts w:ascii="Times New Roman" w:hAnsi="Times New Roman" w:cs="Times New Roman"/>
          <w:sz w:val="24"/>
          <w:szCs w:val="24"/>
        </w:rPr>
        <w:t>Она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открыла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книгу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сказка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началась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We live in London and my friends live in Manchester. – </w:t>
      </w:r>
      <w:r w:rsidRPr="00B30665">
        <w:rPr>
          <w:rFonts w:ascii="Times New Roman" w:hAnsi="Times New Roman" w:cs="Times New Roman"/>
          <w:sz w:val="24"/>
          <w:szCs w:val="24"/>
        </w:rPr>
        <w:t>Мы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живем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Лондоне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мои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друзья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живут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Манчестере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но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используется как русский союз “но” в простом и сложном предложении.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</w:rPr>
        <w:t>Простое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: The way was long but easy. – </w:t>
      </w:r>
      <w:r w:rsidRPr="00B30665">
        <w:rPr>
          <w:rFonts w:ascii="Times New Roman" w:hAnsi="Times New Roman" w:cs="Times New Roman"/>
          <w:sz w:val="24"/>
          <w:szCs w:val="24"/>
        </w:rPr>
        <w:t>Путь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был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долгим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но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легким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</w:rPr>
        <w:t>Сложное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: The way was short but by the end of it we were exhausted. – </w:t>
      </w:r>
      <w:r w:rsidRPr="00B30665">
        <w:rPr>
          <w:rFonts w:ascii="Times New Roman" w:hAnsi="Times New Roman" w:cs="Times New Roman"/>
          <w:sz w:val="24"/>
          <w:szCs w:val="24"/>
        </w:rPr>
        <w:t>Путь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был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коротким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но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концу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выбились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из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сил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однако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Близок по значению к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, обычно используется для связи частей сложносочиненного предложения.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The storm was strong however no one got hurt. – </w:t>
      </w:r>
      <w:r w:rsidRPr="00B30665">
        <w:rPr>
          <w:rFonts w:ascii="Times New Roman" w:hAnsi="Times New Roman" w:cs="Times New Roman"/>
          <w:sz w:val="24"/>
          <w:szCs w:val="24"/>
        </w:rPr>
        <w:t>Буря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была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сильной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однако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никто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пострадал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worth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Это дорогая экскурсия, однако она того стоит.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а также, так же 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lastRenderedPageBreak/>
        <w:t xml:space="preserve">Обратите внимание, что 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это не то же, что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. В части предложения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говорится о том, что мы уже знали, а главное предложение вводит новую информацию.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Сравните:</w:t>
      </w:r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Chuck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truck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может водить грузовик, </w:t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B30665">
        <w:rPr>
          <w:rFonts w:ascii="Times New Roman" w:hAnsi="Times New Roman" w:cs="Times New Roman"/>
          <w:sz w:val="24"/>
          <w:szCs w:val="24"/>
        </w:rPr>
        <w:t xml:space="preserve"> как и автобус.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Подразумевается, что вы уже знаете, что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умеет водить автобус. Я лишь добавляют, что он водит еще и грузовик. Это предложение можно перефразировать так: “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может водить не только автобус, но и грузовик”.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Chuck car drive a truck and a bus. –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Чак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может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водить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грузовик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автобус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Здесь подразумевается, что вы не знали об умении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Чака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водить вообще что-либо, я сообщаю, что он водит и грузовик, и автобус. Смысл изменился.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Следующие сочинительные союзы используются преимущественно в простых предложениях.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– как …, так и …; и …, и …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Both you and your sister are good students. –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твоя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сестра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хорошие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ученики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The monkey said she was both smart and beautiful. – </w:t>
      </w:r>
      <w:r w:rsidRPr="00B30665">
        <w:rPr>
          <w:rFonts w:ascii="Times New Roman" w:hAnsi="Times New Roman" w:cs="Times New Roman"/>
          <w:sz w:val="24"/>
          <w:szCs w:val="24"/>
        </w:rPr>
        <w:t>Обезьяна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сказала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что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она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умная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так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красивая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either … or … – </w:t>
      </w:r>
      <w:r w:rsidRPr="00B30665">
        <w:rPr>
          <w:rFonts w:ascii="Times New Roman" w:hAnsi="Times New Roman" w:cs="Times New Roman"/>
          <w:sz w:val="24"/>
          <w:szCs w:val="24"/>
        </w:rPr>
        <w:t>или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B30665">
        <w:rPr>
          <w:rFonts w:ascii="Times New Roman" w:hAnsi="Times New Roman" w:cs="Times New Roman"/>
          <w:sz w:val="24"/>
          <w:szCs w:val="24"/>
        </w:rPr>
        <w:t>или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используется в утвердительных предложениях.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chose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Ты можешь выбрать или безопасный способ, или быстрый способ.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pizza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six-pack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Ты либо ешь пиццу, либо у тебя кубики пресса.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– ни </w:t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30665">
        <w:rPr>
          <w:rFonts w:ascii="Times New Roman" w:hAnsi="Times New Roman" w:cs="Times New Roman"/>
          <w:sz w:val="24"/>
          <w:szCs w:val="24"/>
        </w:rPr>
        <w:t xml:space="preserve"> ни …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это противоположность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…, он используется в отрицательных предложениях.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am neither optimist nor pessimist.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оптимист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ни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пессимист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talk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Ты и не поешь, и не говоришь.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Подчинительные союзы в английском языке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Подчинительные союзы используются для связи главной и придаточной частей сложноподчиненного предложения. Часто в роли подчинительных союзов выступают союзные местоимения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когда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rains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не люблю, когда идет дождь.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Tell me when you are ready to go. – </w:t>
      </w:r>
      <w:r w:rsidRPr="00B30665">
        <w:rPr>
          <w:rFonts w:ascii="Times New Roman" w:hAnsi="Times New Roman" w:cs="Times New Roman"/>
          <w:sz w:val="24"/>
          <w:szCs w:val="24"/>
        </w:rPr>
        <w:t>Скажите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мне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когда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будете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готовы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идти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до; перед тем, как; пока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Brush your teeth before you go to bed. – </w:t>
      </w:r>
      <w:r w:rsidRPr="00B30665">
        <w:rPr>
          <w:rFonts w:ascii="Times New Roman" w:hAnsi="Times New Roman" w:cs="Times New Roman"/>
          <w:sz w:val="24"/>
          <w:szCs w:val="24"/>
        </w:rPr>
        <w:t>Почисти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зубы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перед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тем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идти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спать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stupid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должен сказать тебе, что я полицейский, пока ты не сказал, что-нибудь глупое.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после; после того, 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fell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asleep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Не смотри телевизор после того, как все уснули.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lastRenderedPageBreak/>
        <w:t>I’ll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park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присоединюсь к вам в парке после того, как закончу кое-какую работу.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в то время как; пока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movie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Пожалуйста, не переписывайтесь по телефону, пока идет фильм.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stole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jogging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Она украла деньги из моего номера в то время, как я был на пробежке.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с тех пор, как; потому что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Обратите внимание, что у этого союза два совершенно разных значения.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talked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moved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Boston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не разговаривал с друзьями с тех пор, как мы переехали в Бостон.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taxi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Ей не было смысла заказывать такси, потому что до его квартира находилась достаточно близко для того, чтобы дойти пешком.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пока; </w:t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до тех пор пока</w:t>
      </w:r>
      <w:proofErr w:type="gramEnd"/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Мы не знали, как его зовут, пока кто-то не нашел его документы.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думал, что она не говорит по-английски, пока она не спросила откуда я.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Примечание: обратите внимание, что такие слова как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могут использоваться не только как союзы. Они могут использоваться как предлоги в составе оборота с существительным, выступающего в роли обстоятельства.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It was before\after the storm. – </w:t>
      </w:r>
      <w:r w:rsidRPr="00B30665">
        <w:rPr>
          <w:rFonts w:ascii="Times New Roman" w:hAnsi="Times New Roman" w:cs="Times New Roman"/>
          <w:sz w:val="24"/>
          <w:szCs w:val="24"/>
        </w:rPr>
        <w:t>Это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было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\</w:t>
      </w:r>
      <w:r w:rsidRPr="00B30665">
        <w:rPr>
          <w:rFonts w:ascii="Times New Roman" w:hAnsi="Times New Roman" w:cs="Times New Roman"/>
          <w:sz w:val="24"/>
          <w:szCs w:val="24"/>
        </w:rPr>
        <w:t>после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шторма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know her since childhood.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знаю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ее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детства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Wait until the end. – </w:t>
      </w:r>
      <w:r w:rsidRPr="00B30665">
        <w:rPr>
          <w:rFonts w:ascii="Times New Roman" w:hAnsi="Times New Roman" w:cs="Times New Roman"/>
          <w:sz w:val="24"/>
          <w:szCs w:val="24"/>
        </w:rPr>
        <w:t>Ждите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конца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где; откуда; в котором и другие указания на место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know the place where the pirates buried their gold.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знаю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место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где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пираты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закопали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золото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This is the motel where we are going to stop for a couple of days. – </w:t>
      </w:r>
      <w:r w:rsidRPr="00B30665">
        <w:rPr>
          <w:rFonts w:ascii="Times New Roman" w:hAnsi="Times New Roman" w:cs="Times New Roman"/>
          <w:sz w:val="24"/>
          <w:szCs w:val="24"/>
        </w:rPr>
        <w:t>Это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мотель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в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котором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собираемся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остановиться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пару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дней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how –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Let me explain you how I did that trick. – </w:t>
      </w:r>
      <w:r w:rsidRPr="00B30665">
        <w:rPr>
          <w:rFonts w:ascii="Times New Roman" w:hAnsi="Times New Roman" w:cs="Times New Roman"/>
          <w:sz w:val="24"/>
          <w:szCs w:val="24"/>
        </w:rPr>
        <w:t>Позвольте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мне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объяснить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вам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сделал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этот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фокус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feels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Мне знакомо это чувство (букв.: я знаю, как это ощущается)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если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Предложения с союзом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в значении “если” называются условными, подробнее о них читайте в статье “Условные предложения в английском языке”.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will die if you go away.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умру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если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уйдешь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If you don’t know the rules, how are you going to play? – </w:t>
      </w:r>
      <w:r w:rsidRPr="00B30665">
        <w:rPr>
          <w:rFonts w:ascii="Times New Roman" w:hAnsi="Times New Roman" w:cs="Times New Roman"/>
          <w:sz w:val="24"/>
          <w:szCs w:val="24"/>
        </w:rPr>
        <w:t>Если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знаете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правила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вы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собираетесь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играть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</w:rPr>
        <w:t>Союз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because – </w:t>
      </w:r>
      <w:r w:rsidRPr="00B30665">
        <w:rPr>
          <w:rFonts w:ascii="Times New Roman" w:hAnsi="Times New Roman" w:cs="Times New Roman"/>
          <w:sz w:val="24"/>
          <w:szCs w:val="24"/>
        </w:rPr>
        <w:t>потому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что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We’ll have to break the door because I’ve lost my key. – </w:t>
      </w:r>
      <w:r w:rsidRPr="00B30665">
        <w:rPr>
          <w:rFonts w:ascii="Times New Roman" w:hAnsi="Times New Roman" w:cs="Times New Roman"/>
          <w:sz w:val="24"/>
          <w:szCs w:val="24"/>
        </w:rPr>
        <w:t>Нам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придется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ломать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дверь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потому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что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потерял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ключ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прочитал эту книгу, потому что ты мне ее посоветовал.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так что, поэтому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похож на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но есть разница: в предложении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причина выражена в части предложения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в предложении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наоборот, часть предложения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это следствие.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missed my flight, so I decided to go back to the hotel.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опоздал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на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самолет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так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что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решил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вернуться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гостиницу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The dog looked cute, so I came up and patted it. – </w:t>
      </w:r>
      <w:r w:rsidRPr="00B30665">
        <w:rPr>
          <w:rFonts w:ascii="Times New Roman" w:hAnsi="Times New Roman" w:cs="Times New Roman"/>
          <w:sz w:val="24"/>
          <w:szCs w:val="24"/>
        </w:rPr>
        <w:t>Собака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выглядела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мило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поэтому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подошел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погладил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ее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Примечание: предложения с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обычно относят к сложносочиненным, т. к. в них трудно выделить главное и зависимое предложение.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в значении “так что” нельзя путать с союзом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) в значении “чтобы”.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) – чтобы; с целью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используется в придаточных причины. В разговорной речи часто сокращается до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I’ll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bill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weekend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отправлю вам счет сегодня, чтобы вы получили его к выходным.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Экспериментируйте, чтобы вы могли увидеть, что работает лучше.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хотя, правда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обычно взаимозаменяемы, но первый чаще встречается в разговорной речи. Он может значить “хотя” в значении “несмотря на то, что”: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We enjoyed the trip though (although) it was raining. – </w:t>
      </w:r>
      <w:r w:rsidRPr="00B30665">
        <w:rPr>
          <w:rFonts w:ascii="Times New Roman" w:hAnsi="Times New Roman" w:cs="Times New Roman"/>
          <w:sz w:val="24"/>
          <w:szCs w:val="24"/>
        </w:rPr>
        <w:t>Нам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понравилась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поездка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хотя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шел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дождь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может значить “правда” или “хотя” в значении “но правда в том, что”, “хотя, если честно”: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Мы ничего не заработали, правда никто не знает почему.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как только; после того, 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! – После того как ты войдешь в лес, не оборачивайся!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Я перезвоню тебе, как только (</w:t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сразу после того как</w:t>
      </w:r>
      <w:proofErr w:type="gramEnd"/>
      <w:r w:rsidRPr="00B30665">
        <w:rPr>
          <w:rFonts w:ascii="Times New Roman" w:hAnsi="Times New Roman" w:cs="Times New Roman"/>
          <w:sz w:val="24"/>
          <w:szCs w:val="24"/>
        </w:rPr>
        <w:t>) закончу готовить.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как только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parcel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Напиши мне (по телефону), как только получишь мою посылку.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I will give your money back as soon as I get my first paycheck. – </w:t>
      </w:r>
      <w:r w:rsidRPr="00B30665">
        <w:rPr>
          <w:rFonts w:ascii="Times New Roman" w:hAnsi="Times New Roman" w:cs="Times New Roman"/>
          <w:sz w:val="24"/>
          <w:szCs w:val="24"/>
        </w:rPr>
        <w:t>Я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верну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тебе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деньги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только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получу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первую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зарплату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Союз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– пока; так долго, как; при условии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lastRenderedPageBreak/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. – Пока (при условии, </w:t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что )</w:t>
      </w:r>
      <w:proofErr w:type="gramEnd"/>
      <w:r w:rsidRPr="00B30665">
        <w:rPr>
          <w:rFonts w:ascii="Times New Roman" w:hAnsi="Times New Roman" w:cs="Times New Roman"/>
          <w:sz w:val="24"/>
          <w:szCs w:val="24"/>
        </w:rPr>
        <w:t xml:space="preserve"> ты хранишь нашу тайну, мы в безопасности.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. – Можете держать у себя эту книгу так долго, как вам нужно.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Таблица: союзы в английском языке с транскрипцией и переводом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Если вы хотите быстро повторить материал, просмотрите эту таблицу – в ней приведены все союзы из статьи.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Сочинительные союзы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ænd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и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bʌt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но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haʊˈɛvə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Однако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As well as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wɛl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Также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Both… and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bəʊ</w:t>
      </w:r>
      <w:proofErr w:type="spellEnd"/>
      <w:proofErr w:type="gramStart"/>
      <w:r w:rsidRPr="00B30665">
        <w:rPr>
          <w:rFonts w:ascii="Times New Roman" w:hAnsi="Times New Roman" w:cs="Times New Roman"/>
          <w:sz w:val="24"/>
          <w:szCs w:val="24"/>
        </w:rPr>
        <w:t>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]…</w:t>
      </w:r>
      <w:proofErr w:type="gram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ænd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…, </w:t>
      </w:r>
      <w:r w:rsidRPr="00B30665">
        <w:rPr>
          <w:rFonts w:ascii="Times New Roman" w:hAnsi="Times New Roman" w:cs="Times New Roman"/>
          <w:sz w:val="24"/>
          <w:szCs w:val="24"/>
        </w:rPr>
        <w:t>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Either… or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aɪðə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]… [ɔː] (UK) [ˈɪ: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 … [ɔː] (USA)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Или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 w:rsidRPr="00B30665">
        <w:rPr>
          <w:rFonts w:ascii="Times New Roman" w:hAnsi="Times New Roman" w:cs="Times New Roman"/>
          <w:sz w:val="24"/>
          <w:szCs w:val="24"/>
        </w:rPr>
        <w:t>или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>…,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Neither… nor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naɪðə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]… 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nɔ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ː] (UK) 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nɪ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 … [ɔː] (USA)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Ни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…, </w:t>
      </w:r>
      <w:r w:rsidRPr="00B30665">
        <w:rPr>
          <w:rFonts w:ascii="Times New Roman" w:hAnsi="Times New Roman" w:cs="Times New Roman"/>
          <w:sz w:val="24"/>
          <w:szCs w:val="24"/>
        </w:rPr>
        <w:t>ни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>Подчинительные союзы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wɛn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Когда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bɪˈfɔ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ː]</w:t>
      </w:r>
      <w:r w:rsidRPr="00B30665">
        <w:rPr>
          <w:rFonts w:ascii="Times New Roman" w:hAnsi="Times New Roman" w:cs="Times New Roman"/>
          <w:sz w:val="24"/>
          <w:szCs w:val="24"/>
        </w:rPr>
        <w:tab/>
        <w:t>До, перед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[ˈ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ɑːftə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После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waɪl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Во время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sɪns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С тех пор как</w:t>
      </w:r>
      <w:bookmarkStart w:id="0" w:name="_GoBack"/>
      <w:bookmarkEnd w:id="0"/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ənˈtɪl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0665">
        <w:rPr>
          <w:rFonts w:ascii="Times New Roman" w:hAnsi="Times New Roman" w:cs="Times New Roman"/>
          <w:sz w:val="24"/>
          <w:szCs w:val="24"/>
        </w:rPr>
        <w:t>До того как</w:t>
      </w:r>
      <w:proofErr w:type="gramEnd"/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weə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Где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haʊ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ɪf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Если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bɪˈkɒz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Потому что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səʊ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Так что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)</w:t>
      </w:r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səʊ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ðæt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Чтобы, с целью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ðəʊ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 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ɔːlˈðəʊ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Хотя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wʌns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Как только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As soon as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suːn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30665">
        <w:rPr>
          <w:rFonts w:ascii="Times New Roman" w:hAnsi="Times New Roman" w:cs="Times New Roman"/>
          <w:sz w:val="24"/>
          <w:szCs w:val="24"/>
        </w:rPr>
        <w:t>Как</w:t>
      </w: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0665">
        <w:rPr>
          <w:rFonts w:ascii="Times New Roman" w:hAnsi="Times New Roman" w:cs="Times New Roman"/>
          <w:sz w:val="24"/>
          <w:szCs w:val="24"/>
        </w:rPr>
        <w:t>только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lɒŋ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æz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>]</w:t>
      </w:r>
      <w:r w:rsidRPr="00B30665">
        <w:rPr>
          <w:rFonts w:ascii="Times New Roman" w:hAnsi="Times New Roman" w:cs="Times New Roman"/>
          <w:sz w:val="24"/>
          <w:szCs w:val="24"/>
        </w:rPr>
        <w:tab/>
        <w:t>Пока, при условии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</w:rPr>
      </w:pPr>
      <w:r w:rsidRPr="00B30665">
        <w:rPr>
          <w:rFonts w:ascii="Times New Roman" w:hAnsi="Times New Roman" w:cs="Times New Roman"/>
          <w:sz w:val="24"/>
          <w:szCs w:val="24"/>
        </w:rPr>
        <w:t xml:space="preserve">Обратите внимание на разницу в произношении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0665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B30665">
        <w:rPr>
          <w:rFonts w:ascii="Times New Roman" w:hAnsi="Times New Roman" w:cs="Times New Roman"/>
          <w:sz w:val="24"/>
          <w:szCs w:val="24"/>
        </w:rPr>
        <w:t xml:space="preserve"> в британском и американском английском.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>British: either 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aɪðə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], neither 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naɪðə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:rsidR="00B30665" w:rsidRPr="00B30665" w:rsidRDefault="00B30665" w:rsidP="00B30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American: either [ˈɪ: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], neither [ˈ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nɪ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30665">
        <w:rPr>
          <w:rFonts w:ascii="Times New Roman" w:hAnsi="Times New Roman" w:cs="Times New Roman"/>
          <w:sz w:val="24"/>
          <w:szCs w:val="24"/>
          <w:lang w:val="en-US"/>
        </w:rPr>
        <w:t>ðə</w:t>
      </w:r>
      <w:proofErr w:type="spellEnd"/>
      <w:r w:rsidRPr="00B30665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sectPr w:rsidR="00B30665" w:rsidRPr="00B30665" w:rsidSect="00B30665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65"/>
    <w:rsid w:val="0024759A"/>
    <w:rsid w:val="00B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3BE"/>
  <w15:chartTrackingRefBased/>
  <w15:docId w15:val="{0566C99F-DEAD-47E9-8E93-D9D85D17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2025-04-09T05:26:00Z</cp:lastPrinted>
  <dcterms:created xsi:type="dcterms:W3CDTF">2025-04-09T05:18:00Z</dcterms:created>
  <dcterms:modified xsi:type="dcterms:W3CDTF">2025-04-09T06:43:00Z</dcterms:modified>
</cp:coreProperties>
</file>