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5F" w:rsidRPr="007D265F" w:rsidRDefault="007D265F" w:rsidP="007D2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D265F">
        <w:rPr>
          <w:rFonts w:ascii="Times New Roman" w:eastAsia="Times New Roman" w:hAnsi="Times New Roman" w:cs="Times New Roman"/>
          <w:sz w:val="28"/>
          <w:szCs w:val="24"/>
        </w:rPr>
        <w:t>Муниципальное дошкольное образовательное учреждение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65F">
        <w:rPr>
          <w:rFonts w:ascii="Times New Roman" w:eastAsia="Times New Roman" w:hAnsi="Times New Roman" w:cs="Times New Roman"/>
          <w:sz w:val="28"/>
          <w:szCs w:val="24"/>
          <w:lang w:eastAsia="ru-RU"/>
        </w:rPr>
        <w:t>«Детский сад № 46» Ленинского района г. Саратова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7D265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Доклад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Default="007D265F" w:rsidP="007D265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7D265F">
        <w:rPr>
          <w:rFonts w:ascii="Times New Roman" w:hAnsi="Times New Roman" w:cs="Times New Roman"/>
          <w:b/>
          <w:sz w:val="32"/>
          <w:szCs w:val="28"/>
        </w:rPr>
        <w:t xml:space="preserve">Развитие речи посредством </w:t>
      </w:r>
    </w:p>
    <w:p w:rsidR="007D265F" w:rsidRPr="007D265F" w:rsidRDefault="007D265F" w:rsidP="007D265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65F">
        <w:rPr>
          <w:rFonts w:ascii="Times New Roman" w:hAnsi="Times New Roman" w:cs="Times New Roman"/>
          <w:b/>
          <w:sz w:val="32"/>
          <w:szCs w:val="28"/>
        </w:rPr>
        <w:t>художественно-эстетического воспитания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Автор-составитель: 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Позднова Н.Н</w:t>
      </w:r>
      <w:r w:rsidRPr="007D2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D265F" w:rsidRPr="007D265F" w:rsidRDefault="007D265F" w:rsidP="007D26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D2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Г.Саратов</w:t>
      </w:r>
      <w:proofErr w:type="spellEnd"/>
    </w:p>
    <w:p w:rsidR="007D265F" w:rsidRPr="007D265F" w:rsidRDefault="00DA6054" w:rsidP="007D26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2025</w:t>
      </w:r>
      <w:bookmarkStart w:id="0" w:name="_GoBack"/>
      <w:bookmarkEnd w:id="0"/>
      <w:r w:rsidR="007D265F" w:rsidRPr="007D2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</w:p>
    <w:p w:rsidR="007D265F" w:rsidRDefault="007D265F" w:rsidP="007D265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D265F" w:rsidRDefault="007D265F" w:rsidP="007D265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D265F" w:rsidRDefault="007D265F" w:rsidP="007D265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65F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Развитие речи посредством </w:t>
      </w:r>
    </w:p>
    <w:p w:rsidR="007D265F" w:rsidRPr="007D265F" w:rsidRDefault="007D265F" w:rsidP="007D265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65F">
        <w:rPr>
          <w:rFonts w:ascii="Times New Roman" w:hAnsi="Times New Roman" w:cs="Times New Roman"/>
          <w:b/>
          <w:sz w:val="32"/>
          <w:szCs w:val="28"/>
        </w:rPr>
        <w:t>художественно-эстетического воспитания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65F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Художественно-эстетическое воспитание играет важную роль в развитии ребенка, способствуя формированию его эмоциональной сферы, воображения и творческих способностей. Одним из важнейших аспектов такого воспитания является развитие речи. Через восприятие искусства дети учатся выражать свои мысли и чувства словами, расширяют словарный запас и развивают коммуникативные навыки.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5F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речи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65F">
        <w:rPr>
          <w:rFonts w:ascii="Times New Roman" w:hAnsi="Times New Roman" w:cs="Times New Roman"/>
          <w:i/>
          <w:sz w:val="28"/>
          <w:szCs w:val="28"/>
        </w:rPr>
        <w:t>Восприятие произведений литературы и искусства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Чтение художественной литературы помогает детям развивать воображение, обогащает их речь новыми образами и понятиями. Регулярное чтение книг способствует развитию умения анализировать литературные произведения, выделять главную мысль и формулировать собственное мнение.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65F">
        <w:rPr>
          <w:rFonts w:ascii="Times New Roman" w:hAnsi="Times New Roman" w:cs="Times New Roman"/>
          <w:i/>
          <w:sz w:val="28"/>
          <w:szCs w:val="28"/>
        </w:rPr>
        <w:t>Творческая деятельность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Творческие занятия, такие как рисование, лепка, аппликация, способствуют развитию мелкой моторики рук, что положительно влияет на формирование речевых функций. Дети учатся описывать свои работы, рассказывать о процессе создания, что развивает умение строить связные высказывания.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65F">
        <w:rPr>
          <w:rFonts w:ascii="Times New Roman" w:hAnsi="Times New Roman" w:cs="Times New Roman"/>
          <w:i/>
          <w:sz w:val="28"/>
          <w:szCs w:val="28"/>
        </w:rPr>
        <w:t>Музыкальное воспитание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Музыкальные занятия помогают ребенку воспринимать ритм, мелодику и гармонию звуков, что благотворно сказывается на формировании слухового восприятия и способности различать звуки речи. Песенное творчество также способствует улучшению произношения и артикуляции.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65F">
        <w:rPr>
          <w:rFonts w:ascii="Times New Roman" w:hAnsi="Times New Roman" w:cs="Times New Roman"/>
          <w:i/>
          <w:sz w:val="28"/>
          <w:szCs w:val="28"/>
        </w:rPr>
        <w:t>Театрализованная деятельность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Участие детей в театральных постановках позволяет им осваивать разные роли, проявлять эмоции и чувства через игру. Это способствует развитию выразительности речи, интонационной гибкости и уверенности в себе.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5F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Для эффективного развития речи средствами художественно-эстетического воспитания рекомендуется: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регулярно читать детям литературу разных жанров;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организовывать творческие мастерские, выставки детских работ;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lastRenderedPageBreak/>
        <w:t>проводить музыкальные мероприятия, петь вместе с детьми песни разного характера;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устраивать спектакли, театрализованные представления, вовлекая всех участников детского коллектива.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Таким образом, комплексный подход к художественно-эстетическому воспитанию обеспечивает гармоничное развитие речи у детей, формируя необходимые качества, которые пригодятся им в дальнейшей учебной и социальной деятельности.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5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D265F" w:rsidRPr="007D265F" w:rsidRDefault="007D265F" w:rsidP="007D265F">
      <w:pPr>
        <w:jc w:val="both"/>
        <w:rPr>
          <w:rFonts w:ascii="Times New Roman" w:hAnsi="Times New Roman" w:cs="Times New Roman"/>
          <w:sz w:val="28"/>
          <w:szCs w:val="28"/>
        </w:rPr>
      </w:pPr>
      <w:r w:rsidRPr="007D265F">
        <w:rPr>
          <w:rFonts w:ascii="Times New Roman" w:hAnsi="Times New Roman" w:cs="Times New Roman"/>
          <w:sz w:val="28"/>
          <w:szCs w:val="28"/>
        </w:rPr>
        <w:t>Развитие речи через художественно-эстетическое воспитание является важным компонентом общего образования ребенка. Оно способствует раскрытию творческого потенциала, стимулирует интеллектуальное и личностное развитие, формирует способность ясно и точно выражать свои мысли и чувства.</w:t>
      </w:r>
    </w:p>
    <w:p w:rsidR="00C27369" w:rsidRDefault="00C27369"/>
    <w:sectPr w:rsidR="00C2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454B"/>
    <w:multiLevelType w:val="multilevel"/>
    <w:tmpl w:val="0E44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5F"/>
    <w:rsid w:val="007D265F"/>
    <w:rsid w:val="00C27369"/>
    <w:rsid w:val="00D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D481"/>
  <w15:chartTrackingRefBased/>
  <w15:docId w15:val="{923E702C-6365-49A2-ACAE-723F73D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423</Words>
  <Characters>2412</Characters>
  <Application>Microsoft Office Word</Application>
  <DocSecurity>0</DocSecurity>
  <Lines>20</Lines>
  <Paragraphs>5</Paragraphs>
  <ScaleCrop>false</ScaleCrop>
  <Company>sborka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dcterms:created xsi:type="dcterms:W3CDTF">2025-10-23T15:28:00Z</dcterms:created>
  <dcterms:modified xsi:type="dcterms:W3CDTF">2025-10-23T15:42:00Z</dcterms:modified>
</cp:coreProperties>
</file>