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DF" w:rsidRPr="001C66DF" w:rsidRDefault="001C66DF" w:rsidP="001C66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6DF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1C66DF">
        <w:rPr>
          <w:rFonts w:ascii="Times New Roman" w:eastAsia="Calibri" w:hAnsi="Times New Roman" w:cs="Times New Roman"/>
          <w:sz w:val="28"/>
          <w:szCs w:val="28"/>
        </w:rPr>
        <w:t>Красноподгорная</w:t>
      </w:r>
      <w:proofErr w:type="spellEnd"/>
      <w:r w:rsidRPr="001C66DF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имени Героя Социалистического Труда П. М. Волкова»</w:t>
      </w:r>
    </w:p>
    <w:p w:rsidR="001C66DF" w:rsidRPr="001C66DF" w:rsidRDefault="001C66DF" w:rsidP="001C66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66DF">
        <w:rPr>
          <w:rFonts w:ascii="Times New Roman" w:eastAsia="Calibri" w:hAnsi="Times New Roman" w:cs="Times New Roman"/>
          <w:sz w:val="28"/>
          <w:szCs w:val="28"/>
        </w:rPr>
        <w:t>Краснослободского</w:t>
      </w:r>
      <w:proofErr w:type="spellEnd"/>
      <w:r w:rsidRPr="001C66D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1C66DF" w:rsidRPr="001C66DF" w:rsidRDefault="001C66DF" w:rsidP="001C66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6DF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B7A5E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CB7A5E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CB7A5E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CB7A5E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CB7A5E" w:rsidRDefault="00CB7A5E" w:rsidP="001C66DF">
      <w:pPr>
        <w:spacing w:after="0" w:line="259" w:lineRule="auto"/>
        <w:rPr>
          <w:rFonts w:ascii="Times New Roman" w:eastAsia="Calibri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CB7A5E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1C66DF" w:rsidRPr="001C66DF" w:rsidRDefault="001C66DF" w:rsidP="001C66DF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72"/>
          <w:szCs w:val="72"/>
          <w:shd w:val="clear" w:color="auto" w:fill="FFFFFF"/>
        </w:rPr>
      </w:pPr>
      <w:r w:rsidRPr="001C66DF">
        <w:rPr>
          <w:rFonts w:ascii="Times New Roman" w:eastAsia="Calibri" w:hAnsi="Times New Roman" w:cs="Times New Roman"/>
          <w:sz w:val="72"/>
          <w:szCs w:val="72"/>
          <w:shd w:val="clear" w:color="auto" w:fill="FFFFFF"/>
        </w:rPr>
        <w:t xml:space="preserve">Доклад </w:t>
      </w:r>
    </w:p>
    <w:p w:rsidR="00CB7A5E" w:rsidRPr="001C66DF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CB7A5E" w:rsidRPr="001C66DF" w:rsidRDefault="00CB7A5E" w:rsidP="001C66DF">
      <w:pPr>
        <w:spacing w:after="0" w:line="259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CB7A5E" w:rsidRPr="001C66DF" w:rsidRDefault="00CB7A5E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E9361B" w:rsidRPr="001C66DF" w:rsidRDefault="00E9361B" w:rsidP="00E9361B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56"/>
          <w:szCs w:val="56"/>
          <w:shd w:val="clear" w:color="auto" w:fill="FFFFFF"/>
        </w:rPr>
      </w:pPr>
      <w:r w:rsidRPr="001C66DF">
        <w:rPr>
          <w:rFonts w:ascii="Times New Roman" w:eastAsia="Calibri" w:hAnsi="Times New Roman" w:cs="Times New Roman"/>
          <w:b/>
          <w:sz w:val="56"/>
          <w:szCs w:val="56"/>
          <w:shd w:val="clear" w:color="auto" w:fill="FFFFFF"/>
        </w:rPr>
        <w:t>Результативность качества образования в школе через участие обучающихся в тво</w:t>
      </w:r>
      <w:r w:rsidR="001C66DF" w:rsidRPr="001C66DF">
        <w:rPr>
          <w:rFonts w:ascii="Times New Roman" w:eastAsia="Calibri" w:hAnsi="Times New Roman" w:cs="Times New Roman"/>
          <w:b/>
          <w:sz w:val="56"/>
          <w:szCs w:val="56"/>
          <w:shd w:val="clear" w:color="auto" w:fill="FFFFFF"/>
        </w:rPr>
        <w:t>рческих конкурсах и олимпиадах</w:t>
      </w:r>
    </w:p>
    <w:p w:rsidR="00CB7A5E" w:rsidRPr="001C66DF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56"/>
          <w:szCs w:val="56"/>
          <w:shd w:val="clear" w:color="auto" w:fill="FFFFFF"/>
        </w:rPr>
      </w:pPr>
    </w:p>
    <w:p w:rsidR="00CB7A5E" w:rsidRPr="001C66DF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56"/>
          <w:szCs w:val="56"/>
          <w:shd w:val="clear" w:color="auto" w:fill="FFFFFF"/>
        </w:rPr>
      </w:pPr>
    </w:p>
    <w:p w:rsidR="001C66DF" w:rsidRPr="001C66DF" w:rsidRDefault="001C66DF" w:rsidP="001C66DF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  <w:r w:rsidRPr="001C66DF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Выполнила: </w:t>
      </w:r>
      <w:r w:rsidRPr="001C66DF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учитель физики </w:t>
      </w:r>
    </w:p>
    <w:p w:rsidR="00CB7A5E" w:rsidRPr="001C66DF" w:rsidRDefault="001C66DF" w:rsidP="001C66DF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  <w:r w:rsidRPr="001C66DF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1C66DF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Егорова Г.П.</w:t>
      </w:r>
    </w:p>
    <w:p w:rsidR="00CB7A5E" w:rsidRPr="001C66DF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CB7A5E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7A5E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7A5E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7A5E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7A5E" w:rsidRDefault="00CB7A5E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66DF" w:rsidRDefault="001C66DF" w:rsidP="001C66D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66DF" w:rsidRDefault="001C66DF" w:rsidP="001C66D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66DF" w:rsidRDefault="001C66DF" w:rsidP="001C66D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Красная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Подгора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, 2024</w:t>
      </w:r>
    </w:p>
    <w:p w:rsidR="001C66DF" w:rsidRDefault="001C66DF" w:rsidP="00E9361B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361B" w:rsidRPr="00E9361B" w:rsidRDefault="00E9361B" w:rsidP="00E9361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9361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 слайд -</w:t>
      </w: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день, уважаемые коллеги! В рамках </w:t>
      </w:r>
      <w:r>
        <w:rPr>
          <w:rFonts w:ascii="Times New Roman" w:eastAsia="Calibri" w:hAnsi="Times New Roman" w:cs="Times New Roman"/>
          <w:sz w:val="28"/>
          <w:szCs w:val="28"/>
        </w:rPr>
        <w:t>проведения педсовета</w:t>
      </w:r>
    </w:p>
    <w:p w:rsidR="00E9361B" w:rsidRDefault="00E9361B" w:rsidP="00E9361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хочу поделиться опытом своей работы в отслеживании результатов качества образования в школе через участие обучающихся в творческих конкурсах и олимпиадах. </w:t>
      </w: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творческие конкурсы и олимпиады помогают повысить качество образования в школе.</w:t>
      </w:r>
    </w:p>
    <w:p w:rsidR="00E9361B" w:rsidRDefault="00E9361B" w:rsidP="00E9361B">
      <w:pPr>
        <w:shd w:val="clear" w:color="auto" w:fill="FFFFFF"/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конкурсное движение является одним из инновационных факторов развития образования, проходит большое количество муниципальных, региональных, всероссийских конкурсов, призванных выявлять талантливых учащихся, знакомить с различными видами  творческой деятельности учащихся.</w:t>
      </w:r>
    </w:p>
    <w:p w:rsidR="00E9361B" w:rsidRDefault="00E9361B" w:rsidP="00E9361B">
      <w:pPr>
        <w:shd w:val="clear" w:color="auto" w:fill="FFFFFF"/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учетом требований ФГОС сегодня творческое развитие детей должно быть направлено на их самореализацию. А это значит, что основной упор должен быть не просто на развитии творческих способностей детей, но на развитии личности, способной к саморазвитию, познанию себя и своих возможностей. Именно поэтому конкурсная деятельность является значимым результатом образовательного процесса и важной частью целостного развития каждого ребенка.</w:t>
      </w:r>
    </w:p>
    <w:p w:rsidR="00E9361B" w:rsidRPr="00E9361B" w:rsidRDefault="00E9361B" w:rsidP="00E9361B">
      <w:pPr>
        <w:shd w:val="clear" w:color="auto" w:fill="FFFFFF"/>
        <w:spacing w:before="100" w:beforeAutospacing="1" w:after="3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слайд -</w:t>
      </w: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 даёт участие в творческих конкурсах и олимпиадах </w:t>
      </w:r>
      <w:proofErr w:type="gramStart"/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обучающихся?</w:t>
      </w:r>
    </w:p>
    <w:p w:rsidR="00E9361B" w:rsidRPr="00E9361B" w:rsidRDefault="00E9361B" w:rsidP="00E9361B">
      <w:pPr>
        <w:numPr>
          <w:ilvl w:val="0"/>
          <w:numId w:val="1"/>
        </w:numPr>
        <w:shd w:val="clear" w:color="auto" w:fill="FFFFFF"/>
        <w:spacing w:before="100" w:beforeAutospacing="1" w:after="3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мотивацию и интерес к изучению предмета;</w:t>
      </w:r>
    </w:p>
    <w:p w:rsidR="00E9361B" w:rsidRPr="00E9361B" w:rsidRDefault="00E9361B" w:rsidP="00E9361B">
      <w:pPr>
        <w:numPr>
          <w:ilvl w:val="0"/>
          <w:numId w:val="1"/>
        </w:numPr>
        <w:shd w:val="clear" w:color="auto" w:fill="FFFFFF"/>
        <w:spacing w:before="100" w:beforeAutospacing="1" w:after="3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попробовать свои силы и оценить свои способности;</w:t>
      </w:r>
    </w:p>
    <w:p w:rsidR="00E9361B" w:rsidRPr="00E9361B" w:rsidRDefault="00E9361B" w:rsidP="00E9361B">
      <w:pPr>
        <w:numPr>
          <w:ilvl w:val="0"/>
          <w:numId w:val="1"/>
        </w:numPr>
        <w:shd w:val="clear" w:color="auto" w:fill="FFFFFF"/>
        <w:spacing w:before="100" w:beforeAutospacing="1" w:after="3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к дальнейшему развитию и повышает познавательную активность школьников;</w:t>
      </w:r>
    </w:p>
    <w:p w:rsidR="00E9361B" w:rsidRPr="00E9361B" w:rsidRDefault="00E9361B" w:rsidP="00E9361B">
      <w:pPr>
        <w:numPr>
          <w:ilvl w:val="0"/>
          <w:numId w:val="1"/>
        </w:numPr>
        <w:shd w:val="clear" w:color="auto" w:fill="FFFFFF"/>
        <w:spacing w:before="100" w:beforeAutospacing="1" w:after="3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прекрасная возможность пополнить свое портфолио.</w:t>
      </w:r>
    </w:p>
    <w:p w:rsidR="00E9361B" w:rsidRPr="00E9361B" w:rsidRDefault="00E9361B" w:rsidP="00E9361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слайд -</w:t>
      </w: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дает участие учителю?</w:t>
      </w:r>
    </w:p>
    <w:p w:rsidR="00E9361B" w:rsidRPr="00E9361B" w:rsidRDefault="00E9361B" w:rsidP="00E9361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возможность выявить одаренных детей, детей с нестандартным мышлением. Использовать сложные вопросы олимпиад и конкурсов в качестве дополнительного материала, при подготовке к домашним заданиям. Когда ребята ищут ответ на сложные вопросы самостоятельно дома с помощью энциклопедий или интернета, они запоминают лучше, нежели им дать ответ в готовом виде, это так же способствует саморазвитию ребенка. А также, пополнить свое личное портфолио благодарственными письмами и грамотами.</w:t>
      </w:r>
    </w:p>
    <w:p w:rsidR="00E9361B" w:rsidRPr="00E9361B" w:rsidRDefault="00E9361B" w:rsidP="00E9361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слайд – </w:t>
      </w: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результаты:</w:t>
      </w:r>
      <w:r w:rsidRPr="00E9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361B" w:rsidRPr="00E9361B" w:rsidRDefault="00E9361B" w:rsidP="00E9361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интереса учащихся;</w:t>
      </w:r>
    </w:p>
    <w:p w:rsidR="00E9361B" w:rsidRPr="00E9361B" w:rsidRDefault="00E9361B" w:rsidP="00E9361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proofErr w:type="gramStart"/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неуспевающих</w:t>
      </w:r>
      <w:proofErr w:type="gramEnd"/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предмету;</w:t>
      </w:r>
    </w:p>
    <w:p w:rsidR="00E9361B" w:rsidRPr="00E9361B" w:rsidRDefault="00E9361B" w:rsidP="00E9361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участия обучающихся в творческих конкурсах и олимпиадах;</w:t>
      </w:r>
    </w:p>
    <w:p w:rsidR="00760E30" w:rsidRDefault="00E9361B" w:rsidP="00760E3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знаний.</w:t>
      </w:r>
    </w:p>
    <w:p w:rsidR="00E9361B" w:rsidRPr="00E9361B" w:rsidRDefault="000571FF" w:rsidP="0079527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9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60E30" w:rsidRPr="0076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развиваю творческие способности обучающихся через их участие в различных олимпиадах,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конференциях, </w:t>
      </w:r>
      <w:r w:rsidR="00760E30" w:rsidRPr="00760E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фестивалях исследовательских и проектны</w:t>
      </w:r>
      <w:r w:rsidR="00B114D0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работ. В нашей школе</w:t>
      </w:r>
      <w:r w:rsidR="00760E30" w:rsidRPr="0076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обучающихся и  </w:t>
      </w:r>
      <w:r w:rsidR="00760E30" w:rsidRPr="00760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учатся дети с разным уровнем обучаемости, </w:t>
      </w:r>
      <w:r w:rsidR="0079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8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же находятся один или два </w:t>
      </w:r>
      <w:proofErr w:type="gramStart"/>
      <w:r w:rsidR="008259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proofErr w:type="gramEnd"/>
      <w:r w:rsidR="008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можно работать.</w:t>
      </w:r>
    </w:p>
    <w:p w:rsidR="00E9361B" w:rsidRPr="00795274" w:rsidRDefault="0082598F" w:rsidP="0079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показать </w:t>
      </w:r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три последних года</w:t>
      </w:r>
      <w:r w:rsidR="00057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361B" w:rsidRDefault="000571FF" w:rsidP="0079527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</w:t>
      </w:r>
      <w:proofErr w:type="gramStart"/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д-</w:t>
      </w:r>
      <w:proofErr w:type="gramEnd"/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</w:t>
      </w:r>
      <w:r w:rsidR="00795274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диаграмме</w:t>
      </w:r>
      <w:r w:rsidR="0079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обучающ</w:t>
      </w:r>
      <w:r w:rsidR="005B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в олимпиадах, конференциях различного уровня.</w:t>
      </w:r>
    </w:p>
    <w:p w:rsidR="00795274" w:rsidRPr="00795274" w:rsidRDefault="00795274" w:rsidP="00795274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936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частие</w:t>
      </w: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36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36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конкурсах дает</w:t>
      </w:r>
      <w:r w:rsidRPr="00E93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отличный толчок для дальнейшего развития и углубления знаний в той или иной области. Мы видим, что результат повышается.</w:t>
      </w:r>
    </w:p>
    <w:p w:rsidR="00E9361B" w:rsidRPr="00795274" w:rsidRDefault="000571FF" w:rsidP="0079527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 </w:t>
      </w:r>
      <w:proofErr w:type="gramStart"/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79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79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следующей </w:t>
      </w:r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диаграмме результативность участия обучающихся в конкурсах.</w:t>
      </w:r>
    </w:p>
    <w:p w:rsidR="00E9361B" w:rsidRPr="00E9361B" w:rsidRDefault="00E9361B" w:rsidP="0079527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видим, что с каждым годом желающих участвовать в конкурсах увеличивается и повышается результативность. Выросло количество призовых мест от общего числа участников.</w:t>
      </w:r>
    </w:p>
    <w:p w:rsidR="00E9361B" w:rsidRPr="00E9361B" w:rsidRDefault="000571FF" w:rsidP="0079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8,9,10</w:t>
      </w:r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 -</w:t>
      </w:r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еще показать подробную деятельность обучающегося в различные периоды и на различных этапах конкурсной деятельности</w:t>
      </w:r>
      <w:proofErr w:type="gramStart"/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примере</w:t>
      </w:r>
      <w:r w:rsidR="0042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 10 класса Писарева М.</w:t>
      </w:r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361B" w:rsidRPr="00E9361B" w:rsidRDefault="00E9361B" w:rsidP="0079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61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С </w:t>
      </w:r>
      <w:r w:rsidR="00425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Максимом </w:t>
      </w:r>
      <w:r w:rsidRPr="00E9361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конкурсной</w:t>
      </w: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</w:t>
      </w:r>
      <w:r w:rsidR="00425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тельностью начали заниматься с 7 класса. </w:t>
      </w:r>
      <w:r w:rsidRPr="00E93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9361B" w:rsidRPr="00E9361B" w:rsidRDefault="00E9361B" w:rsidP="00795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936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Достижения:</w:t>
      </w:r>
    </w:p>
    <w:p w:rsidR="00CB7A5E" w:rsidRDefault="000571FF" w:rsidP="00CB7A5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11 слайд - </w:t>
      </w:r>
      <w:r w:rsidR="00E9361B" w:rsidRPr="00E93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 считаю, что</w:t>
      </w:r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 w:rsidR="005B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вуя в олимпиадах и конкурсах учащийся приобретает новый опыт</w:t>
      </w:r>
      <w:proofErr w:type="gramEnd"/>
      <w:r w:rsidR="005B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0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Благодаря чему </w:t>
      </w:r>
      <w:proofErr w:type="gramStart"/>
      <w:r w:rsidR="005B0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учащиеся</w:t>
      </w:r>
      <w:proofErr w:type="gramEnd"/>
      <w:r w:rsidR="005B0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B7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выбирая сдавать физику получают на</w:t>
      </w:r>
      <w:r w:rsidR="00E9361B" w:rsidRPr="00E93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ЕГЭ </w:t>
      </w:r>
      <w:r w:rsidR="00CB7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хорошие баллы. Тем самым </w:t>
      </w:r>
      <w:r w:rsidR="00CB7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</w:t>
      </w:r>
      <w:r w:rsidR="00E9361B" w:rsidRPr="00E9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в реализации своих спос</w:t>
      </w:r>
      <w:r w:rsidR="00CB7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обностей.</w:t>
      </w:r>
    </w:p>
    <w:p w:rsidR="00E9361B" w:rsidRPr="001C66DF" w:rsidRDefault="00E9361B" w:rsidP="001C66DF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мой опыт позволяет сделать вывод о том, что реализация принципов творческого развития учащихся на уроках и во внеурочной деятельности в средних и старших классах общеобразовательной школы даёт положительные результаты. Применение данных форм оказывает положительное влияние на достижение качественных результатов учебной и </w:t>
      </w:r>
      <w:proofErr w:type="spellStart"/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E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что является актуальным в условиях реализации стандартов нового поколения.  </w:t>
      </w:r>
      <w:r w:rsidR="00CB7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 хочется сказать</w:t>
      </w:r>
    </w:p>
    <w:p w:rsidR="00E9361B" w:rsidRPr="00E9361B" w:rsidRDefault="001C66DF" w:rsidP="00795274">
      <w:pPr>
        <w:shd w:val="clear" w:color="auto" w:fill="FFFFFF"/>
        <w:spacing w:after="0" w:line="240" w:lineRule="auto"/>
        <w:ind w:left="-142" w:firstLine="22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12</w:t>
      </w:r>
      <w:r w:rsidR="00E9361B" w:rsidRPr="00E936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слайд - Мыслите, творите, добивайтесь успехов! </w:t>
      </w:r>
      <w:r w:rsidR="00E9361B" w:rsidRPr="00E9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Ищите таланты в себе и в ваших учениках, развивайте их и совершенствуйте! Творческих Вам успехов!</w:t>
      </w:r>
    </w:p>
    <w:p w:rsidR="00E9361B" w:rsidRPr="00E9361B" w:rsidRDefault="00E9361B" w:rsidP="00795274">
      <w:pPr>
        <w:shd w:val="clear" w:color="auto" w:fill="FFFFFF"/>
        <w:spacing w:after="0" w:line="240" w:lineRule="auto"/>
        <w:ind w:left="-142" w:firstLine="22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361B" w:rsidRPr="00E9361B" w:rsidRDefault="00E9361B" w:rsidP="00E9361B">
      <w:pPr>
        <w:shd w:val="clear" w:color="auto" w:fill="FFFFFF"/>
        <w:spacing w:after="0" w:line="240" w:lineRule="auto"/>
        <w:ind w:left="-142" w:firstLine="2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361B" w:rsidRPr="00E9361B" w:rsidRDefault="00E9361B" w:rsidP="00E9361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FBB" w:rsidRDefault="00350FBB"/>
    <w:sectPr w:rsidR="00350FBB" w:rsidSect="00642C3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DF" w:rsidRDefault="001C66DF" w:rsidP="001C66DF">
      <w:pPr>
        <w:spacing w:after="0" w:line="240" w:lineRule="auto"/>
      </w:pPr>
      <w:r>
        <w:separator/>
      </w:r>
    </w:p>
  </w:endnote>
  <w:endnote w:type="continuationSeparator" w:id="0">
    <w:p w:rsidR="001C66DF" w:rsidRDefault="001C66DF" w:rsidP="001C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DF" w:rsidRDefault="001C66DF" w:rsidP="001C66DF">
      <w:pPr>
        <w:spacing w:after="0" w:line="240" w:lineRule="auto"/>
      </w:pPr>
      <w:r>
        <w:separator/>
      </w:r>
    </w:p>
  </w:footnote>
  <w:footnote w:type="continuationSeparator" w:id="0">
    <w:p w:rsidR="001C66DF" w:rsidRDefault="001C66DF" w:rsidP="001C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E5C84"/>
    <w:multiLevelType w:val="hybridMultilevel"/>
    <w:tmpl w:val="FC74B7B6"/>
    <w:lvl w:ilvl="0" w:tplc="43046B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204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CBD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C4E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269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DE88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83D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A6B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A32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335790"/>
    <w:multiLevelType w:val="hybridMultilevel"/>
    <w:tmpl w:val="492695A2"/>
    <w:lvl w:ilvl="0" w:tplc="4F98E8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DD3B1E"/>
    <w:multiLevelType w:val="hybridMultilevel"/>
    <w:tmpl w:val="6A361B36"/>
    <w:lvl w:ilvl="0" w:tplc="B0E2705E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F9"/>
    <w:rsid w:val="000571FF"/>
    <w:rsid w:val="000F4C50"/>
    <w:rsid w:val="001322A1"/>
    <w:rsid w:val="001C66DF"/>
    <w:rsid w:val="00350FBB"/>
    <w:rsid w:val="00360352"/>
    <w:rsid w:val="00425D50"/>
    <w:rsid w:val="005B0E70"/>
    <w:rsid w:val="00760E30"/>
    <w:rsid w:val="00795274"/>
    <w:rsid w:val="007A0F6C"/>
    <w:rsid w:val="0082598F"/>
    <w:rsid w:val="008B0CA1"/>
    <w:rsid w:val="00963FF9"/>
    <w:rsid w:val="00B114D0"/>
    <w:rsid w:val="00C57846"/>
    <w:rsid w:val="00CB7A5E"/>
    <w:rsid w:val="00DC7FD8"/>
    <w:rsid w:val="00E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6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6DF"/>
  </w:style>
  <w:style w:type="paragraph" w:styleId="a8">
    <w:name w:val="footer"/>
    <w:basedOn w:val="a"/>
    <w:link w:val="a9"/>
    <w:uiPriority w:val="99"/>
    <w:unhideWhenUsed/>
    <w:rsid w:val="001C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6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6DF"/>
  </w:style>
  <w:style w:type="paragraph" w:styleId="a8">
    <w:name w:val="footer"/>
    <w:basedOn w:val="a"/>
    <w:link w:val="a9"/>
    <w:uiPriority w:val="99"/>
    <w:unhideWhenUsed/>
    <w:rsid w:val="001C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miniPC</dc:creator>
  <cp:keywords/>
  <dc:description/>
  <cp:lastModifiedBy>miniPC</cp:lastModifiedBy>
  <cp:revision>4</cp:revision>
  <cp:lastPrinted>2024-10-31T21:51:00Z</cp:lastPrinted>
  <dcterms:created xsi:type="dcterms:W3CDTF">2024-10-27T19:36:00Z</dcterms:created>
  <dcterms:modified xsi:type="dcterms:W3CDTF">2024-10-31T21:52:00Z</dcterms:modified>
</cp:coreProperties>
</file>