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32A" w:rsidRDefault="00D832E3" w:rsidP="00FD10A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«Уход за домашними животными»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Цели:</w:t>
      </w:r>
    </w:p>
    <w:p w:rsidR="00D832E3" w:rsidRPr="00D832E3" w:rsidRDefault="00D832E3" w:rsidP="00D832E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Познакомить с условиями жизни домашних животных – кошек и собак.</w:t>
      </w:r>
    </w:p>
    <w:p w:rsidR="00D832E3" w:rsidRPr="00D832E3" w:rsidRDefault="00D832E3" w:rsidP="00D832E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Расширить представление детей о правилах ухода за кошками и собаками.</w:t>
      </w:r>
    </w:p>
    <w:p w:rsidR="00D832E3" w:rsidRPr="00D832E3" w:rsidRDefault="00D832E3" w:rsidP="00D832E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Воспитывать заботливое отношение к домашним питомцам.</w:t>
      </w:r>
    </w:p>
    <w:p w:rsidR="00D832E3" w:rsidRPr="00D832E3" w:rsidRDefault="00D832E3" w:rsidP="00D832E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Развивать устную речь учащихся.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Оборудование:</w:t>
      </w:r>
    </w:p>
    <w:p w:rsidR="00D832E3" w:rsidRPr="00D832E3" w:rsidRDefault="00D832E3" w:rsidP="00D832E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Картинки с изображением кошек и собак</w:t>
      </w:r>
    </w:p>
    <w:p w:rsidR="00D832E3" w:rsidRPr="00D832E3" w:rsidRDefault="00D832E3" w:rsidP="00D832E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Детские рисунки, фотографии</w:t>
      </w:r>
    </w:p>
    <w:p w:rsidR="00D832E3" w:rsidRPr="00D832E3" w:rsidRDefault="00D832E3" w:rsidP="00D832E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Компьютер, кинопроектор.</w:t>
      </w:r>
    </w:p>
    <w:p w:rsidR="00D832E3" w:rsidRPr="00D832E3" w:rsidRDefault="00D832E3" w:rsidP="00D832E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hyperlink r:id="rId5" w:history="1">
        <w:r w:rsidRPr="00D832E3">
          <w:rPr>
            <w:rFonts w:ascii="Helvetica" w:eastAsia="Times New Roman" w:hAnsi="Helvetica" w:cs="Times New Roman"/>
            <w:b/>
            <w:bCs/>
            <w:color w:val="008738"/>
            <w:sz w:val="21"/>
            <w:u w:val="single"/>
            <w:lang w:eastAsia="ru-RU"/>
          </w:rPr>
          <w:t>Презентация к уроку</w:t>
        </w:r>
      </w:hyperlink>
    </w:p>
    <w:p w:rsidR="00D832E3" w:rsidRPr="00D832E3" w:rsidRDefault="00D832E3" w:rsidP="00D832E3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ХОД УРОКА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I. Организационный момент</w:t>
      </w: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II. Повторение изученного материала</w:t>
      </w: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III. Сообщение темы и цели урока</w:t>
      </w: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IV. Знакомство с новым материалом</w:t>
      </w: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 xml:space="preserve">V. </w:t>
      </w:r>
      <w:proofErr w:type="spellStart"/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Физминутка</w:t>
      </w:r>
      <w:proofErr w:type="spellEnd"/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VI. Работа по учебнику</w:t>
      </w: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VII. Работа в рабочей тетради</w:t>
      </w: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VIII. Итог урока</w:t>
      </w:r>
    </w:p>
    <w:p w:rsidR="00D832E3" w:rsidRPr="00D832E3" w:rsidRDefault="00D832E3" w:rsidP="00D832E3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ХРД УРОКА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I. Организационный момент</w:t>
      </w:r>
    </w:p>
    <w:p w:rsidR="00D832E3" w:rsidRPr="00D832E3" w:rsidRDefault="00D832E3" w:rsidP="00D832E3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Каждый день – всегда, везде</w:t>
      </w:r>
      <w:proofErr w:type="gramStart"/>
      <w:r w:rsidRPr="00D832E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Н</w:t>
      </w:r>
      <w:proofErr w:type="gramEnd"/>
      <w:r w:rsidRPr="00D832E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а занятиях, в игре,</w:t>
      </w:r>
      <w:r w:rsidRPr="00D832E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Смело, четко говорим</w:t>
      </w:r>
      <w:r w:rsidRPr="00D832E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И тихонечко сидим.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II. Повторение изученного материала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1. Что необходимо для жизни растений? Животных?</w:t>
      </w: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2. Какие животные нуждаются в заботе человека?</w:t>
      </w: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3. Отгадайте, о каких животных идет речь в загадках:</w:t>
      </w:r>
    </w:p>
    <w:p w:rsidR="00D832E3" w:rsidRPr="00D832E3" w:rsidRDefault="00D832E3" w:rsidP="00D832E3">
      <w:pPr>
        <w:shd w:val="clear" w:color="auto" w:fill="FFFFFF"/>
        <w:spacing w:after="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Этот зверь живет лишь дома</w:t>
      </w:r>
      <w:proofErr w:type="gramStart"/>
      <w:r w:rsidRPr="00D832E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С</w:t>
      </w:r>
      <w:proofErr w:type="gramEnd"/>
      <w:r w:rsidRPr="00D832E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 этим зверем все знакомы.</w:t>
      </w:r>
      <w:r w:rsidRPr="00D832E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У него усы, как спицы,</w:t>
      </w:r>
      <w:r w:rsidRPr="00D832E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Он, мурлыча, песнь поет.</w:t>
      </w:r>
      <w:r w:rsidRPr="00D832E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Только мышь его боится</w:t>
      </w:r>
      <w:proofErr w:type="gramStart"/>
      <w:r w:rsidRPr="00D832E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У</w:t>
      </w:r>
      <w:proofErr w:type="gramEnd"/>
      <w:r w:rsidRPr="00D832E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гадали? Это… </w:t>
      </w:r>
      <w:r w:rsidRPr="00D832E3">
        <w:rPr>
          <w:rFonts w:ascii="Helvetica" w:eastAsia="Times New Roman" w:hAnsi="Helvetica" w:cs="Times New Roman"/>
          <w:i/>
          <w:iCs/>
          <w:color w:val="333333"/>
          <w:sz w:val="20"/>
          <w:lang w:eastAsia="ru-RU"/>
        </w:rPr>
        <w:t>(кот)</w:t>
      </w:r>
    </w:p>
    <w:p w:rsidR="00D832E3" w:rsidRPr="00D832E3" w:rsidRDefault="00D832E3" w:rsidP="00D832E3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С хозяином дружит,</w:t>
      </w:r>
      <w:r w:rsidRPr="00D832E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Дом сторожит.</w:t>
      </w:r>
      <w:r w:rsidRPr="00D832E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Гладишь – ласкается,</w:t>
      </w:r>
      <w:r w:rsidRPr="00D832E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Дразнишь – кусается. </w:t>
      </w:r>
      <w:r w:rsidRPr="00D832E3">
        <w:rPr>
          <w:rFonts w:ascii="Helvetica" w:eastAsia="Times New Roman" w:hAnsi="Helvetica" w:cs="Times New Roman"/>
          <w:i/>
          <w:iCs/>
          <w:color w:val="333333"/>
          <w:sz w:val="20"/>
          <w:lang w:eastAsia="ru-RU"/>
        </w:rPr>
        <w:t>(Собака)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III. Сообщение темы и цели урока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Сегодня мы будем говорить о том, как правильно ухаживать за домашними питомцами.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IV. Знакомство с новым материалом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1. У вас у всех дома есть кошки и собаки. Я вас просила подготовить рассказы о своих питомцах.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i/>
          <w:iCs/>
          <w:color w:val="333333"/>
          <w:sz w:val="21"/>
          <w:lang w:eastAsia="ru-RU"/>
        </w:rPr>
        <w:t>(Рассказы детей о кошках и собаках)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2. Слово учителя о домашних питомцах с показом слайдов из презентации урока на тему «Домашние животные»</w:t>
      </w:r>
    </w:p>
    <w:p w:rsidR="00D832E3" w:rsidRPr="00D832E3" w:rsidRDefault="00D832E3" w:rsidP="00D832E3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lastRenderedPageBreak/>
        <w:t>Наши любимые питомцы</w:t>
      </w:r>
    </w:p>
    <w:p w:rsidR="00D832E3" w:rsidRPr="00D832E3" w:rsidRDefault="00D832E3" w:rsidP="00D832E3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КОШКИ</w:t>
      </w:r>
    </w:p>
    <w:p w:rsidR="00D832E3" w:rsidRPr="00D832E3" w:rsidRDefault="00D832E3" w:rsidP="00D832E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Породы</w:t>
      </w:r>
    </w:p>
    <w:p w:rsidR="00D832E3" w:rsidRPr="00D832E3" w:rsidRDefault="00D832E3" w:rsidP="00D832E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Уход</w:t>
      </w:r>
    </w:p>
    <w:p w:rsidR="00D832E3" w:rsidRPr="00D832E3" w:rsidRDefault="00D832E3" w:rsidP="00D832E3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Породы кошек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Домашние кошки произошли от кошки дикой, живущей предположительно в Ливии. Существует более 200 пород кошек, большая часть которых декоративна.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lang w:eastAsia="ru-RU"/>
        </w:rPr>
        <w:t>Домашняя обыкновенная кошка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Самая часто встречающаяся хозяйка наших домов. Спасает от мышей, согревает в зимние холода, успокаивает своим тихим мурлыканьем.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lang w:eastAsia="ru-RU"/>
        </w:rPr>
        <w:t>Британская кошка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Обладательница густой лоснящейся шерсти в основном серого цвета. Особенно ценится голубой оттенок. Котята похожи на медвежат.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lang w:eastAsia="ru-RU"/>
        </w:rPr>
        <w:t>Сибирская кошка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Одна из самых пушистых пород: шерсть длинная, мягкая. Мордочка очень симпатичная.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lang w:eastAsia="ru-RU"/>
        </w:rPr>
        <w:t>Гималайская кошка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Довольно редкая порода. Требует тщательного ухода. Особенности: приплюснутый нос и своеобразный переход цвета в окрасе.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lang w:eastAsia="ru-RU"/>
        </w:rPr>
        <w:t>Европейская короткошерстная кошка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Очень </w:t>
      </w:r>
      <w:proofErr w:type="gramStart"/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похожа</w:t>
      </w:r>
      <w:proofErr w:type="gramEnd"/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на обычную домашнюю кошку. Особенность: длинный хвост и три цвета в окрасе.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lang w:eastAsia="ru-RU"/>
        </w:rPr>
        <w:t>Невская маскарадная кошка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Декоративная порода. </w:t>
      </w:r>
      <w:proofErr w:type="gramStart"/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Выведена</w:t>
      </w:r>
      <w:proofErr w:type="gramEnd"/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 России в 19 веке. Темный хвост и «сапожки» на лапках.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lang w:eastAsia="ru-RU"/>
        </w:rPr>
        <w:t>Кошка сфинкс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Впервые упоминается в Древнем Египте. На много веков была утеряна. </w:t>
      </w:r>
      <w:proofErr w:type="gramStart"/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Восстановлена</w:t>
      </w:r>
      <w:proofErr w:type="gramEnd"/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 1987 году. </w:t>
      </w:r>
      <w:proofErr w:type="gramStart"/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Уникальна</w:t>
      </w:r>
      <w:proofErr w:type="gramEnd"/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 семействе кошек: полностью без шерсти.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lang w:eastAsia="ru-RU"/>
        </w:rPr>
        <w:t>Сиамская кошка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Древняя порода кошек. Распространилась с Востока (Таиланд) повсеместно. Особенность в окраске, длине тела. Часто с голубыми глазами.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lang w:eastAsia="ru-RU"/>
        </w:rPr>
        <w:t>Персидская кошка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Длинношёрстные пушистые кошки с очень эффектной «внешностью»: самые «курносые» в кошачьем семействе. Требуют ухода.</w:t>
      </w:r>
    </w:p>
    <w:p w:rsidR="00D832E3" w:rsidRPr="00D832E3" w:rsidRDefault="00D832E3" w:rsidP="00D832E3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Уход за кошками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Многие относятся к кошкам как к живым игрушкам или предоставляют их самим себе.</w:t>
      </w: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Если вы хотите, чтобы ваш питомец был здоровым и красивым, ухаживайте за ним.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 кошки всегда должна быть свежая питьевая вода. Из грязного блюдечка животное пить не будет.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lang w:eastAsia="ru-RU"/>
        </w:rPr>
        <w:t>Помните: </w:t>
      </w: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молоко не утоляет жажды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Кормить животное следует в </w:t>
      </w:r>
      <w:proofErr w:type="gramStart"/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одно и тоже</w:t>
      </w:r>
      <w:proofErr w:type="gramEnd"/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время, перекармливать не надо.</w:t>
      </w: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 xml:space="preserve">Не разрешайте кошке </w:t>
      </w:r>
      <w:proofErr w:type="gramStart"/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попрошайничать</w:t>
      </w:r>
      <w:proofErr w:type="gramEnd"/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или воровать пищу в то время, когда вы едите. Приучите животное лежать в этот момент в уголке или находиться в другой комнате. Не давайте пищу сразу из холодильника. Не следует останавливать кошку, если она ест травку: в траве есть витамины.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Кошки должно быть свое место. Пусть оно будет не на полу, а приподнято. Проследите, чтобы не было сквозняков и влаги.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Дайте кошке просохнуть или отогреться, если она гуляла под дождем или в мороз.</w:t>
      </w: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Шубка у кошки пушистая, но не очень теплая.</w:t>
      </w: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После купания сразу протрите животное полотенцем.</w:t>
      </w:r>
    </w:p>
    <w:p w:rsidR="00D832E3" w:rsidRPr="00D832E3" w:rsidRDefault="00D832E3" w:rsidP="00D832E3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СОБАКИ</w:t>
      </w:r>
    </w:p>
    <w:p w:rsidR="00D832E3" w:rsidRPr="00D832E3" w:rsidRDefault="00D832E3" w:rsidP="00D832E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Уход</w:t>
      </w:r>
    </w:p>
    <w:p w:rsidR="00D832E3" w:rsidRPr="00D832E3" w:rsidRDefault="00D832E3" w:rsidP="00D832E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Породы</w:t>
      </w:r>
    </w:p>
    <w:p w:rsidR="00D832E3" w:rsidRPr="00D832E3" w:rsidRDefault="00D832E3" w:rsidP="00D832E3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Породы собак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Собака – животное домашнее, но произошло от волка.</w:t>
      </w: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Существует свыше 400 различных пород, отличающихся внешним видом, весом, размерами, окрасом шерсти.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lang w:eastAsia="ru-RU"/>
        </w:rPr>
        <w:t>Шотландская овчарка (колли)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Порода служебных собак, выведена в Шотландии. В Россию </w:t>
      </w:r>
      <w:proofErr w:type="gramStart"/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завезена</w:t>
      </w:r>
      <w:proofErr w:type="gramEnd"/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 начале 20 века. Окрас рыжий и черный, грудь, шея и ноги белые.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lang w:eastAsia="ru-RU"/>
        </w:rPr>
        <w:t>Такса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Порода охотничьих собак. Используется для охоты в норах на барсуков и лисиц. </w:t>
      </w:r>
      <w:proofErr w:type="gramStart"/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Выведены в Германии в 18 веке.</w:t>
      </w:r>
      <w:proofErr w:type="gramEnd"/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Различают та</w:t>
      </w:r>
      <w:proofErr w:type="gramStart"/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кс с гл</w:t>
      </w:r>
      <w:proofErr w:type="gramEnd"/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адкой, длинной и жесткой шерстью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lang w:eastAsia="ru-RU"/>
        </w:rPr>
        <w:t>Русская пегая гончая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Охотничья порода. </w:t>
      </w:r>
      <w:proofErr w:type="gramStart"/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Выведена</w:t>
      </w:r>
      <w:proofErr w:type="gramEnd"/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 России. По запаху следа собаки находят зверя в лесу и с лаем гонят его (отсюда название).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lang w:eastAsia="ru-RU"/>
        </w:rPr>
        <w:t>Сенбернар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Одна из самых крупных пород. </w:t>
      </w:r>
      <w:proofErr w:type="gramStart"/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Выведена</w:t>
      </w:r>
      <w:proofErr w:type="gramEnd"/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 13-14 вв. в Швейцарских Альпах. </w:t>
      </w:r>
      <w:proofErr w:type="gramStart"/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Распространена</w:t>
      </w:r>
      <w:proofErr w:type="gramEnd"/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 Европе.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D832E3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lang w:eastAsia="ru-RU"/>
        </w:rPr>
        <w:t>Шарпей</w:t>
      </w:r>
      <w:proofErr w:type="spellEnd"/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Очень </w:t>
      </w:r>
      <w:proofErr w:type="gramStart"/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похожа</w:t>
      </w:r>
      <w:proofErr w:type="gramEnd"/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на плюшевую игрушку. Шерсть короткая, бархатистая. Отличительная особенность: вся шкурка в многочисленных складочках.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lang w:eastAsia="ru-RU"/>
        </w:rPr>
        <w:t>Чау-чау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Древняя порода длинношерстных декоративных собак, выведена в Китае. Язык фиолетового цвета.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lang w:eastAsia="ru-RU"/>
        </w:rPr>
        <w:t>Ротвейлер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Порода служебных собак. </w:t>
      </w:r>
      <w:proofErr w:type="gramStart"/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Выведена</w:t>
      </w:r>
      <w:proofErr w:type="gramEnd"/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 Германии в начале 20 века. Разводят во многих странах для караульной и розыскной службы.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lang w:eastAsia="ru-RU"/>
        </w:rPr>
        <w:t>Лучший друг человека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Собака с давних пор считается верным другом и помощником человека. Без собак не обойтись в милиции, в охране, розыске, на охоте. Есть собаки-артисты и собаки-военные.</w:t>
      </w:r>
    </w:p>
    <w:p w:rsidR="00D832E3" w:rsidRPr="00D832E3" w:rsidRDefault="00D832E3" w:rsidP="00D832E3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Уход за собаками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Иметь собаку – значит взять на себя ответственность за ее жизнь и здоровье.</w:t>
      </w: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Если вы любите своего друга, он не окажется среди бездомных собак, не погибнет от голода и холода.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Заботьтесь о нем!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Собаки нуждаются в полноценном питании. В собачий корм входит не только мясо, но и крупы в виде каш, творог, овощи.</w:t>
      </w: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Щенков кормят 5-6 раз в сутки. Взрослой собаке достаточно 2-хразового питания в определенное время.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Шерсть собаки требует ухода. Особенно это касается пород с длинной кудрявой шерстью. Таких собак надо расчесывать специальной щеткой, а также подстригать.</w:t>
      </w: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Для собак есть свои мастера-парикмахеры, создающие им прически.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Собаки очень любят гулять. И если ваш питомец живет в квартире, постарайтесь выводить его на улицу не реже двух раз в день: утром и вечером.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Они такие разные, НО МЫ ИХ ЛЮБИМ!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 xml:space="preserve">V. </w:t>
      </w:r>
      <w:proofErr w:type="spellStart"/>
      <w:r w:rsidRPr="00D832E3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Физминутка</w:t>
      </w:r>
      <w:proofErr w:type="spellEnd"/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VI. Работа по учебнику</w:t>
      </w: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стр. 54-55.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Рассмотрите рисунки, расскажите, как нужно ухаживать за кошкой, за собакой.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i/>
          <w:iCs/>
          <w:color w:val="333333"/>
          <w:sz w:val="21"/>
          <w:lang w:eastAsia="ru-RU"/>
        </w:rPr>
        <w:t>(Рассказы детей)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VII. Работа в рабочей тетради </w:t>
      </w: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стр. 22-23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1) Выполнение задания № 1.</w:t>
      </w: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2) Игра «Помоги найти»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b/>
          <w:bCs/>
          <w:color w:val="333333"/>
          <w:sz w:val="21"/>
          <w:lang w:eastAsia="ru-RU"/>
        </w:rPr>
        <w:t>VIII. Итог урока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– Ребята, как вы думаете, откуда берутся бездомные кошки и собаки? </w:t>
      </w:r>
      <w:r w:rsidRPr="00D832E3">
        <w:rPr>
          <w:rFonts w:ascii="Helvetica" w:eastAsia="Times New Roman" w:hAnsi="Helvetica" w:cs="Times New Roman"/>
          <w:i/>
          <w:iCs/>
          <w:color w:val="333333"/>
          <w:sz w:val="21"/>
          <w:lang w:eastAsia="ru-RU"/>
        </w:rPr>
        <w:t>(Ответ ребят)</w:t>
      </w:r>
    </w:p>
    <w:p w:rsidR="00D832E3" w:rsidRPr="00D832E3" w:rsidRDefault="00D832E3" w:rsidP="00D832E3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832E3">
        <w:rPr>
          <w:rFonts w:ascii="Helvetica" w:eastAsia="Times New Roman" w:hAnsi="Helvetica" w:cs="Times New Roman"/>
          <w:i/>
          <w:iCs/>
          <w:color w:val="333333"/>
          <w:sz w:val="21"/>
          <w:lang w:eastAsia="ru-RU"/>
        </w:rPr>
        <w:t>Чтение учителем стихотворения «Г. Мельникова»</w:t>
      </w:r>
    </w:p>
    <w:p w:rsidR="00D832E3" w:rsidRPr="00D832E3" w:rsidRDefault="00D832E3" w:rsidP="00D832E3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832E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Все мяукал котенок</w:t>
      </w:r>
      <w:proofErr w:type="gramStart"/>
      <w:r w:rsidRPr="00D832E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В</w:t>
      </w:r>
      <w:proofErr w:type="gramEnd"/>
      <w:r w:rsidRPr="00D832E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о дворе под кустом,</w:t>
      </w:r>
      <w:r w:rsidRPr="00D832E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Все хотелось котенку,</w:t>
      </w:r>
      <w:r w:rsidRPr="00D832E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Чтоб позвал кто-то в дом.</w:t>
      </w:r>
      <w:r w:rsidRPr="00D832E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Вдруг с куста одинокий</w:t>
      </w:r>
      <w:proofErr w:type="gramStart"/>
      <w:r w:rsidRPr="00D832E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П</w:t>
      </w:r>
      <w:proofErr w:type="gramEnd"/>
      <w:r w:rsidRPr="00D832E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рошуршал желтый лист –</w:t>
      </w:r>
      <w:r w:rsidRPr="00D832E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Показалось котенку,</w:t>
      </w:r>
      <w:r w:rsidRPr="00D832E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Что позвали «кис-кис».</w:t>
      </w:r>
      <w:r w:rsidRPr="00D832E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 xml:space="preserve">Замирая от </w:t>
      </w:r>
      <w:proofErr w:type="gramStart"/>
      <w:r w:rsidRPr="00D832E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счастья</w:t>
      </w:r>
      <w:proofErr w:type="gramEnd"/>
      <w:r w:rsidRPr="00D832E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Он помчался на зов,</w:t>
      </w:r>
      <w:r w:rsidRPr="00D832E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Только дверь оказалась</w:t>
      </w:r>
      <w:r w:rsidRPr="00D832E3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Заперта на засов.</w:t>
      </w:r>
    </w:p>
    <w:p w:rsidR="005F132A" w:rsidRDefault="005F132A" w:rsidP="00FD10A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132A" w:rsidRDefault="005F132A" w:rsidP="00FD10A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132A" w:rsidRDefault="005F132A" w:rsidP="00FD10A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132A" w:rsidRDefault="005F132A" w:rsidP="00FD10A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0821" w:rsidRDefault="00800821" w:rsidP="005F132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</w:p>
    <w:p w:rsidR="00800821" w:rsidRDefault="00800821" w:rsidP="00800821">
      <w:pPr>
        <w:rPr>
          <w:rFonts w:ascii="Times New Roman" w:hAnsi="Times New Roman" w:cs="Times New Roman"/>
          <w:sz w:val="28"/>
          <w:szCs w:val="28"/>
        </w:rPr>
      </w:pPr>
    </w:p>
    <w:p w:rsidR="00800821" w:rsidRDefault="00800821" w:rsidP="00800821">
      <w:pPr>
        <w:rPr>
          <w:rFonts w:ascii="Times New Roman" w:hAnsi="Times New Roman" w:cs="Times New Roman"/>
          <w:sz w:val="28"/>
          <w:szCs w:val="28"/>
        </w:rPr>
      </w:pPr>
    </w:p>
    <w:p w:rsidR="00800821" w:rsidRDefault="00800821" w:rsidP="00800821">
      <w:pPr>
        <w:rPr>
          <w:rFonts w:ascii="Times New Roman" w:hAnsi="Times New Roman" w:cs="Times New Roman"/>
          <w:sz w:val="28"/>
          <w:szCs w:val="28"/>
        </w:rPr>
      </w:pPr>
    </w:p>
    <w:p w:rsidR="00225ADA" w:rsidRPr="00800821" w:rsidRDefault="00225ADA" w:rsidP="00800821">
      <w:pPr>
        <w:rPr>
          <w:rFonts w:ascii="Times New Roman" w:hAnsi="Times New Roman" w:cs="Times New Roman"/>
          <w:sz w:val="28"/>
          <w:szCs w:val="28"/>
        </w:rPr>
        <w:sectPr w:rsidR="00225ADA" w:rsidRPr="00800821" w:rsidSect="00B4166C">
          <w:pgSz w:w="11910" w:h="16840"/>
          <w:pgMar w:top="1020" w:right="760" w:bottom="1020" w:left="1701" w:header="720" w:footer="720" w:gutter="0"/>
          <w:cols w:space="720"/>
          <w:docGrid w:linePitch="299"/>
        </w:sectPr>
      </w:pPr>
    </w:p>
    <w:p w:rsidR="00766193" w:rsidRDefault="00800821" w:rsidP="0076619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</w:t>
      </w:r>
    </w:p>
    <w:p w:rsidR="00225ADA" w:rsidRPr="00225ADA" w:rsidRDefault="00225ADA" w:rsidP="00225ADA">
      <w:pPr>
        <w:ind w:right="-49"/>
        <w:rPr>
          <w:rFonts w:ascii="Times New Roman" w:hAnsi="Times New Roman" w:cs="Times New Roman"/>
          <w:sz w:val="28"/>
          <w:szCs w:val="28"/>
        </w:rPr>
        <w:sectPr w:rsidR="00225ADA" w:rsidRPr="00225ADA" w:rsidSect="00B4166C">
          <w:pgSz w:w="11910" w:h="16840"/>
          <w:pgMar w:top="1020" w:right="760" w:bottom="1020" w:left="1701" w:header="720" w:footer="720" w:gutter="0"/>
          <w:cols w:space="720"/>
          <w:docGrid w:linePitch="299"/>
        </w:sectPr>
      </w:pPr>
    </w:p>
    <w:p w:rsidR="00CC64C8" w:rsidRDefault="00CC64C8" w:rsidP="00CC64C8">
      <w:pPr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8"/>
          <w:szCs w:val="28"/>
        </w:rPr>
        <w:lastRenderedPageBreak/>
        <w:t> </w:t>
      </w:r>
    </w:p>
    <w:p w:rsidR="00225ADA" w:rsidRPr="00225ADA" w:rsidRDefault="00225ADA" w:rsidP="00225ADA">
      <w:pPr>
        <w:ind w:right="-49"/>
        <w:jc w:val="both"/>
        <w:rPr>
          <w:rFonts w:ascii="Times New Roman" w:hAnsi="Times New Roman" w:cs="Times New Roman"/>
          <w:sz w:val="28"/>
          <w:szCs w:val="28"/>
        </w:rPr>
        <w:sectPr w:rsidR="00225ADA" w:rsidRPr="00225ADA" w:rsidSect="00225ADA">
          <w:pgSz w:w="11910" w:h="16840"/>
          <w:pgMar w:top="1020" w:right="760" w:bottom="1020" w:left="1701" w:header="720" w:footer="720" w:gutter="0"/>
          <w:cols w:space="720"/>
        </w:sectPr>
      </w:pPr>
    </w:p>
    <w:p w:rsidR="00225ADA" w:rsidRPr="00225ADA" w:rsidRDefault="00225ADA" w:rsidP="00225ADA">
      <w:pPr>
        <w:ind w:right="-49"/>
        <w:jc w:val="both"/>
        <w:rPr>
          <w:rFonts w:ascii="Times New Roman" w:hAnsi="Times New Roman" w:cs="Times New Roman"/>
          <w:sz w:val="28"/>
          <w:szCs w:val="28"/>
        </w:rPr>
        <w:sectPr w:rsidR="00225ADA" w:rsidRPr="00225ADA" w:rsidSect="00225ADA">
          <w:pgSz w:w="11910" w:h="16840"/>
          <w:pgMar w:top="1020" w:right="1100" w:bottom="1020" w:left="1701" w:header="720" w:footer="720" w:gutter="0"/>
          <w:cols w:space="720"/>
        </w:sectPr>
      </w:pPr>
    </w:p>
    <w:p w:rsidR="00D76D11" w:rsidRDefault="00D76D11" w:rsidP="0076619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10AF" w:rsidRPr="009D1C1C" w:rsidRDefault="00FD10AF" w:rsidP="00FD10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10AF" w:rsidRDefault="00FD10AF" w:rsidP="00FD10A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10AF" w:rsidRDefault="00FD10AF" w:rsidP="00FD10A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10AF" w:rsidRDefault="00FD10AF" w:rsidP="00FD10AF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4E20" w:rsidRDefault="00994E20">
      <w:bookmarkStart w:id="0" w:name="_GoBack"/>
      <w:bookmarkEnd w:id="0"/>
    </w:p>
    <w:sectPr w:rsidR="00994E20" w:rsidSect="00DD0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1D7"/>
    <w:multiLevelType w:val="multilevel"/>
    <w:tmpl w:val="2934F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B4D97"/>
    <w:multiLevelType w:val="hybridMultilevel"/>
    <w:tmpl w:val="A28C6A88"/>
    <w:lvl w:ilvl="0" w:tplc="4C222D72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70B38E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E0803790">
      <w:numFmt w:val="bullet"/>
      <w:lvlText w:val="•"/>
      <w:lvlJc w:val="left"/>
      <w:pPr>
        <w:ind w:left="2390" w:hanging="361"/>
      </w:pPr>
      <w:rPr>
        <w:rFonts w:hint="default"/>
        <w:lang w:val="ru-RU" w:eastAsia="en-US" w:bidi="ar-SA"/>
      </w:rPr>
    </w:lvl>
    <w:lvl w:ilvl="3" w:tplc="F5B8470A">
      <w:numFmt w:val="bullet"/>
      <w:lvlText w:val="•"/>
      <w:lvlJc w:val="left"/>
      <w:pPr>
        <w:ind w:left="3941" w:hanging="361"/>
      </w:pPr>
      <w:rPr>
        <w:rFonts w:hint="default"/>
        <w:lang w:val="ru-RU" w:eastAsia="en-US" w:bidi="ar-SA"/>
      </w:rPr>
    </w:lvl>
    <w:lvl w:ilvl="4" w:tplc="CB2007EA">
      <w:numFmt w:val="bullet"/>
      <w:lvlText w:val="•"/>
      <w:lvlJc w:val="left"/>
      <w:pPr>
        <w:ind w:left="5492" w:hanging="361"/>
      </w:pPr>
      <w:rPr>
        <w:rFonts w:hint="default"/>
        <w:lang w:val="ru-RU" w:eastAsia="en-US" w:bidi="ar-SA"/>
      </w:rPr>
    </w:lvl>
    <w:lvl w:ilvl="5" w:tplc="FEE8B070">
      <w:numFmt w:val="bullet"/>
      <w:lvlText w:val="•"/>
      <w:lvlJc w:val="left"/>
      <w:pPr>
        <w:ind w:left="7043" w:hanging="361"/>
      </w:pPr>
      <w:rPr>
        <w:rFonts w:hint="default"/>
        <w:lang w:val="ru-RU" w:eastAsia="en-US" w:bidi="ar-SA"/>
      </w:rPr>
    </w:lvl>
    <w:lvl w:ilvl="6" w:tplc="60B45A3E">
      <w:numFmt w:val="bullet"/>
      <w:lvlText w:val="•"/>
      <w:lvlJc w:val="left"/>
      <w:pPr>
        <w:ind w:left="8594" w:hanging="361"/>
      </w:pPr>
      <w:rPr>
        <w:rFonts w:hint="default"/>
        <w:lang w:val="ru-RU" w:eastAsia="en-US" w:bidi="ar-SA"/>
      </w:rPr>
    </w:lvl>
    <w:lvl w:ilvl="7" w:tplc="8E303F1E">
      <w:numFmt w:val="bullet"/>
      <w:lvlText w:val="•"/>
      <w:lvlJc w:val="left"/>
      <w:pPr>
        <w:ind w:left="10145" w:hanging="361"/>
      </w:pPr>
      <w:rPr>
        <w:rFonts w:hint="default"/>
        <w:lang w:val="ru-RU" w:eastAsia="en-US" w:bidi="ar-SA"/>
      </w:rPr>
    </w:lvl>
    <w:lvl w:ilvl="8" w:tplc="F5C672C4">
      <w:numFmt w:val="bullet"/>
      <w:lvlText w:val="•"/>
      <w:lvlJc w:val="left"/>
      <w:pPr>
        <w:ind w:left="11696" w:hanging="361"/>
      </w:pPr>
      <w:rPr>
        <w:rFonts w:hint="default"/>
        <w:lang w:val="ru-RU" w:eastAsia="en-US" w:bidi="ar-SA"/>
      </w:rPr>
    </w:lvl>
  </w:abstractNum>
  <w:abstractNum w:abstractNumId="2">
    <w:nsid w:val="077C6016"/>
    <w:multiLevelType w:val="multilevel"/>
    <w:tmpl w:val="CEB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A2637"/>
    <w:multiLevelType w:val="hybridMultilevel"/>
    <w:tmpl w:val="827C4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64EB5"/>
    <w:multiLevelType w:val="multilevel"/>
    <w:tmpl w:val="88D4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19167C"/>
    <w:multiLevelType w:val="multilevel"/>
    <w:tmpl w:val="7B58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761885"/>
    <w:multiLevelType w:val="multilevel"/>
    <w:tmpl w:val="BBCC1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29512C"/>
    <w:multiLevelType w:val="multilevel"/>
    <w:tmpl w:val="ADEA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A037F0"/>
    <w:multiLevelType w:val="multilevel"/>
    <w:tmpl w:val="710A0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E80AC3"/>
    <w:multiLevelType w:val="multilevel"/>
    <w:tmpl w:val="3EEA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253C9C"/>
    <w:multiLevelType w:val="multilevel"/>
    <w:tmpl w:val="D930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BD4F04"/>
    <w:multiLevelType w:val="hybridMultilevel"/>
    <w:tmpl w:val="03B451F8"/>
    <w:lvl w:ilvl="0" w:tplc="07FA6BF6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2CFF7C">
      <w:numFmt w:val="bullet"/>
      <w:lvlText w:val="•"/>
      <w:lvlJc w:val="left"/>
      <w:pPr>
        <w:ind w:left="1713" w:hanging="140"/>
      </w:pPr>
      <w:rPr>
        <w:rFonts w:hint="default"/>
        <w:lang w:val="ru-RU" w:eastAsia="en-US" w:bidi="ar-SA"/>
      </w:rPr>
    </w:lvl>
    <w:lvl w:ilvl="2" w:tplc="EEE44458">
      <w:numFmt w:val="bullet"/>
      <w:lvlText w:val="•"/>
      <w:lvlJc w:val="left"/>
      <w:pPr>
        <w:ind w:left="3167" w:hanging="140"/>
      </w:pPr>
      <w:rPr>
        <w:rFonts w:hint="default"/>
        <w:lang w:val="ru-RU" w:eastAsia="en-US" w:bidi="ar-SA"/>
      </w:rPr>
    </w:lvl>
    <w:lvl w:ilvl="3" w:tplc="6E7AA648">
      <w:numFmt w:val="bullet"/>
      <w:lvlText w:val="•"/>
      <w:lvlJc w:val="left"/>
      <w:pPr>
        <w:ind w:left="4621" w:hanging="140"/>
      </w:pPr>
      <w:rPr>
        <w:rFonts w:hint="default"/>
        <w:lang w:val="ru-RU" w:eastAsia="en-US" w:bidi="ar-SA"/>
      </w:rPr>
    </w:lvl>
    <w:lvl w:ilvl="4" w:tplc="8E865316">
      <w:numFmt w:val="bullet"/>
      <w:lvlText w:val="•"/>
      <w:lvlJc w:val="left"/>
      <w:pPr>
        <w:ind w:left="6075" w:hanging="140"/>
      </w:pPr>
      <w:rPr>
        <w:rFonts w:hint="default"/>
        <w:lang w:val="ru-RU" w:eastAsia="en-US" w:bidi="ar-SA"/>
      </w:rPr>
    </w:lvl>
    <w:lvl w:ilvl="5" w:tplc="E2EE7916">
      <w:numFmt w:val="bullet"/>
      <w:lvlText w:val="•"/>
      <w:lvlJc w:val="left"/>
      <w:pPr>
        <w:ind w:left="7529" w:hanging="140"/>
      </w:pPr>
      <w:rPr>
        <w:rFonts w:hint="default"/>
        <w:lang w:val="ru-RU" w:eastAsia="en-US" w:bidi="ar-SA"/>
      </w:rPr>
    </w:lvl>
    <w:lvl w:ilvl="6" w:tplc="AE94E646">
      <w:numFmt w:val="bullet"/>
      <w:lvlText w:val="•"/>
      <w:lvlJc w:val="left"/>
      <w:pPr>
        <w:ind w:left="8983" w:hanging="140"/>
      </w:pPr>
      <w:rPr>
        <w:rFonts w:hint="default"/>
        <w:lang w:val="ru-RU" w:eastAsia="en-US" w:bidi="ar-SA"/>
      </w:rPr>
    </w:lvl>
    <w:lvl w:ilvl="7" w:tplc="D1625A4E">
      <w:numFmt w:val="bullet"/>
      <w:lvlText w:val="•"/>
      <w:lvlJc w:val="left"/>
      <w:pPr>
        <w:ind w:left="10436" w:hanging="140"/>
      </w:pPr>
      <w:rPr>
        <w:rFonts w:hint="default"/>
        <w:lang w:val="ru-RU" w:eastAsia="en-US" w:bidi="ar-SA"/>
      </w:rPr>
    </w:lvl>
    <w:lvl w:ilvl="8" w:tplc="C378459E">
      <w:numFmt w:val="bullet"/>
      <w:lvlText w:val="•"/>
      <w:lvlJc w:val="left"/>
      <w:pPr>
        <w:ind w:left="11890" w:hanging="14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0"/>
  </w:num>
  <w:num w:numId="5">
    <w:abstractNumId w:val="8"/>
  </w:num>
  <w:num w:numId="6">
    <w:abstractNumId w:val="6"/>
  </w:num>
  <w:num w:numId="7">
    <w:abstractNumId w:val="9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026A"/>
    <w:rsid w:val="00057836"/>
    <w:rsid w:val="0009283B"/>
    <w:rsid w:val="00092F0A"/>
    <w:rsid w:val="00107AA9"/>
    <w:rsid w:val="00152481"/>
    <w:rsid w:val="001A1893"/>
    <w:rsid w:val="001A778B"/>
    <w:rsid w:val="001A7BDF"/>
    <w:rsid w:val="001C337A"/>
    <w:rsid w:val="001D1C67"/>
    <w:rsid w:val="001D4AF5"/>
    <w:rsid w:val="00225ADA"/>
    <w:rsid w:val="00252985"/>
    <w:rsid w:val="002A4E81"/>
    <w:rsid w:val="002B2849"/>
    <w:rsid w:val="002C370B"/>
    <w:rsid w:val="00300E6F"/>
    <w:rsid w:val="003033E7"/>
    <w:rsid w:val="00316E2E"/>
    <w:rsid w:val="003635CC"/>
    <w:rsid w:val="003A22D4"/>
    <w:rsid w:val="003D0D84"/>
    <w:rsid w:val="003D2779"/>
    <w:rsid w:val="003E1D0D"/>
    <w:rsid w:val="003E4DAE"/>
    <w:rsid w:val="003E555A"/>
    <w:rsid w:val="003F66C5"/>
    <w:rsid w:val="0044747B"/>
    <w:rsid w:val="004E50EE"/>
    <w:rsid w:val="004F026A"/>
    <w:rsid w:val="0052762C"/>
    <w:rsid w:val="00554DAE"/>
    <w:rsid w:val="005575BE"/>
    <w:rsid w:val="005C1EE9"/>
    <w:rsid w:val="005C3E70"/>
    <w:rsid w:val="005E19B8"/>
    <w:rsid w:val="005F132A"/>
    <w:rsid w:val="005F6A33"/>
    <w:rsid w:val="006725A4"/>
    <w:rsid w:val="00673E17"/>
    <w:rsid w:val="006B2FC7"/>
    <w:rsid w:val="006C34C4"/>
    <w:rsid w:val="0070239E"/>
    <w:rsid w:val="007217A8"/>
    <w:rsid w:val="007400EE"/>
    <w:rsid w:val="00762AAB"/>
    <w:rsid w:val="00766193"/>
    <w:rsid w:val="007804F1"/>
    <w:rsid w:val="00787EF1"/>
    <w:rsid w:val="00790908"/>
    <w:rsid w:val="007C49BD"/>
    <w:rsid w:val="007E6164"/>
    <w:rsid w:val="00800821"/>
    <w:rsid w:val="00820EF9"/>
    <w:rsid w:val="00823946"/>
    <w:rsid w:val="00846B5F"/>
    <w:rsid w:val="008B1CFD"/>
    <w:rsid w:val="008D0171"/>
    <w:rsid w:val="00904F6A"/>
    <w:rsid w:val="00923430"/>
    <w:rsid w:val="00957EDD"/>
    <w:rsid w:val="00994E20"/>
    <w:rsid w:val="009A6BAE"/>
    <w:rsid w:val="00A05190"/>
    <w:rsid w:val="00A25CBD"/>
    <w:rsid w:val="00A5321D"/>
    <w:rsid w:val="00AC795E"/>
    <w:rsid w:val="00AD6AA8"/>
    <w:rsid w:val="00AF4B4F"/>
    <w:rsid w:val="00B207DA"/>
    <w:rsid w:val="00B4166C"/>
    <w:rsid w:val="00B57C82"/>
    <w:rsid w:val="00C22F65"/>
    <w:rsid w:val="00C51E8B"/>
    <w:rsid w:val="00C93D21"/>
    <w:rsid w:val="00CC64C8"/>
    <w:rsid w:val="00CF3CAA"/>
    <w:rsid w:val="00D12636"/>
    <w:rsid w:val="00D257C2"/>
    <w:rsid w:val="00D66BD0"/>
    <w:rsid w:val="00D76D11"/>
    <w:rsid w:val="00D832E3"/>
    <w:rsid w:val="00DB7157"/>
    <w:rsid w:val="00DD010D"/>
    <w:rsid w:val="00E07564"/>
    <w:rsid w:val="00E13579"/>
    <w:rsid w:val="00E2070E"/>
    <w:rsid w:val="00E33688"/>
    <w:rsid w:val="00E50EE1"/>
    <w:rsid w:val="00F03C7B"/>
    <w:rsid w:val="00F31D2C"/>
    <w:rsid w:val="00F54626"/>
    <w:rsid w:val="00F85A41"/>
    <w:rsid w:val="00FD10AF"/>
    <w:rsid w:val="00FE1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AF"/>
  </w:style>
  <w:style w:type="paragraph" w:styleId="1">
    <w:name w:val="heading 1"/>
    <w:basedOn w:val="a"/>
    <w:link w:val="10"/>
    <w:uiPriority w:val="1"/>
    <w:qFormat/>
    <w:rsid w:val="00225ADA"/>
    <w:pPr>
      <w:widowControl w:val="0"/>
      <w:autoSpaceDE w:val="0"/>
      <w:autoSpaceDN w:val="0"/>
      <w:spacing w:after="0" w:line="274" w:lineRule="exact"/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225ADA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25A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25ADA"/>
    <w:pPr>
      <w:widowControl w:val="0"/>
      <w:autoSpaceDE w:val="0"/>
      <w:autoSpaceDN w:val="0"/>
      <w:spacing w:after="0" w:line="240" w:lineRule="auto"/>
      <w:ind w:left="83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225AD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25ADA"/>
    <w:pPr>
      <w:widowControl w:val="0"/>
      <w:autoSpaceDE w:val="0"/>
      <w:autoSpaceDN w:val="0"/>
      <w:spacing w:after="0" w:line="240" w:lineRule="auto"/>
      <w:ind w:left="833" w:hanging="36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25A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No Spacing"/>
    <w:basedOn w:val="a"/>
    <w:uiPriority w:val="1"/>
    <w:qFormat/>
    <w:rsid w:val="005F1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F132A"/>
    <w:rPr>
      <w:b/>
      <w:bCs/>
    </w:rPr>
  </w:style>
  <w:style w:type="paragraph" w:customStyle="1" w:styleId="c2">
    <w:name w:val="c2"/>
    <w:basedOn w:val="a"/>
    <w:rsid w:val="00702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0239E"/>
  </w:style>
  <w:style w:type="character" w:customStyle="1" w:styleId="c1">
    <w:name w:val="c1"/>
    <w:basedOn w:val="a0"/>
    <w:rsid w:val="0070239E"/>
  </w:style>
  <w:style w:type="character" w:customStyle="1" w:styleId="c10">
    <w:name w:val="c10"/>
    <w:basedOn w:val="a0"/>
    <w:rsid w:val="0070239E"/>
  </w:style>
  <w:style w:type="paragraph" w:customStyle="1" w:styleId="c21">
    <w:name w:val="c21"/>
    <w:basedOn w:val="a"/>
    <w:rsid w:val="00702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02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0239E"/>
  </w:style>
  <w:style w:type="character" w:customStyle="1" w:styleId="c0">
    <w:name w:val="c0"/>
    <w:basedOn w:val="a0"/>
    <w:rsid w:val="0070239E"/>
  </w:style>
  <w:style w:type="character" w:customStyle="1" w:styleId="c12">
    <w:name w:val="c12"/>
    <w:basedOn w:val="a0"/>
    <w:rsid w:val="0070239E"/>
  </w:style>
  <w:style w:type="paragraph" w:styleId="a9">
    <w:name w:val="Normal (Web)"/>
    <w:basedOn w:val="a"/>
    <w:uiPriority w:val="99"/>
    <w:semiHidden/>
    <w:unhideWhenUsed/>
    <w:rsid w:val="00D25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46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6B5F"/>
    <w:rPr>
      <w:rFonts w:ascii="Tahoma" w:hAnsi="Tahoma" w:cs="Tahoma"/>
      <w:sz w:val="16"/>
      <w:szCs w:val="16"/>
    </w:rPr>
  </w:style>
  <w:style w:type="character" w:customStyle="1" w:styleId="c8">
    <w:name w:val="c8"/>
    <w:basedOn w:val="a0"/>
    <w:rsid w:val="00AC795E"/>
  </w:style>
  <w:style w:type="character" w:customStyle="1" w:styleId="c4">
    <w:name w:val="c4"/>
    <w:basedOn w:val="a0"/>
    <w:rsid w:val="00AC795E"/>
  </w:style>
  <w:style w:type="character" w:customStyle="1" w:styleId="c36">
    <w:name w:val="c36"/>
    <w:basedOn w:val="a0"/>
    <w:rsid w:val="00AC795E"/>
  </w:style>
  <w:style w:type="character" w:customStyle="1" w:styleId="c33">
    <w:name w:val="c33"/>
    <w:basedOn w:val="a0"/>
    <w:rsid w:val="00AC795E"/>
  </w:style>
  <w:style w:type="character" w:customStyle="1" w:styleId="c23">
    <w:name w:val="c23"/>
    <w:basedOn w:val="a0"/>
    <w:rsid w:val="00AC795E"/>
  </w:style>
  <w:style w:type="character" w:customStyle="1" w:styleId="c37">
    <w:name w:val="c37"/>
    <w:basedOn w:val="a0"/>
    <w:rsid w:val="00AC795E"/>
  </w:style>
  <w:style w:type="character" w:customStyle="1" w:styleId="c25">
    <w:name w:val="c25"/>
    <w:basedOn w:val="a0"/>
    <w:rsid w:val="00AC795E"/>
  </w:style>
  <w:style w:type="character" w:customStyle="1" w:styleId="c31">
    <w:name w:val="c31"/>
    <w:basedOn w:val="a0"/>
    <w:rsid w:val="00AC795E"/>
  </w:style>
  <w:style w:type="character" w:customStyle="1" w:styleId="c7">
    <w:name w:val="c7"/>
    <w:basedOn w:val="a0"/>
    <w:rsid w:val="00AC795E"/>
  </w:style>
  <w:style w:type="character" w:customStyle="1" w:styleId="c32">
    <w:name w:val="c32"/>
    <w:basedOn w:val="a0"/>
    <w:rsid w:val="00AC795E"/>
  </w:style>
  <w:style w:type="character" w:customStyle="1" w:styleId="c11">
    <w:name w:val="c11"/>
    <w:basedOn w:val="a0"/>
    <w:rsid w:val="00AC795E"/>
  </w:style>
  <w:style w:type="paragraph" w:customStyle="1" w:styleId="c27">
    <w:name w:val="c27"/>
    <w:basedOn w:val="a"/>
    <w:rsid w:val="00AC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AC795E"/>
  </w:style>
  <w:style w:type="character" w:customStyle="1" w:styleId="c29">
    <w:name w:val="c29"/>
    <w:basedOn w:val="a0"/>
    <w:rsid w:val="00AC795E"/>
  </w:style>
  <w:style w:type="character" w:customStyle="1" w:styleId="c22">
    <w:name w:val="c22"/>
    <w:basedOn w:val="a0"/>
    <w:rsid w:val="00AC795E"/>
  </w:style>
  <w:style w:type="character" w:styleId="ac">
    <w:name w:val="Emphasis"/>
    <w:basedOn w:val="a0"/>
    <w:uiPriority w:val="20"/>
    <w:qFormat/>
    <w:rsid w:val="00D832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53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797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69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ok.1sept.ru/articles/624175/pril1.ppt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Ткаченко</dc:creator>
  <cp:keywords/>
  <dc:description/>
  <cp:lastModifiedBy>Сергей</cp:lastModifiedBy>
  <cp:revision>68</cp:revision>
  <dcterms:created xsi:type="dcterms:W3CDTF">2023-09-16T11:24:00Z</dcterms:created>
  <dcterms:modified xsi:type="dcterms:W3CDTF">2025-11-19T14:26:00Z</dcterms:modified>
</cp:coreProperties>
</file>