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Тема: «Уход за домашними животными»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Цели:</w:t>
      </w:r>
    </w:p>
    <w:p w:rsidR="00CB707B" w:rsidRDefault="00CB707B" w:rsidP="00CB707B">
      <w:pPr>
        <w:pStyle w:val="western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Познакомить с условиями жизни домашних животных – кошек и собак.</w:t>
      </w:r>
    </w:p>
    <w:p w:rsidR="00CB707B" w:rsidRDefault="00CB707B" w:rsidP="00CB707B">
      <w:pPr>
        <w:pStyle w:val="western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Расширить представление детей о правилах ухода за кошками и собаками.</w:t>
      </w:r>
    </w:p>
    <w:p w:rsidR="00CB707B" w:rsidRDefault="00CB707B" w:rsidP="00CB707B">
      <w:pPr>
        <w:pStyle w:val="western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Воспитывать заботливое отношение к домашним питомцам.</w:t>
      </w:r>
    </w:p>
    <w:p w:rsidR="00CB707B" w:rsidRDefault="00CB707B" w:rsidP="00CB707B">
      <w:pPr>
        <w:pStyle w:val="western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Развивать устную речь учащихся.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Оборудование:</w:t>
      </w:r>
    </w:p>
    <w:p w:rsidR="00CB707B" w:rsidRDefault="00CB707B" w:rsidP="00CB707B">
      <w:pPr>
        <w:pStyle w:val="western"/>
        <w:numPr>
          <w:ilvl w:val="0"/>
          <w:numId w:val="2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Картинки с изображением кошек и собак</w:t>
      </w:r>
    </w:p>
    <w:p w:rsidR="00CB707B" w:rsidRDefault="00CB707B" w:rsidP="00CB707B">
      <w:pPr>
        <w:pStyle w:val="western"/>
        <w:numPr>
          <w:ilvl w:val="0"/>
          <w:numId w:val="2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Детские рисунки, фотографии</w:t>
      </w:r>
    </w:p>
    <w:p w:rsidR="00CB707B" w:rsidRDefault="00CB707B" w:rsidP="00CB707B">
      <w:pPr>
        <w:pStyle w:val="western"/>
        <w:numPr>
          <w:ilvl w:val="0"/>
          <w:numId w:val="2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Компьютер, кинопроектор.</w:t>
      </w:r>
    </w:p>
    <w:p w:rsidR="00CB707B" w:rsidRDefault="00CB707B" w:rsidP="00CB707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  <w:u w:val="single"/>
        </w:rPr>
        <w:t>Презентация к уроку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ХОД УРОКА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I. Организационный момент</w:t>
      </w:r>
      <w:r>
        <w:rPr>
          <w:rFonts w:ascii="Helvetica" w:hAnsi="Helvetica" w:cs="Helvetica"/>
          <w:color w:val="4A4A4A"/>
          <w:sz w:val="21"/>
          <w:szCs w:val="21"/>
        </w:rPr>
        <w:br/>
        <w:t>II. Повторение изученного материала</w:t>
      </w:r>
      <w:r>
        <w:rPr>
          <w:rFonts w:ascii="Helvetica" w:hAnsi="Helvetica" w:cs="Helvetica"/>
          <w:color w:val="4A4A4A"/>
          <w:sz w:val="21"/>
          <w:szCs w:val="21"/>
        </w:rPr>
        <w:br/>
        <w:t>III. Сообщение темы и цели урока</w:t>
      </w:r>
      <w:r>
        <w:rPr>
          <w:rFonts w:ascii="Helvetica" w:hAnsi="Helvetica" w:cs="Helvetica"/>
          <w:color w:val="4A4A4A"/>
          <w:sz w:val="21"/>
          <w:szCs w:val="21"/>
        </w:rPr>
        <w:br/>
        <w:t>IV. Знакомство с новым материалом</w:t>
      </w:r>
      <w:r>
        <w:rPr>
          <w:rFonts w:ascii="Helvetica" w:hAnsi="Helvetica" w:cs="Helvetica"/>
          <w:color w:val="4A4A4A"/>
          <w:sz w:val="21"/>
          <w:szCs w:val="21"/>
        </w:rPr>
        <w:br/>
        <w:t xml:space="preserve">V.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br/>
        <w:t>VI. Работа по учебнику</w:t>
      </w:r>
      <w:r>
        <w:rPr>
          <w:rFonts w:ascii="Helvetica" w:hAnsi="Helvetica" w:cs="Helvetica"/>
          <w:color w:val="4A4A4A"/>
          <w:sz w:val="21"/>
          <w:szCs w:val="21"/>
        </w:rPr>
        <w:br/>
        <w:t>VII. Работа в рабочей тетради</w:t>
      </w:r>
      <w:r>
        <w:rPr>
          <w:rFonts w:ascii="Helvetica" w:hAnsi="Helvetica" w:cs="Helvetica"/>
          <w:color w:val="4A4A4A"/>
          <w:sz w:val="21"/>
          <w:szCs w:val="21"/>
        </w:rPr>
        <w:br/>
        <w:t>VIII. Итог урока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ХРД УРОКА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I. Организационный момент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Каждый день – всегда, везде</w:t>
      </w:r>
      <w:r>
        <w:rPr>
          <w:rFonts w:ascii="Helvetica" w:hAnsi="Helvetica" w:cs="Helvetica"/>
          <w:color w:val="4A4A4A"/>
          <w:sz w:val="21"/>
          <w:szCs w:val="21"/>
        </w:rPr>
        <w:br/>
        <w:t>На занятиях, в игре,</w:t>
      </w:r>
      <w:r>
        <w:rPr>
          <w:rFonts w:ascii="Helvetica" w:hAnsi="Helvetica" w:cs="Helvetica"/>
          <w:color w:val="4A4A4A"/>
          <w:sz w:val="21"/>
          <w:szCs w:val="21"/>
        </w:rPr>
        <w:br/>
        <w:t>Смело, четко говорим</w:t>
      </w:r>
      <w:r>
        <w:rPr>
          <w:rFonts w:ascii="Helvetica" w:hAnsi="Helvetica" w:cs="Helvetica"/>
          <w:color w:val="4A4A4A"/>
          <w:sz w:val="21"/>
          <w:szCs w:val="21"/>
        </w:rPr>
        <w:br/>
        <w:t>И тихонечко сидим.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II. Повторение изученного материала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1. Что необходимо для жизни растений? Животных?</w:t>
      </w:r>
      <w:r>
        <w:rPr>
          <w:rFonts w:ascii="Helvetica" w:hAnsi="Helvetica" w:cs="Helvetica"/>
          <w:color w:val="4A4A4A"/>
          <w:sz w:val="21"/>
          <w:szCs w:val="21"/>
        </w:rPr>
        <w:br/>
        <w:t>2. Какие животные нуждаются в заботе человека?</w:t>
      </w:r>
      <w:r>
        <w:rPr>
          <w:rFonts w:ascii="Helvetica" w:hAnsi="Helvetica" w:cs="Helvetica"/>
          <w:color w:val="4A4A4A"/>
          <w:sz w:val="21"/>
          <w:szCs w:val="21"/>
        </w:rPr>
        <w:br/>
        <w:t>3. Отгадайте, о каких животных идет речь в загадках: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Этот зверь живет лишь дома</w:t>
      </w:r>
      <w:r>
        <w:rPr>
          <w:rFonts w:ascii="Helvetica" w:hAnsi="Helvetica" w:cs="Helvetica"/>
          <w:color w:val="4A4A4A"/>
          <w:sz w:val="21"/>
          <w:szCs w:val="21"/>
        </w:rPr>
        <w:br/>
        <w:t>С этим зверем все знакомы.</w:t>
      </w:r>
      <w:r>
        <w:rPr>
          <w:rFonts w:ascii="Helvetica" w:hAnsi="Helvetica" w:cs="Helvetica"/>
          <w:color w:val="4A4A4A"/>
          <w:sz w:val="21"/>
          <w:szCs w:val="21"/>
        </w:rPr>
        <w:br/>
        <w:t>У него усы, как спицы,</w:t>
      </w:r>
      <w:r>
        <w:rPr>
          <w:rFonts w:ascii="Helvetica" w:hAnsi="Helvetica" w:cs="Helvetica"/>
          <w:color w:val="4A4A4A"/>
          <w:sz w:val="21"/>
          <w:szCs w:val="21"/>
        </w:rPr>
        <w:br/>
        <w:t>Он, мурлыча, песнь поет.</w:t>
      </w:r>
      <w:r>
        <w:rPr>
          <w:rFonts w:ascii="Helvetica" w:hAnsi="Helvetica" w:cs="Helvetica"/>
          <w:color w:val="4A4A4A"/>
          <w:sz w:val="21"/>
          <w:szCs w:val="21"/>
        </w:rPr>
        <w:br/>
        <w:t>Только мышь его боится</w:t>
      </w:r>
      <w:r>
        <w:rPr>
          <w:rFonts w:ascii="Helvetica" w:hAnsi="Helvetica" w:cs="Helvetica"/>
          <w:color w:val="4A4A4A"/>
          <w:sz w:val="21"/>
          <w:szCs w:val="21"/>
        </w:rPr>
        <w:br/>
        <w:t>Угадали? Это… </w:t>
      </w:r>
      <w:r>
        <w:rPr>
          <w:rFonts w:ascii="Helvetica" w:hAnsi="Helvetica" w:cs="Helvetica"/>
          <w:i/>
          <w:iCs/>
          <w:color w:val="4A4A4A"/>
          <w:sz w:val="21"/>
          <w:szCs w:val="21"/>
        </w:rPr>
        <w:t>(кот)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С хозяином дружит,</w:t>
      </w:r>
      <w:r>
        <w:rPr>
          <w:rFonts w:ascii="Helvetica" w:hAnsi="Helvetica" w:cs="Helvetica"/>
          <w:color w:val="4A4A4A"/>
          <w:sz w:val="21"/>
          <w:szCs w:val="21"/>
        </w:rPr>
        <w:br/>
        <w:t>Дом сторожит.</w:t>
      </w:r>
      <w:r>
        <w:rPr>
          <w:rFonts w:ascii="Helvetica" w:hAnsi="Helvetica" w:cs="Helvetica"/>
          <w:color w:val="4A4A4A"/>
          <w:sz w:val="21"/>
          <w:szCs w:val="21"/>
        </w:rPr>
        <w:br/>
        <w:t>Гладишь – ласкается,</w:t>
      </w:r>
      <w:r>
        <w:rPr>
          <w:rFonts w:ascii="Helvetica" w:hAnsi="Helvetica" w:cs="Helvetica"/>
          <w:color w:val="4A4A4A"/>
          <w:sz w:val="21"/>
          <w:szCs w:val="21"/>
        </w:rPr>
        <w:br/>
        <w:t>Дразнишь – кусается. </w:t>
      </w:r>
      <w:r>
        <w:rPr>
          <w:rFonts w:ascii="Helvetica" w:hAnsi="Helvetica" w:cs="Helvetica"/>
          <w:i/>
          <w:iCs/>
          <w:color w:val="4A4A4A"/>
          <w:sz w:val="21"/>
          <w:szCs w:val="21"/>
        </w:rPr>
        <w:t>(Собака)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III. Сообщение темы и цели урока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Сегодня мы будем говорить о том, как правильно ухаживать за домашними питомцами.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IV. Знакомство с новым материалом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1. У вас у всех дома есть кошки и собаки. Я вас просила подготовить рассказы о своих питомцах.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i/>
          <w:iCs/>
          <w:color w:val="4A4A4A"/>
          <w:sz w:val="21"/>
          <w:szCs w:val="21"/>
        </w:rPr>
        <w:t>(Рассказы детей о кошках и собаках)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2. Слово учителя о домашних питомцах с показом слайдов из презентации урока на тему «Домашние животные»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lastRenderedPageBreak/>
        <w:t>Наши любимые питомцы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КОШКИ</w:t>
      </w:r>
    </w:p>
    <w:p w:rsidR="00CB707B" w:rsidRDefault="00CB707B" w:rsidP="00CB707B">
      <w:pPr>
        <w:pStyle w:val="western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Породы</w:t>
      </w:r>
    </w:p>
    <w:p w:rsidR="00CB707B" w:rsidRDefault="00CB707B" w:rsidP="00CB707B">
      <w:pPr>
        <w:pStyle w:val="western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Уход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Породы кошек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Домашние кошки произошли от кошки дикой, живущей предположительно в Ливии. Существует более 200 пород кошек, большая часть которых декоративна.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Домашняя обыкновенная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Самая часто встречающаяся хозяйка наших домов. Спасает от мышей, согревает в зимние холода, успокаивает своим тихим мурлыканьем.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Британская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Обладательница густой лоснящейся шерсти в основном серого цвета. Особенно ценится голубой оттенок. Котята похожи на медвежат.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Сибирская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Одна из самых пушистых пород: шерсть длинная, мягкая. Мордочка очень симпатичная.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Гималайская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Довольно редкая порода. Требует тщательного ухода. Особенности: приплюснутый нос и своеобразный переход цвета в окрасе.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Европейская короткошерстная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Очень похожа на обычную домашнюю кошку. Особенность: длинный хвост и три цвета в окрасе.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Невская маскарадная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Декоративная порода. Выведена в России в 19 веке. Темный хвост и «сапожки» на лапках.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Кошка сфинкс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Впервые упоминается в Древнем Египте. На много веков была утеряна. Восстановлена в 1987 году. Уникальна в семействе кошек: полностью без шерсти.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Сиамская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Древняя порода кошек. Распространилась с Востока (Таиланд) повсеместно. Особенность в окраске, длине тела. Часто с голубыми глазами.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Персидская кошка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Длинношёрстные пушистые кошки с очень эффектной «внешностью»: самые «курносые» в кошачьем семействе. Требуют ухода.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Уход за кошками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Многие относятся к кошкам как к живым игрушкам или предоставляют их самим себе.</w:t>
      </w:r>
      <w:r>
        <w:rPr>
          <w:rFonts w:ascii="Helvetica" w:hAnsi="Helvetica" w:cs="Helvetica"/>
          <w:color w:val="4A4A4A"/>
          <w:sz w:val="21"/>
          <w:szCs w:val="21"/>
        </w:rPr>
        <w:br/>
        <w:t>Если вы хотите, чтобы ваш питомец был здоровым и красивым, ухаживайте за ним.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У кошки всегда должна быть свежая питьевая вода. Из грязного блюдечка животное пить не будет.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Помните: </w:t>
      </w:r>
      <w:r>
        <w:rPr>
          <w:rFonts w:ascii="Helvetica" w:hAnsi="Helvetica" w:cs="Helvetica"/>
          <w:color w:val="4A4A4A"/>
          <w:sz w:val="21"/>
          <w:szCs w:val="21"/>
        </w:rPr>
        <w:t>молоко не утоляет жажды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Кормить животное следует в одно и тоже время, перекармливать не надо.</w:t>
      </w:r>
      <w:r>
        <w:rPr>
          <w:rFonts w:ascii="Helvetica" w:hAnsi="Helvetica" w:cs="Helvetica"/>
          <w:color w:val="4A4A4A"/>
          <w:sz w:val="21"/>
          <w:szCs w:val="21"/>
        </w:rPr>
        <w:br/>
        <w:t>Не разрешайте кошке попрошайничать или воровать пищу в то время, когда вы едите. Приучите животное лежать в этот момент в уголке или находиться в другой комнате. Не давайте пищу сразу из холодильника. Не следует останавливать кошку, если она ест травку: в траве есть витамины.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lastRenderedPageBreak/>
        <w:t>Кошки должно быть свое место. Пусть оно будет не на полу, а приподнято. Проследите, чтобы не было сквозняков и влаги.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Дайте кошке просохнуть или отогреться, если она гуляла под дождем или в мороз.</w:t>
      </w:r>
      <w:r>
        <w:rPr>
          <w:rFonts w:ascii="Helvetica" w:hAnsi="Helvetica" w:cs="Helvetica"/>
          <w:color w:val="4A4A4A"/>
          <w:sz w:val="21"/>
          <w:szCs w:val="21"/>
        </w:rPr>
        <w:br/>
        <w:t>Шубка у кошки пушистая, но не очень теплая.</w:t>
      </w:r>
      <w:r>
        <w:rPr>
          <w:rFonts w:ascii="Helvetica" w:hAnsi="Helvetica" w:cs="Helvetica"/>
          <w:color w:val="4A4A4A"/>
          <w:sz w:val="21"/>
          <w:szCs w:val="21"/>
        </w:rPr>
        <w:br/>
        <w:t>После купания сразу протрите животное полотенцем.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СОБАКИ</w:t>
      </w:r>
    </w:p>
    <w:p w:rsidR="00CB707B" w:rsidRDefault="00CB707B" w:rsidP="00CB707B">
      <w:pPr>
        <w:pStyle w:val="western"/>
        <w:numPr>
          <w:ilvl w:val="0"/>
          <w:numId w:val="4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Уход</w:t>
      </w:r>
    </w:p>
    <w:p w:rsidR="00CB707B" w:rsidRDefault="00CB707B" w:rsidP="00CB707B">
      <w:pPr>
        <w:pStyle w:val="western"/>
        <w:numPr>
          <w:ilvl w:val="0"/>
          <w:numId w:val="4"/>
        </w:numPr>
        <w:shd w:val="clear" w:color="auto" w:fill="FFFFFF"/>
        <w:spacing w:before="150" w:beforeAutospacing="0" w:after="15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Породы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Породы собак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Собака – животное домашнее, но произошло от волка.</w:t>
      </w:r>
      <w:r>
        <w:rPr>
          <w:rFonts w:ascii="Helvetica" w:hAnsi="Helvetica" w:cs="Helvetica"/>
          <w:color w:val="4A4A4A"/>
          <w:sz w:val="21"/>
          <w:szCs w:val="21"/>
        </w:rPr>
        <w:br/>
        <w:t>Существует свыше 400 различных пород, отличающихся внешним видом, весом, размерами, окрасом шерсти.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Шотландская овчарка (колли)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Порода служебных собак, выведена в Шотландии. В Россию завезена в начале 20 века. Окрас рыжий и черный, грудь, шея и ноги белые.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Такса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Порода охотничьих собак. Используется для охоты в норах на барсуков и лисиц. Выведены в Германии в 18 веке. Различают такс с гладкой, длинной и жесткой шерстью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Русская пегая гончая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Охотничья порода. Выведена в России. По запаху следа собаки находят зверя в лесу и с лаем гонят его (отсюда название).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Сенбернар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Одна из самых крупных пород. Выведена в 13-14 вв. в Швейцарских Альпах. Распространена в Европе.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Шарпей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Очень похожа на плюшевую игрушку. Шерсть короткая, бархатистая. Отличительная особенность: вся шкурка в многочисленных складочках.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Чау-чау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Древняя порода длинношерстных декоративных собак, выведена в Китае. Язык фиолетового цвета.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Ротвейлер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Порода служебных собак. Выведена в Германии в начале 20 века. Разводят во многих странах для караульной и розыскной службы.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Лучший друг человека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Собака с давних пор считается верным другом и помощником человека. Без собак не обойтись в милиции, в охране, розыске, на охоте. Есть собаки-артисты и собаки-военные.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Уход за собаками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Иметь собаку – значит взять на себя ответственность за ее жизнь и здоровье.</w:t>
      </w:r>
      <w:r>
        <w:rPr>
          <w:rFonts w:ascii="Helvetica" w:hAnsi="Helvetica" w:cs="Helvetica"/>
          <w:color w:val="4A4A4A"/>
          <w:sz w:val="21"/>
          <w:szCs w:val="21"/>
        </w:rPr>
        <w:br/>
        <w:t>Если вы любите своего друга, он не окажется среди бездомных собак, не погибнет от голода и холода.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Заботьтесь о нем!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Собаки нуждаются в полноценном питании. В собачий корм входит не только мясо, но и крупы в виде каш, творог, овощи.</w:t>
      </w:r>
      <w:r>
        <w:rPr>
          <w:rFonts w:ascii="Helvetica" w:hAnsi="Helvetica" w:cs="Helvetica"/>
          <w:color w:val="4A4A4A"/>
          <w:sz w:val="21"/>
          <w:szCs w:val="21"/>
        </w:rPr>
        <w:br/>
        <w:t>Щенков кормят 5-6 раз в сутки. Взрослой собаке достаточно 2-хразового питания в определенное время.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lastRenderedPageBreak/>
        <w:t>Шерсть собаки требует ухода. Особенно это касается пород с длинной кудрявой шерстью. Таких собак надо расчесывать специальной щеткой, а также подстригать.</w:t>
      </w:r>
      <w:r>
        <w:rPr>
          <w:rFonts w:ascii="Helvetica" w:hAnsi="Helvetica" w:cs="Helvetica"/>
          <w:color w:val="4A4A4A"/>
          <w:sz w:val="21"/>
          <w:szCs w:val="21"/>
        </w:rPr>
        <w:br/>
        <w:t>Для собак есть свои мастера-парикмахеры, создающие им прически.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Собаки очень любят гулять. И если ваш питомец живет в квартире, постарайтесь выводить его на улицу не реже двух раз в день: утром и вечером.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Они такие разные, НО МЫ ИХ ЛЮБИМ!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V. </w:t>
      </w:r>
      <w:proofErr w:type="spellStart"/>
      <w:r>
        <w:rPr>
          <w:rFonts w:ascii="Helvetica" w:hAnsi="Helvetica" w:cs="Helvetica"/>
          <w:b/>
          <w:bCs/>
          <w:color w:val="4A4A4A"/>
          <w:sz w:val="21"/>
          <w:szCs w:val="21"/>
        </w:rPr>
        <w:t>Физминутка</w:t>
      </w:r>
      <w:proofErr w:type="spellEnd"/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VI. Работа по учебнику</w:t>
      </w:r>
      <w:r>
        <w:rPr>
          <w:rFonts w:ascii="Helvetica" w:hAnsi="Helvetica" w:cs="Helvetica"/>
          <w:color w:val="4A4A4A"/>
          <w:sz w:val="21"/>
          <w:szCs w:val="21"/>
        </w:rPr>
        <w:t> стр. 54-55.</w:t>
      </w:r>
    </w:p>
    <w:p w:rsidR="00CB707B" w:rsidRDefault="00CB707B" w:rsidP="00CB707B">
      <w:pPr>
        <w:pStyle w:val="western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Рассмотрите рисунки, расскажите, как нужно ухаживать за кошкой, за собакой.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i/>
          <w:iCs/>
          <w:color w:val="4A4A4A"/>
          <w:sz w:val="21"/>
          <w:szCs w:val="21"/>
        </w:rPr>
        <w:t>(Рассказы детей)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VII. Работа в рабочей тетради </w:t>
      </w:r>
      <w:r>
        <w:rPr>
          <w:rFonts w:ascii="Helvetica" w:hAnsi="Helvetica" w:cs="Helvetica"/>
          <w:color w:val="4A4A4A"/>
          <w:sz w:val="21"/>
          <w:szCs w:val="21"/>
        </w:rPr>
        <w:t>стр. 22-23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1) Выполнение задания № 1.</w:t>
      </w:r>
      <w:r>
        <w:rPr>
          <w:rFonts w:ascii="Helvetica" w:hAnsi="Helvetica" w:cs="Helvetica"/>
          <w:color w:val="4A4A4A"/>
          <w:sz w:val="21"/>
          <w:szCs w:val="21"/>
        </w:rPr>
        <w:br/>
        <w:t>2) Игра «Помоги найти»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VIII. Итог урока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Ребята, как вы думаете, откуда берутся бездомные кошки и собаки? </w:t>
      </w:r>
      <w:r>
        <w:rPr>
          <w:rFonts w:ascii="Helvetica" w:hAnsi="Helvetica" w:cs="Helvetica"/>
          <w:i/>
          <w:iCs/>
          <w:color w:val="4A4A4A"/>
          <w:sz w:val="21"/>
          <w:szCs w:val="21"/>
        </w:rPr>
        <w:t>(Ответ ребят)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i/>
          <w:iCs/>
          <w:color w:val="4A4A4A"/>
          <w:sz w:val="21"/>
          <w:szCs w:val="21"/>
        </w:rPr>
        <w:t>Чтение учителем стихотворения «Г. Мельникова»</w:t>
      </w:r>
    </w:p>
    <w:p w:rsidR="00CB707B" w:rsidRDefault="00CB707B" w:rsidP="00CB707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Все мяукал котенок</w:t>
      </w:r>
      <w:r>
        <w:rPr>
          <w:rFonts w:ascii="Helvetica" w:hAnsi="Helvetica" w:cs="Helvetica"/>
          <w:color w:val="4A4A4A"/>
          <w:sz w:val="21"/>
          <w:szCs w:val="21"/>
        </w:rPr>
        <w:br/>
        <w:t>Во дворе под кустом,</w:t>
      </w:r>
      <w:r>
        <w:rPr>
          <w:rFonts w:ascii="Helvetica" w:hAnsi="Helvetica" w:cs="Helvetica"/>
          <w:color w:val="4A4A4A"/>
          <w:sz w:val="21"/>
          <w:szCs w:val="21"/>
        </w:rPr>
        <w:br/>
        <w:t>Все хотелось котенку,</w:t>
      </w:r>
      <w:r>
        <w:rPr>
          <w:rFonts w:ascii="Helvetica" w:hAnsi="Helvetica" w:cs="Helvetica"/>
          <w:color w:val="4A4A4A"/>
          <w:sz w:val="21"/>
          <w:szCs w:val="21"/>
        </w:rPr>
        <w:br/>
        <w:t>Чтоб позвал кто-то в дом.</w:t>
      </w:r>
      <w:r>
        <w:rPr>
          <w:rFonts w:ascii="Helvetica" w:hAnsi="Helvetica" w:cs="Helvetica"/>
          <w:color w:val="4A4A4A"/>
          <w:sz w:val="21"/>
          <w:szCs w:val="21"/>
        </w:rPr>
        <w:br/>
        <w:t>Вдруг с куста одинокий</w:t>
      </w:r>
      <w:r>
        <w:rPr>
          <w:rFonts w:ascii="Helvetica" w:hAnsi="Helvetica" w:cs="Helvetica"/>
          <w:color w:val="4A4A4A"/>
          <w:sz w:val="21"/>
          <w:szCs w:val="21"/>
        </w:rPr>
        <w:br/>
        <w:t>Прошуршал желтый лист –</w:t>
      </w:r>
      <w:r>
        <w:rPr>
          <w:rFonts w:ascii="Helvetica" w:hAnsi="Helvetica" w:cs="Helvetica"/>
          <w:color w:val="4A4A4A"/>
          <w:sz w:val="21"/>
          <w:szCs w:val="21"/>
        </w:rPr>
        <w:br/>
        <w:t>Показалось котенку,</w:t>
      </w:r>
      <w:r>
        <w:rPr>
          <w:rFonts w:ascii="Helvetica" w:hAnsi="Helvetica" w:cs="Helvetica"/>
          <w:color w:val="4A4A4A"/>
          <w:sz w:val="21"/>
          <w:szCs w:val="21"/>
        </w:rPr>
        <w:br/>
        <w:t>Что позвали «кис-кис».</w:t>
      </w:r>
      <w:r>
        <w:rPr>
          <w:rFonts w:ascii="Helvetica" w:hAnsi="Helvetica" w:cs="Helvetica"/>
          <w:color w:val="4A4A4A"/>
          <w:sz w:val="21"/>
          <w:szCs w:val="21"/>
        </w:rPr>
        <w:br/>
        <w:t>Замирая от счастья</w:t>
      </w:r>
      <w:r>
        <w:rPr>
          <w:rFonts w:ascii="Helvetica" w:hAnsi="Helvetica" w:cs="Helvetica"/>
          <w:color w:val="4A4A4A"/>
          <w:sz w:val="21"/>
          <w:szCs w:val="21"/>
        </w:rPr>
        <w:br/>
        <w:t>Он помчался на зов,</w:t>
      </w:r>
      <w:r>
        <w:rPr>
          <w:rFonts w:ascii="Helvetica" w:hAnsi="Helvetica" w:cs="Helvetica"/>
          <w:color w:val="4A4A4A"/>
          <w:sz w:val="21"/>
          <w:szCs w:val="21"/>
        </w:rPr>
        <w:br/>
        <w:t>Только дверь оказалась</w:t>
      </w:r>
      <w:r>
        <w:rPr>
          <w:rFonts w:ascii="Helvetica" w:hAnsi="Helvetica" w:cs="Helvetica"/>
          <w:color w:val="4A4A4A"/>
          <w:sz w:val="21"/>
          <w:szCs w:val="21"/>
        </w:rPr>
        <w:br/>
        <w:t>Заперта на засов.</w:t>
      </w:r>
    </w:p>
    <w:p w:rsidR="00CB707B" w:rsidRDefault="00CB707B">
      <w:bookmarkStart w:id="0" w:name="_GoBack"/>
      <w:bookmarkEnd w:id="0"/>
    </w:p>
    <w:sectPr w:rsidR="00CB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426D7"/>
    <w:multiLevelType w:val="multilevel"/>
    <w:tmpl w:val="9BC2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24753"/>
    <w:multiLevelType w:val="multilevel"/>
    <w:tmpl w:val="132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C626A"/>
    <w:multiLevelType w:val="multilevel"/>
    <w:tmpl w:val="AA34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A0C83"/>
    <w:multiLevelType w:val="multilevel"/>
    <w:tmpl w:val="857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7B"/>
    <w:rsid w:val="00C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DCB60-54D3-4C5E-B34B-F8D37BCE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B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elena.banar.90@mail.ru</dc:creator>
  <cp:keywords/>
  <dc:description/>
  <cp:lastModifiedBy>elena.banar.90@mail.ru</cp:lastModifiedBy>
  <cp:revision>2</cp:revision>
  <dcterms:created xsi:type="dcterms:W3CDTF">2025-11-20T14:06:00Z</dcterms:created>
  <dcterms:modified xsi:type="dcterms:W3CDTF">2025-11-20T14:06:00Z</dcterms:modified>
</cp:coreProperties>
</file>