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CC" w:rsidRDefault="00705FCC" w:rsidP="00705FCC">
      <w:pPr>
        <w:tabs>
          <w:tab w:val="left" w:pos="4061"/>
        </w:tabs>
        <w:jc w:val="center"/>
        <w:rPr>
          <w:b/>
        </w:rPr>
      </w:pPr>
      <w:r>
        <w:rPr>
          <w:b/>
        </w:rPr>
        <w:t xml:space="preserve">Конспект занятия </w:t>
      </w:r>
    </w:p>
    <w:p w:rsidR="00705FCC" w:rsidRPr="00BF73B6" w:rsidRDefault="00705FCC" w:rsidP="00705FCC">
      <w:pPr>
        <w:tabs>
          <w:tab w:val="left" w:pos="4061"/>
        </w:tabs>
        <w:jc w:val="center"/>
        <w:rPr>
          <w:b/>
        </w:rPr>
      </w:pPr>
      <w:r>
        <w:rPr>
          <w:b/>
        </w:rPr>
        <w:t xml:space="preserve"> Старшая  группа</w:t>
      </w:r>
    </w:p>
    <w:p w:rsidR="00705FCC" w:rsidRPr="00BF73B6" w:rsidRDefault="00705FCC" w:rsidP="00705FCC">
      <w:pPr>
        <w:tabs>
          <w:tab w:val="left" w:pos="3414"/>
        </w:tabs>
        <w:jc w:val="center"/>
        <w:rPr>
          <w:b/>
        </w:rPr>
      </w:pPr>
      <w:r w:rsidRPr="00BF73B6">
        <w:rPr>
          <w:b/>
        </w:rPr>
        <w:t>Тема:</w:t>
      </w:r>
    </w:p>
    <w:p w:rsidR="00705FCC" w:rsidRPr="00BF73B6" w:rsidRDefault="00705FCC" w:rsidP="00705FCC">
      <w:pPr>
        <w:tabs>
          <w:tab w:val="left" w:pos="3414"/>
        </w:tabs>
        <w:jc w:val="center"/>
        <w:rPr>
          <w:b/>
        </w:rPr>
      </w:pPr>
      <w:r w:rsidRPr="00BF73B6">
        <w:rPr>
          <w:b/>
        </w:rPr>
        <w:t>«</w:t>
      </w:r>
      <w:r>
        <w:rPr>
          <w:b/>
        </w:rPr>
        <w:t xml:space="preserve">  Страна</w:t>
      </w:r>
      <w:r w:rsidRPr="00BF73B6">
        <w:rPr>
          <w:b/>
        </w:rPr>
        <w:t xml:space="preserve"> мальчиков и девочек»</w:t>
      </w:r>
    </w:p>
    <w:p w:rsidR="00705FCC" w:rsidRDefault="00705FCC" w:rsidP="00705FCC">
      <w:pPr>
        <w:tabs>
          <w:tab w:val="left" w:pos="3414"/>
        </w:tabs>
      </w:pPr>
    </w:p>
    <w:p w:rsidR="00705FCC" w:rsidRDefault="00705FCC" w:rsidP="00705FCC">
      <w:pPr>
        <w:tabs>
          <w:tab w:val="left" w:pos="3414"/>
        </w:tabs>
        <w:spacing w:line="276" w:lineRule="auto"/>
      </w:pPr>
      <w:r w:rsidRPr="00D95F9A">
        <w:rPr>
          <w:b/>
        </w:rPr>
        <w:t>Образовательная область:</w:t>
      </w:r>
      <w:r>
        <w:t xml:space="preserve"> «Познавательное развитие»</w:t>
      </w:r>
    </w:p>
    <w:p w:rsidR="00705FCC" w:rsidRDefault="00705FCC" w:rsidP="00705FCC">
      <w:pPr>
        <w:tabs>
          <w:tab w:val="left" w:pos="3414"/>
        </w:tabs>
        <w:spacing w:line="276" w:lineRule="auto"/>
      </w:pPr>
      <w:r w:rsidRPr="00D95F9A">
        <w:rPr>
          <w:b/>
        </w:rPr>
        <w:t>Интеграция с другими областями:</w:t>
      </w:r>
      <w:r>
        <w:rPr>
          <w:b/>
        </w:rPr>
        <w:t xml:space="preserve"> </w:t>
      </w:r>
      <w:r w:rsidRPr="00D95F9A">
        <w:t>«Социально-коммуникативное», «Художественно-эстетическое»</w:t>
      </w:r>
    </w:p>
    <w:p w:rsidR="00705FCC" w:rsidRPr="00D95F9A" w:rsidRDefault="00705FCC" w:rsidP="00705FCC"/>
    <w:p w:rsidR="00705FCC" w:rsidRDefault="00705FCC" w:rsidP="00705FCC"/>
    <w:p w:rsidR="00705FCC" w:rsidRDefault="00705FCC" w:rsidP="00705FCC">
      <w:pPr>
        <w:rPr>
          <w:b/>
        </w:rPr>
      </w:pPr>
      <w:r w:rsidRPr="00D95F9A">
        <w:rPr>
          <w:b/>
        </w:rPr>
        <w:t>Программное содержание:</w:t>
      </w:r>
    </w:p>
    <w:p w:rsidR="00705FCC" w:rsidRDefault="00705FCC" w:rsidP="00705FCC">
      <w:pPr>
        <w:rPr>
          <w:i/>
        </w:rPr>
      </w:pPr>
    </w:p>
    <w:p w:rsidR="00705FCC" w:rsidRDefault="00705FCC" w:rsidP="00705FCC">
      <w:r>
        <w:rPr>
          <w:i/>
        </w:rPr>
        <w:t>-</w:t>
      </w:r>
      <w:r w:rsidRPr="00D95F9A">
        <w:rPr>
          <w:i/>
        </w:rPr>
        <w:t xml:space="preserve">Обучающие задачи: </w:t>
      </w:r>
      <w:r>
        <w:t>учить детей понимать различия между мальчиками и девочками, определять особенности их внешнего вида, поведения, привычек и любимых занятий; формировать способность отображать средствами художественно-изобразительной деятельности внешний облик мальчика и девочки.</w:t>
      </w:r>
    </w:p>
    <w:p w:rsidR="00705FCC" w:rsidRDefault="00705FCC" w:rsidP="00705FCC">
      <w:r>
        <w:t xml:space="preserve">- </w:t>
      </w:r>
      <w:r w:rsidRPr="00B110BD">
        <w:rPr>
          <w:i/>
        </w:rPr>
        <w:t>Развивающие задачи</w:t>
      </w:r>
      <w:r>
        <w:t>: развивать умение соотносить образы мальчиков и девочек с литературными и музыкальными произведениями.</w:t>
      </w:r>
    </w:p>
    <w:p w:rsidR="00705FCC" w:rsidRDefault="00705FCC" w:rsidP="00705FCC">
      <w:r>
        <w:t xml:space="preserve">- </w:t>
      </w:r>
      <w:r w:rsidRPr="00B110BD">
        <w:rPr>
          <w:i/>
        </w:rPr>
        <w:t>Воспитательные задачи</w:t>
      </w:r>
      <w:r>
        <w:rPr>
          <w:i/>
        </w:rPr>
        <w:t xml:space="preserve"> </w:t>
      </w:r>
      <w:proofErr w:type="gramStart"/>
      <w:r w:rsidRPr="00B110BD">
        <w:rPr>
          <w:i/>
        </w:rPr>
        <w:t>:</w:t>
      </w:r>
      <w:r>
        <w:t>в</w:t>
      </w:r>
      <w:proofErr w:type="gramEnd"/>
      <w:r>
        <w:t>оспитывать навыки сотрудничества при решении проблемных ситуаций, способствовать формированию положительных эмоций при общении друг  с другом.</w:t>
      </w:r>
    </w:p>
    <w:p w:rsidR="00705FCC" w:rsidRPr="00574C46" w:rsidRDefault="00705FCC" w:rsidP="00705FCC">
      <w:r>
        <w:t>-</w:t>
      </w:r>
      <w:r w:rsidRPr="00574C46">
        <w:rPr>
          <w:i/>
        </w:rPr>
        <w:t>Речевые задачи:</w:t>
      </w:r>
      <w:r>
        <w:rPr>
          <w:i/>
        </w:rPr>
        <w:t xml:space="preserve"> </w:t>
      </w:r>
      <w:r>
        <w:t>обогащать словарь детей понятиями, выражающими эмоциональные состояния  детей и сказочных героев</w:t>
      </w:r>
    </w:p>
    <w:p w:rsidR="00705FCC" w:rsidRDefault="00705FCC" w:rsidP="00705FCC">
      <w:pPr>
        <w:rPr>
          <w:b/>
        </w:rPr>
      </w:pPr>
    </w:p>
    <w:p w:rsidR="00705FCC" w:rsidRDefault="00705FCC" w:rsidP="00705FCC"/>
    <w:p w:rsidR="00705FCC" w:rsidRPr="00E71695" w:rsidRDefault="00705FCC" w:rsidP="00705FCC">
      <w:pPr>
        <w:rPr>
          <w:b/>
        </w:rPr>
      </w:pPr>
      <w:r w:rsidRPr="00E71695">
        <w:rPr>
          <w:b/>
        </w:rPr>
        <w:t xml:space="preserve">Структура </w:t>
      </w:r>
      <w:proofErr w:type="gramStart"/>
      <w:r w:rsidRPr="00E71695">
        <w:rPr>
          <w:b/>
        </w:rPr>
        <w:t xml:space="preserve">( </w:t>
      </w:r>
      <w:proofErr w:type="gramEnd"/>
      <w:r w:rsidRPr="00E71695">
        <w:rPr>
          <w:b/>
        </w:rPr>
        <w:t>части и предполагаемое их время)</w:t>
      </w:r>
    </w:p>
    <w:p w:rsidR="00705FCC" w:rsidRDefault="00705FCC" w:rsidP="00705FCC">
      <w:r>
        <w:t>Игровая мотивация организационный момент</w:t>
      </w:r>
    </w:p>
    <w:p w:rsidR="00705FCC" w:rsidRDefault="00705FCC" w:rsidP="00705FCC">
      <w:proofErr w:type="gramStart"/>
      <w:r>
        <w:t xml:space="preserve">1 часть   </w:t>
      </w:r>
      <w:proofErr w:type="spellStart"/>
      <w:r>
        <w:t>вводная-а</w:t>
      </w:r>
      <w:proofErr w:type="spellEnd"/>
      <w:r>
        <w:t>) 2 мин.</w:t>
      </w:r>
      <w:proofErr w:type="gramEnd"/>
    </w:p>
    <w:p w:rsidR="00705FCC" w:rsidRDefault="00705FCC" w:rsidP="00705FCC">
      <w:r>
        <w:t xml:space="preserve">                               б) 5 мин.</w:t>
      </w:r>
    </w:p>
    <w:p w:rsidR="00705FCC" w:rsidRDefault="00705FCC" w:rsidP="00705FCC">
      <w:r>
        <w:t xml:space="preserve">2часть </w:t>
      </w:r>
      <w:proofErr w:type="gramStart"/>
      <w:r>
        <w:t>Познавательная</w:t>
      </w:r>
      <w:proofErr w:type="gramEnd"/>
      <w:r>
        <w:t xml:space="preserve"> – 15 мин.</w:t>
      </w:r>
    </w:p>
    <w:p w:rsidR="00705FCC" w:rsidRDefault="00705FCC" w:rsidP="00705FCC">
      <w:r>
        <w:t>3 часть Продуктивная -5 мин.</w:t>
      </w:r>
    </w:p>
    <w:p w:rsidR="00705FCC" w:rsidRDefault="00705FCC" w:rsidP="00705FCC">
      <w:r>
        <w:t>4 часть Заключительная – 3 мин.</w:t>
      </w:r>
    </w:p>
    <w:p w:rsidR="00705FCC" w:rsidRDefault="00705FCC" w:rsidP="00705FCC">
      <w:r>
        <w:t>Общее время</w:t>
      </w:r>
      <w:proofErr w:type="gramStart"/>
      <w:r>
        <w:t xml:space="preserve"> :</w:t>
      </w:r>
      <w:proofErr w:type="gramEnd"/>
      <w:r>
        <w:t xml:space="preserve"> 25 мин.</w:t>
      </w:r>
    </w:p>
    <w:p w:rsidR="00705FCC" w:rsidRDefault="00705FCC" w:rsidP="00705FCC">
      <w:r>
        <w:t xml:space="preserve">Резервное время </w:t>
      </w:r>
      <w:proofErr w:type="gramStart"/>
      <w:r>
        <w:t xml:space="preserve">( </w:t>
      </w:r>
      <w:proofErr w:type="gramEnd"/>
      <w:r>
        <w:t>1-3 мин.)</w:t>
      </w:r>
    </w:p>
    <w:p w:rsidR="00705FCC" w:rsidRDefault="00705FCC" w:rsidP="00705FCC"/>
    <w:p w:rsidR="00705FCC" w:rsidRPr="00E71695" w:rsidRDefault="00705FCC" w:rsidP="00705FCC">
      <w:pPr>
        <w:rPr>
          <w:b/>
        </w:rPr>
      </w:pPr>
    </w:p>
    <w:p w:rsidR="00705FCC" w:rsidRDefault="00705FCC" w:rsidP="00705FCC">
      <w:proofErr w:type="gramStart"/>
      <w:r w:rsidRPr="00E71695">
        <w:rPr>
          <w:b/>
        </w:rPr>
        <w:t>Контроль за</w:t>
      </w:r>
      <w:proofErr w:type="gramEnd"/>
      <w:r w:rsidRPr="00E71695">
        <w:rPr>
          <w:b/>
        </w:rPr>
        <w:t xml:space="preserve"> усвоением детьми программного содержания</w:t>
      </w:r>
      <w:r>
        <w:t>:</w:t>
      </w:r>
    </w:p>
    <w:p w:rsidR="00705FCC" w:rsidRDefault="00705FCC" w:rsidP="00705FCC">
      <w:r>
        <w:t>Опрос, проблемные вопросы, выполнение индивидуальных и коллективных заданий, игра с мячом.</w:t>
      </w:r>
    </w:p>
    <w:p w:rsidR="00705FCC" w:rsidRDefault="00705FCC" w:rsidP="00705FCC"/>
    <w:p w:rsidR="00705FCC" w:rsidRDefault="00705FCC" w:rsidP="00705FCC">
      <w:r>
        <w:t>Организация детей (в каждой части)</w:t>
      </w:r>
    </w:p>
    <w:p w:rsidR="00705FCC" w:rsidRDefault="00705FCC" w:rsidP="00705FCC">
      <w:r>
        <w:t>Подгруппа детей -12 человек</w:t>
      </w:r>
    </w:p>
    <w:p w:rsidR="00705FCC" w:rsidRDefault="00705FCC" w:rsidP="00705FCC">
      <w:r>
        <w:t>В течение занятия дети меняют свое местоположение в соответствии с планом занятия</w:t>
      </w:r>
    </w:p>
    <w:p w:rsidR="00705FCC" w:rsidRDefault="00705FCC" w:rsidP="00705FCC">
      <w:r>
        <w:t>1 часть - стоят</w:t>
      </w:r>
    </w:p>
    <w:p w:rsidR="00705FCC" w:rsidRDefault="00705FCC" w:rsidP="00705FCC">
      <w:r>
        <w:t>2 част</w:t>
      </w:r>
      <w:proofErr w:type="gramStart"/>
      <w:r>
        <w:t>ь-</w:t>
      </w:r>
      <w:proofErr w:type="gramEnd"/>
      <w:r>
        <w:t xml:space="preserve"> сидят на стульях, двигаются по группе</w:t>
      </w:r>
    </w:p>
    <w:p w:rsidR="00705FCC" w:rsidRDefault="00705FCC" w:rsidP="00705FCC">
      <w:r>
        <w:t>3 часть – стоят</w:t>
      </w:r>
    </w:p>
    <w:p w:rsidR="00705FCC" w:rsidRDefault="00705FCC" w:rsidP="00705FCC">
      <w:r>
        <w:t xml:space="preserve">4 часть – </w:t>
      </w:r>
      <w:proofErr w:type="gramStart"/>
      <w:r>
        <w:t>сидят на стульях и стоят</w:t>
      </w:r>
      <w:proofErr w:type="gramEnd"/>
    </w:p>
    <w:p w:rsidR="00705FCC" w:rsidRDefault="00705FCC" w:rsidP="00705FCC"/>
    <w:p w:rsidR="00705FCC" w:rsidRDefault="00705FCC" w:rsidP="00705FCC">
      <w:r w:rsidRPr="00C509EE">
        <w:rPr>
          <w:b/>
          <w:i/>
        </w:rPr>
        <w:t>Оборудование:</w:t>
      </w:r>
      <w:r>
        <w:t xml:space="preserve"> </w:t>
      </w:r>
    </w:p>
    <w:p w:rsidR="00705FCC" w:rsidRDefault="00705FCC" w:rsidP="00705FCC">
      <w:r>
        <w:t>Стулья по кол-ву детей</w:t>
      </w:r>
    </w:p>
    <w:p w:rsidR="00705FCC" w:rsidRDefault="00705FCC" w:rsidP="00705FCC">
      <w:r>
        <w:t>Столы – 4 шт. Мольберты – 2 шт.</w:t>
      </w:r>
    </w:p>
    <w:p w:rsidR="00705FCC" w:rsidRDefault="00705FCC" w:rsidP="00705FCC">
      <w:r>
        <w:t>Магнитофон, аудиозаписи</w:t>
      </w:r>
    </w:p>
    <w:p w:rsidR="00705FCC" w:rsidRDefault="00705FCC" w:rsidP="00705FCC">
      <w:r>
        <w:lastRenderedPageBreak/>
        <w:t xml:space="preserve">Игрушки для мальчиков </w:t>
      </w:r>
      <w:proofErr w:type="gramStart"/>
      <w:r>
        <w:t>–м</w:t>
      </w:r>
      <w:proofErr w:type="gramEnd"/>
      <w:r>
        <w:t>яч, машина, руль, конструктор, железная дорога</w:t>
      </w:r>
    </w:p>
    <w:p w:rsidR="00705FCC" w:rsidRDefault="00705FCC" w:rsidP="00705FCC">
      <w:r>
        <w:t xml:space="preserve">Подарки для детей </w:t>
      </w:r>
    </w:p>
    <w:p w:rsidR="00705FCC" w:rsidRDefault="00705FCC" w:rsidP="00705FCC">
      <w:r>
        <w:t>Обручи -2 шт.</w:t>
      </w:r>
    </w:p>
    <w:p w:rsidR="00705FCC" w:rsidRDefault="00705FCC" w:rsidP="00705FCC">
      <w:r>
        <w:t>Костюм героя – Проводник</w:t>
      </w:r>
    </w:p>
    <w:p w:rsidR="00705FCC" w:rsidRDefault="00705FCC" w:rsidP="00705FCC">
      <w:r>
        <w:t>Занавес</w:t>
      </w:r>
    </w:p>
    <w:p w:rsidR="00705FCC" w:rsidRDefault="00705FCC" w:rsidP="00705FCC">
      <w:r>
        <w:t>Мяч</w:t>
      </w:r>
    </w:p>
    <w:p w:rsidR="00705FCC" w:rsidRPr="0064586D" w:rsidRDefault="00705FCC" w:rsidP="00705FCC"/>
    <w:p w:rsidR="00705FCC" w:rsidRDefault="00705FCC" w:rsidP="00705FCC">
      <w:r w:rsidRPr="0064586D">
        <w:rPr>
          <w:b/>
          <w:i/>
        </w:rPr>
        <w:t>Демонстрационный материал:</w:t>
      </w:r>
    </w:p>
    <w:p w:rsidR="00705FCC" w:rsidRDefault="00705FCC" w:rsidP="00705FCC">
      <w:r>
        <w:t>-вывески с обозначением станций;</w:t>
      </w:r>
    </w:p>
    <w:p w:rsidR="00705FCC" w:rsidRDefault="00705FCC" w:rsidP="00705FCC">
      <w:r>
        <w:t xml:space="preserve">-портреты с героями сказок – Буратино, </w:t>
      </w:r>
      <w:proofErr w:type="spellStart"/>
      <w:r>
        <w:t>Мальвина</w:t>
      </w:r>
      <w:proofErr w:type="spellEnd"/>
      <w:r>
        <w:t>, Пьеро, Незнайка, Красная Шапочка, Снегурочка;</w:t>
      </w:r>
    </w:p>
    <w:p w:rsidR="00705FCC" w:rsidRDefault="00705FCC" w:rsidP="00705FCC"/>
    <w:p w:rsidR="00705FCC" w:rsidRDefault="00705FCC" w:rsidP="00705FCC">
      <w:r w:rsidRPr="0064586D">
        <w:rPr>
          <w:b/>
          <w:i/>
        </w:rPr>
        <w:t>Раздаточный материал:</w:t>
      </w:r>
    </w:p>
    <w:p w:rsidR="00705FCC" w:rsidRDefault="00705FCC" w:rsidP="00705FCC">
      <w:r>
        <w:t>-</w:t>
      </w:r>
      <w:proofErr w:type="spellStart"/>
      <w:r>
        <w:t>билетя</w:t>
      </w:r>
      <w:proofErr w:type="spellEnd"/>
      <w:r>
        <w:t xml:space="preserve"> со схемами;</w:t>
      </w:r>
    </w:p>
    <w:p w:rsidR="00705FCC" w:rsidRDefault="00705FCC" w:rsidP="00705FCC">
      <w:r>
        <w:t xml:space="preserve">-ватман-2 </w:t>
      </w:r>
      <w:proofErr w:type="spellStart"/>
      <w:proofErr w:type="gramStart"/>
      <w:r>
        <w:t>шт</w:t>
      </w:r>
      <w:proofErr w:type="spellEnd"/>
      <w:proofErr w:type="gramEnd"/>
      <w:r>
        <w:t>;</w:t>
      </w:r>
    </w:p>
    <w:p w:rsidR="00705FCC" w:rsidRDefault="00705FCC" w:rsidP="00705FCC">
      <w:r>
        <w:t>-цветные карандаши на подносах.</w:t>
      </w:r>
    </w:p>
    <w:p w:rsidR="00705FCC" w:rsidRDefault="00705FCC" w:rsidP="00705FCC"/>
    <w:p w:rsidR="00705FCC" w:rsidRDefault="00705FCC" w:rsidP="00705FCC">
      <w:r w:rsidRPr="0064586D">
        <w:rPr>
          <w:b/>
          <w:i/>
        </w:rPr>
        <w:t>Предварительная работа:</w:t>
      </w:r>
    </w:p>
    <w:p w:rsidR="00705FCC" w:rsidRDefault="00705FCC" w:rsidP="00705FCC">
      <w:r>
        <w:t>Изучение методических источников.</w:t>
      </w:r>
    </w:p>
    <w:p w:rsidR="00705FCC" w:rsidRDefault="00705FCC" w:rsidP="00705FCC">
      <w:r>
        <w:t>Ознакомление с результатами диагностики детей старшей группы.</w:t>
      </w:r>
    </w:p>
    <w:p w:rsidR="00705FCC" w:rsidRDefault="00705FCC" w:rsidP="00705FCC">
      <w:r>
        <w:t xml:space="preserve"> Беседа «Мальчики и  девочки»</w:t>
      </w:r>
    </w:p>
    <w:p w:rsidR="00705FCC" w:rsidRDefault="00705FCC" w:rsidP="00705FCC">
      <w:r>
        <w:t>Беседа «Для чего дано имя человеку?»</w:t>
      </w:r>
    </w:p>
    <w:p w:rsidR="00705FCC" w:rsidRDefault="00705FCC" w:rsidP="00705FCC">
      <w:r>
        <w:t>Рассматривание альбомов «С кем ты дружишь», «Все мы разные</w:t>
      </w:r>
    </w:p>
    <w:p w:rsidR="00705FCC" w:rsidRDefault="00705FCC" w:rsidP="00705FCC">
      <w:r>
        <w:t>Беседа « Когда я стану взрослым».</w:t>
      </w:r>
    </w:p>
    <w:p w:rsidR="00705FCC" w:rsidRDefault="00705FCC" w:rsidP="00705FCC">
      <w:r>
        <w:t>Рисование и лепка фигуры человека.</w:t>
      </w:r>
    </w:p>
    <w:p w:rsidR="00705FCC" w:rsidRDefault="00705FCC" w:rsidP="00705FCC">
      <w:r>
        <w:t>Подготовка наглядного материала к занятию</w:t>
      </w:r>
    </w:p>
    <w:p w:rsidR="00705FCC" w:rsidRPr="008C30BE" w:rsidRDefault="00705FCC" w:rsidP="00705FCC"/>
    <w:p w:rsidR="00705FCC" w:rsidRDefault="00705FCC" w:rsidP="00705FCC"/>
    <w:tbl>
      <w:tblPr>
        <w:tblStyle w:val="a4"/>
        <w:tblW w:w="0" w:type="auto"/>
        <w:tblLook w:val="04A0"/>
      </w:tblPr>
      <w:tblGrid>
        <w:gridCol w:w="6771"/>
        <w:gridCol w:w="2800"/>
      </w:tblGrid>
      <w:tr w:rsidR="00705FCC" w:rsidRPr="00D34F7F" w:rsidTr="009C2F96">
        <w:tc>
          <w:tcPr>
            <w:tcW w:w="6771" w:type="dxa"/>
          </w:tcPr>
          <w:p w:rsidR="00705FCC" w:rsidRPr="00D34F7F" w:rsidRDefault="00705FCC" w:rsidP="009C2F96">
            <w:pPr>
              <w:jc w:val="center"/>
              <w:rPr>
                <w:b/>
                <w:sz w:val="24"/>
                <w:szCs w:val="24"/>
              </w:rPr>
            </w:pPr>
            <w:r w:rsidRPr="00D34F7F">
              <w:rPr>
                <w:b/>
                <w:sz w:val="24"/>
                <w:szCs w:val="24"/>
              </w:rPr>
              <w:t>Содержание (ход)</w:t>
            </w:r>
          </w:p>
        </w:tc>
        <w:tc>
          <w:tcPr>
            <w:tcW w:w="2800" w:type="dxa"/>
          </w:tcPr>
          <w:p w:rsidR="00705FCC" w:rsidRPr="00D34F7F" w:rsidRDefault="00705FCC" w:rsidP="009C2F96">
            <w:pPr>
              <w:rPr>
                <w:b/>
                <w:sz w:val="24"/>
                <w:szCs w:val="24"/>
              </w:rPr>
            </w:pPr>
            <w:r w:rsidRPr="00D34F7F">
              <w:rPr>
                <w:b/>
                <w:sz w:val="24"/>
                <w:szCs w:val="24"/>
              </w:rPr>
              <w:t>Методы и приемы</w:t>
            </w:r>
          </w:p>
        </w:tc>
      </w:tr>
      <w:tr w:rsidR="00705FCC" w:rsidRPr="00D34F7F" w:rsidTr="009C2F96">
        <w:tc>
          <w:tcPr>
            <w:tcW w:w="6771" w:type="dxa"/>
          </w:tcPr>
          <w:p w:rsidR="00705FCC" w:rsidRDefault="00705FCC" w:rsidP="009C2F96">
            <w:r>
              <w:rPr>
                <w:b/>
              </w:rPr>
              <w:t xml:space="preserve">- </w:t>
            </w:r>
            <w:r w:rsidRPr="00D34F7F">
              <w:t>Здравствуйте, девочки! Здравствуйте мальчики!</w:t>
            </w:r>
            <w:r>
              <w:t xml:space="preserve"> Я работаю проводником в чудесном, веселом поезде.</w:t>
            </w:r>
          </w:p>
          <w:p w:rsidR="00705FCC" w:rsidRDefault="00705FCC" w:rsidP="009C2F96">
            <w:r>
              <w:t>-Кто из вас знает, кто такой проводник?</w:t>
            </w:r>
          </w:p>
          <w:p w:rsidR="00705FCC" w:rsidRDefault="00705FCC" w:rsidP="009C2F96">
            <w:pPr>
              <w:rPr>
                <w:i/>
              </w:rPr>
            </w:pPr>
            <w:r w:rsidRPr="00D34F7F">
              <w:rPr>
                <w:i/>
              </w:rPr>
              <w:t xml:space="preserve">(Это человек, который работает в поезде, проверяет билеты, </w:t>
            </w:r>
            <w:r>
              <w:rPr>
                <w:i/>
              </w:rPr>
              <w:t>п</w:t>
            </w:r>
            <w:r w:rsidRPr="00D34F7F">
              <w:rPr>
                <w:i/>
              </w:rPr>
              <w:t>омогает пассажирам во время путешествия).</w:t>
            </w:r>
          </w:p>
          <w:p w:rsidR="00705FCC" w:rsidRDefault="00705FCC" w:rsidP="009C2F96">
            <w:r>
              <w:rPr>
                <w:i/>
              </w:rPr>
              <w:t>-</w:t>
            </w:r>
            <w:r>
              <w:t xml:space="preserve"> Сегодня я хочу пригласить вас в необычное путешествие в страну девочек и мальчиков. Мы постараемся узнать друг друга о друге много нового и  интересного</w:t>
            </w:r>
            <w:proofErr w:type="gramStart"/>
            <w:r>
              <w:t xml:space="preserve"> .</w:t>
            </w:r>
            <w:proofErr w:type="gramEnd"/>
            <w:r>
              <w:t>Вы согласны?</w:t>
            </w:r>
          </w:p>
          <w:p w:rsidR="00705FCC" w:rsidRDefault="00705FCC" w:rsidP="009C2F96">
            <w:r w:rsidRPr="0086173B">
              <w:rPr>
                <w:i/>
              </w:rPr>
              <w:t>(Да)</w:t>
            </w:r>
          </w:p>
          <w:p w:rsidR="00705FCC" w:rsidRDefault="00705FCC" w:rsidP="009C2F96">
            <w:r>
              <w:t>-Тогда отправляемся! Но сначала надо приобрести билеты</w:t>
            </w:r>
            <w:proofErr w:type="gramStart"/>
            <w:r>
              <w:t xml:space="preserve"> ,</w:t>
            </w:r>
            <w:proofErr w:type="gramEnd"/>
            <w:r>
              <w:t xml:space="preserve"> а вместо денег, которые всегда платят за билеты, вы должны  назвать свое имя, такое, каким называет вас мама .Дети называют свои ласкательные имена и получают билеты.</w:t>
            </w:r>
          </w:p>
          <w:p w:rsidR="00705FCC" w:rsidRDefault="00705FCC" w:rsidP="009C2F96">
            <w:r>
              <w:t>-Дети, посмотрите на свои билеты, они все у вас разные. Фигурки на них отличаются по форме: треугольники обозначают мальчиков, квадраты – девочек. По каким признакам еще отличаются фигурки?</w:t>
            </w:r>
          </w:p>
          <w:p w:rsidR="00705FCC" w:rsidRDefault="00705FCC" w:rsidP="009C2F96">
            <w:r w:rsidRPr="0086173B">
              <w:rPr>
                <w:i/>
              </w:rPr>
              <w:t>( По цвету, по размеру)</w:t>
            </w:r>
          </w:p>
          <w:p w:rsidR="00705FCC" w:rsidRDefault="00705FCC" w:rsidP="009C2F96">
            <w:r>
              <w:t xml:space="preserve"> Все получили мои необычные билеты. Занимайте места в нашем поезде, согласно приобретенным билетам. Обозначения на билете должны совпадать с обозначением на вашем месте в чудесном поезде. Будьте внимательны!</w:t>
            </w:r>
          </w:p>
          <w:p w:rsidR="00705FCC" w:rsidRDefault="00705FCC" w:rsidP="009C2F96">
            <w:r>
              <w:t xml:space="preserve">Зеленый свет загорается, путешествие начинается! Звучит запись со звуками движения поезда. Дети подходят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вывески</w:t>
            </w:r>
            <w:proofErr w:type="gramEnd"/>
            <w:r>
              <w:t xml:space="preserve"> с названием первой станции:</w:t>
            </w:r>
          </w:p>
          <w:p w:rsidR="00705FCC" w:rsidRDefault="00705FCC" w:rsidP="009C2F96">
            <w:r>
              <w:t xml:space="preserve">- Мы прибыли на первую станцию. Она называется «Театральная». </w:t>
            </w:r>
            <w:r>
              <w:lastRenderedPageBreak/>
              <w:t>Здесь живут маленькие герои сказок.</w:t>
            </w:r>
          </w:p>
          <w:p w:rsidR="00705FCC" w:rsidRDefault="00705FCC" w:rsidP="009C2F96">
            <w:r>
              <w:t xml:space="preserve"> Каких маленьких героев девочек и мальчиков вы знаете?</w:t>
            </w:r>
          </w:p>
          <w:p w:rsidR="00705FCC" w:rsidRDefault="00705FCC" w:rsidP="009C2F96">
            <w:pPr>
              <w:rPr>
                <w:b/>
              </w:rPr>
            </w:pPr>
            <w:r w:rsidRPr="00B41FDD">
              <w:rPr>
                <w:b/>
              </w:rPr>
              <w:t>Дети называют</w:t>
            </w:r>
            <w:r>
              <w:rPr>
                <w:b/>
              </w:rPr>
              <w:t>.</w:t>
            </w:r>
          </w:p>
          <w:p w:rsidR="00705FCC" w:rsidRDefault="00705FCC" w:rsidP="009C2F96">
            <w:r w:rsidRPr="00B41FDD">
              <w:t>-Дава</w:t>
            </w:r>
            <w:r>
              <w:t xml:space="preserve">йте </w:t>
            </w:r>
            <w:proofErr w:type="gramStart"/>
            <w:r>
              <w:t>заглянем за кулисы и посмотрим</w:t>
            </w:r>
            <w:proofErr w:type="gramEnd"/>
            <w:r>
              <w:t>, какие герои живут в этом театре?</w:t>
            </w:r>
          </w:p>
          <w:p w:rsidR="00705FCC" w:rsidRDefault="00705FCC" w:rsidP="009C2F96">
            <w:pPr>
              <w:rPr>
                <w:b/>
              </w:rPr>
            </w:pPr>
            <w:r w:rsidRPr="00B41FDD">
              <w:rPr>
                <w:b/>
              </w:rPr>
              <w:t>Открываются кулисы театра</w:t>
            </w:r>
          </w:p>
          <w:p w:rsidR="00705FCC" w:rsidRDefault="00705FCC" w:rsidP="009C2F96">
            <w:r>
              <w:t>-Вот их портреты. Узнали Кто это?</w:t>
            </w:r>
          </w:p>
          <w:p w:rsidR="00705FCC" w:rsidRDefault="00705FCC" w:rsidP="009C2F96">
            <w:r w:rsidRPr="00C15B41">
              <w:rPr>
                <w:i/>
              </w:rPr>
              <w:t>( Бурати</w:t>
            </w:r>
            <w:r>
              <w:rPr>
                <w:i/>
              </w:rPr>
              <w:t xml:space="preserve">но, </w:t>
            </w:r>
            <w:proofErr w:type="spellStart"/>
            <w:r>
              <w:rPr>
                <w:i/>
              </w:rPr>
              <w:t>Мальвина</w:t>
            </w:r>
            <w:proofErr w:type="spellEnd"/>
            <w:proofErr w:type="gramStart"/>
            <w:r>
              <w:rPr>
                <w:i/>
              </w:rPr>
              <w:t xml:space="preserve">,, </w:t>
            </w:r>
            <w:proofErr w:type="gramEnd"/>
            <w:r>
              <w:rPr>
                <w:i/>
              </w:rPr>
              <w:t>Пьеро, Незнайка, Красная Ш</w:t>
            </w:r>
            <w:r w:rsidRPr="00C15B41">
              <w:rPr>
                <w:i/>
              </w:rPr>
              <w:t>апочка, Снегурочка)</w:t>
            </w:r>
          </w:p>
          <w:p w:rsidR="00705FCC" w:rsidRDefault="00705FCC" w:rsidP="009C2F96">
            <w:r>
              <w:t xml:space="preserve">-Представьте, что сказочные герои </w:t>
            </w:r>
            <w:proofErr w:type="gramStart"/>
            <w:r>
              <w:t>ожили и хотят</w:t>
            </w:r>
            <w:proofErr w:type="gramEnd"/>
            <w:r>
              <w:t xml:space="preserve"> с вами поздороваться. Давайте им поможем. Вы должны выбрать сказочного героя и от его лица поздороваться с ребятами.</w:t>
            </w:r>
          </w:p>
          <w:p w:rsidR="00705FCC" w:rsidRDefault="00705FCC" w:rsidP="009C2F96">
            <w:r>
              <w:t>Посмотрите, как это можно сделать. Я выбираю Красную Шапочку, потому что она девочка. В сказке она добрая, веселая. И я поздороваюсь с вами весело, по-доброму.</w:t>
            </w:r>
          </w:p>
          <w:p w:rsidR="00705FCC" w:rsidRDefault="00705FCC" w:rsidP="009C2F96">
            <w:r w:rsidRPr="00C15B41">
              <w:rPr>
                <w:b/>
              </w:rPr>
              <w:t>Показ воспитателя</w:t>
            </w:r>
          </w:p>
          <w:p w:rsidR="00705FCC" w:rsidRDefault="00705FCC" w:rsidP="009C2F96">
            <w:r>
              <w:t>- Теперь вы выбирайте сказочного героя.</w:t>
            </w:r>
          </w:p>
          <w:p w:rsidR="00705FCC" w:rsidRDefault="00705FCC" w:rsidP="009C2F96">
            <w:r w:rsidRPr="00C15B41">
              <w:rPr>
                <w:b/>
              </w:rPr>
              <w:t>Дети по желанию выбирают героя, передают его образ через приветствие</w:t>
            </w:r>
            <w:r>
              <w:t>.</w:t>
            </w:r>
          </w:p>
          <w:p w:rsidR="00705FCC" w:rsidRDefault="00705FCC" w:rsidP="009C2F96">
            <w:r>
              <w:t>- Молодцы. Ребята, а как вы думаете, кто лучше передал образ героя? Почему?</w:t>
            </w:r>
          </w:p>
          <w:p w:rsidR="00705FCC" w:rsidRDefault="00705FCC" w:rsidP="009C2F96">
            <w:pPr>
              <w:rPr>
                <w:b/>
              </w:rPr>
            </w:pPr>
            <w:r w:rsidRPr="00C15B41">
              <w:rPr>
                <w:b/>
              </w:rPr>
              <w:t>Дети дают оценку</w:t>
            </w:r>
            <w:r>
              <w:rPr>
                <w:b/>
              </w:rPr>
              <w:t>.</w:t>
            </w:r>
          </w:p>
          <w:p w:rsidR="00705FCC" w:rsidRDefault="00705FCC" w:rsidP="009C2F96">
            <w:pPr>
              <w:rPr>
                <w:b/>
              </w:rPr>
            </w:pPr>
          </w:p>
          <w:p w:rsidR="00705FCC" w:rsidRPr="00C15B41" w:rsidRDefault="00705FCC" w:rsidP="009C2F96">
            <w:r w:rsidRPr="00C15B41">
              <w:t>Наш поезд отправляется дальше. Поехали.</w:t>
            </w:r>
          </w:p>
          <w:p w:rsidR="00705FCC" w:rsidRDefault="00705FCC" w:rsidP="009C2F96">
            <w:pPr>
              <w:rPr>
                <w:b/>
              </w:rPr>
            </w:pPr>
            <w:r>
              <w:rPr>
                <w:b/>
              </w:rPr>
              <w:t>Звучит музыка.</w:t>
            </w:r>
          </w:p>
          <w:p w:rsidR="00705FCC" w:rsidRPr="00C15B41" w:rsidRDefault="00705FCC" w:rsidP="009C2F96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C15B41">
              <w:t>Внимание! Остановка!</w:t>
            </w:r>
            <w:r>
              <w:t xml:space="preserve"> Уважаемые пассажиры, мы прибыли на станцию «Музыкальная». Ребята, музыка – это не просто звуки, она может передать настроение и даже характер человека. И на этой станции я приготовила вам следующее задание – прослушать музыкальное произведение и определить, какие характерные черты девочки передает это произведение.</w:t>
            </w:r>
          </w:p>
          <w:p w:rsidR="00705FCC" w:rsidRDefault="00705FCC" w:rsidP="009C2F96">
            <w:r>
              <w:rPr>
                <w:b/>
              </w:rPr>
              <w:t>Звучит музыкальная пьеса.</w:t>
            </w:r>
          </w:p>
          <w:p w:rsidR="00705FCC" w:rsidRDefault="00705FCC" w:rsidP="009C2F96">
            <w:r>
              <w:t>- Какая это девочка, как вы думаете?</w:t>
            </w:r>
          </w:p>
          <w:p w:rsidR="00705FCC" w:rsidRDefault="00705FCC" w:rsidP="009C2F96">
            <w:r>
              <w:t>(</w:t>
            </w:r>
            <w:r w:rsidRPr="009F0227">
              <w:rPr>
                <w:i/>
              </w:rPr>
              <w:t>Веселая, озорная)</w:t>
            </w:r>
          </w:p>
          <w:p w:rsidR="00705FCC" w:rsidRDefault="00705FCC" w:rsidP="009C2F96">
            <w:r>
              <w:t xml:space="preserve">- Верно, веселая, озорная, подвижная. </w:t>
            </w:r>
            <w:proofErr w:type="spellStart"/>
            <w:r>
              <w:t>Поче</w:t>
            </w:r>
            <w:proofErr w:type="spellEnd"/>
            <w:r>
              <w:t xml:space="preserve"> вы так решили?</w:t>
            </w:r>
          </w:p>
          <w:p w:rsidR="00705FCC" w:rsidRDefault="00705FCC" w:rsidP="009C2F96">
            <w:r>
              <w:t>Какая музыка?</w:t>
            </w:r>
          </w:p>
          <w:p w:rsidR="00705FCC" w:rsidRDefault="00705FCC" w:rsidP="009C2F96">
            <w:pPr>
              <w:rPr>
                <w:i/>
              </w:rPr>
            </w:pPr>
            <w:r w:rsidRPr="009F0227">
              <w:rPr>
                <w:i/>
              </w:rPr>
              <w:t>( Быстрая, веселая)</w:t>
            </w:r>
          </w:p>
          <w:p w:rsidR="00705FCC" w:rsidRDefault="00705FCC" w:rsidP="009C2F96">
            <w:r>
              <w:rPr>
                <w:i/>
              </w:rPr>
              <w:t>-</w:t>
            </w:r>
            <w:r>
              <w:t xml:space="preserve">Правильно, музыка быстрая, ее звуки отрывисты, они </w:t>
            </w:r>
            <w:proofErr w:type="gramStart"/>
            <w:r>
              <w:t>скачут и прыгают</w:t>
            </w:r>
            <w:proofErr w:type="gramEnd"/>
            <w:r>
              <w:t>, как горошинки. Я думаю, что все наши девочки любят прыгать, танцевать, кружиться. Девочки, давайте под музыку покажем, как вы это любите делать</w:t>
            </w:r>
          </w:p>
          <w:p w:rsidR="00705FCC" w:rsidRDefault="00705FCC" w:rsidP="009C2F96">
            <w:pPr>
              <w:rPr>
                <w:b/>
              </w:rPr>
            </w:pPr>
            <w:r w:rsidRPr="00B97205">
              <w:rPr>
                <w:b/>
              </w:rPr>
              <w:t>Повторяется фрагмент пьесы</w:t>
            </w:r>
            <w:proofErr w:type="gramStart"/>
            <w:r w:rsidRPr="00B97205">
              <w:rPr>
                <w:b/>
              </w:rPr>
              <w:t xml:space="preserve"> .</w:t>
            </w:r>
            <w:proofErr w:type="gramEnd"/>
            <w:r w:rsidRPr="00B97205">
              <w:rPr>
                <w:b/>
              </w:rPr>
              <w:t>Девочки танцуют. Прыгают.</w:t>
            </w:r>
          </w:p>
          <w:p w:rsidR="00705FCC" w:rsidRDefault="00705FCC" w:rsidP="009C2F96">
            <w:r w:rsidRPr="00B97205">
              <w:t>А сейчас вы услышите музыку о мальчике.</w:t>
            </w:r>
            <w:r>
              <w:t xml:space="preserve"> Давайте </w:t>
            </w:r>
            <w:proofErr w:type="gramStart"/>
            <w:r>
              <w:t>послушаем и попробуем</w:t>
            </w:r>
            <w:proofErr w:type="gramEnd"/>
            <w:r>
              <w:t xml:space="preserve"> догадаться, какие характерные черты мальчика передает это произведение.</w:t>
            </w:r>
          </w:p>
          <w:p w:rsidR="00705FCC" w:rsidRDefault="00705FCC" w:rsidP="009C2F96">
            <w:pPr>
              <w:rPr>
                <w:b/>
              </w:rPr>
            </w:pPr>
            <w:r w:rsidRPr="00651205">
              <w:rPr>
                <w:b/>
              </w:rPr>
              <w:t>Звучит музыкальная пьеса.</w:t>
            </w:r>
          </w:p>
          <w:p w:rsidR="00705FCC" w:rsidRDefault="00705FCC" w:rsidP="009C2F96">
            <w:pPr>
              <w:rPr>
                <w:b/>
              </w:rPr>
            </w:pPr>
            <w:r>
              <w:rPr>
                <w:b/>
              </w:rPr>
              <w:t>-Что можно сказать об этом мальчике? Какой он?</w:t>
            </w:r>
          </w:p>
          <w:p w:rsidR="00705FCC" w:rsidRDefault="00705FCC" w:rsidP="009C2F96">
            <w:r w:rsidRPr="00651205">
              <w:rPr>
                <w:i/>
              </w:rPr>
              <w:t>(Сильный, смелый, отважный, спокойный)</w:t>
            </w:r>
          </w:p>
          <w:p w:rsidR="00705FCC" w:rsidRDefault="00705FCC" w:rsidP="009C2F96">
            <w:r>
              <w:t>-Почему вы так решили?</w:t>
            </w:r>
          </w:p>
          <w:p w:rsidR="00705FCC" w:rsidRDefault="00705FCC" w:rsidP="009C2F96">
            <w:r w:rsidRPr="00651205">
              <w:rPr>
                <w:i/>
              </w:rPr>
              <w:t>( По характеру музыки)</w:t>
            </w:r>
          </w:p>
          <w:p w:rsidR="00705FCC" w:rsidRDefault="00705FCC" w:rsidP="009C2F96">
            <w:r>
              <w:t>-Давайте еще раз прослушаем это произведение, а мальчики, попробуют представить себя будущими солдатами и показать, как можно маршировать под эту музыку.</w:t>
            </w:r>
          </w:p>
          <w:p w:rsidR="00705FCC" w:rsidRDefault="00705FCC" w:rsidP="009C2F96">
            <w:pPr>
              <w:rPr>
                <w:b/>
              </w:rPr>
            </w:pPr>
            <w:r w:rsidRPr="00651205">
              <w:rPr>
                <w:b/>
              </w:rPr>
              <w:t>Повторяется фрагмент пьесы, мальчики маршируют.</w:t>
            </w:r>
          </w:p>
          <w:p w:rsidR="00705FCC" w:rsidRDefault="00705FCC" w:rsidP="009C2F96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681D56">
              <w:t>Понравились ли вам музыкальные портреты мальчика и Девочки? Мы отправляемся путешествовать дальше. Поехали</w:t>
            </w:r>
            <w:r>
              <w:rPr>
                <w:b/>
              </w:rPr>
              <w:t>.</w:t>
            </w:r>
          </w:p>
          <w:p w:rsidR="00705FCC" w:rsidRDefault="00705FCC" w:rsidP="009C2F96">
            <w:pPr>
              <w:rPr>
                <w:b/>
              </w:rPr>
            </w:pPr>
            <w:r>
              <w:rPr>
                <w:b/>
              </w:rPr>
              <w:t>Звучит музыка, Дети переходят к следующей « станции».</w:t>
            </w:r>
          </w:p>
          <w:p w:rsidR="00705FCC" w:rsidRDefault="00705FCC" w:rsidP="009C2F96">
            <w:r>
              <w:rPr>
                <w:b/>
              </w:rPr>
              <w:lastRenderedPageBreak/>
              <w:t>-</w:t>
            </w:r>
            <w:r w:rsidRPr="001C794E">
              <w:t>Внимание, остановка</w:t>
            </w:r>
            <w:r>
              <w:t>. Мы прибыли на станцию «Игровая». А  называется она так потому, что на этой станции мы узнаём, во что любят больше всего играть мальчики и девочки. Приглашаю для участия в конкурсе двух мальчиков и двух девочек.</w:t>
            </w:r>
          </w:p>
          <w:p w:rsidR="00705FCC" w:rsidRDefault="00705FCC" w:rsidP="009C2F96">
            <w:r w:rsidRPr="00F26F2A">
              <w:rPr>
                <w:b/>
              </w:rPr>
              <w:t>Объяснения правил.</w:t>
            </w:r>
          </w:p>
          <w:p w:rsidR="00705FCC" w:rsidRDefault="00705FCC" w:rsidP="009C2F96">
            <w:r>
              <w:t>- В красный обруч мальчики, в синий обруч девочки должны собрать игрушки, в которые любят играть мальчики.</w:t>
            </w:r>
          </w:p>
          <w:p w:rsidR="00705FCC" w:rsidRDefault="00705FCC" w:rsidP="009C2F96">
            <w:pPr>
              <w:rPr>
                <w:b/>
              </w:rPr>
            </w:pPr>
            <w:r w:rsidRPr="009566E7">
              <w:rPr>
                <w:b/>
              </w:rPr>
              <w:t>Дети выполняют задание.</w:t>
            </w:r>
          </w:p>
          <w:p w:rsidR="00705FCC" w:rsidRDefault="00705FCC" w:rsidP="009C2F96">
            <w:r>
              <w:rPr>
                <w:b/>
              </w:rPr>
              <w:t>-</w:t>
            </w:r>
            <w:r w:rsidRPr="009566E7">
              <w:t>Давайте проверим, как хорошо вы знаете друг друга.</w:t>
            </w:r>
          </w:p>
          <w:p w:rsidR="00705FCC" w:rsidRDefault="00705FCC" w:rsidP="009C2F96">
            <w:pPr>
              <w:rPr>
                <w:b/>
              </w:rPr>
            </w:pPr>
            <w:r w:rsidRPr="009566E7">
              <w:rPr>
                <w:b/>
              </w:rPr>
              <w:t>Воспитатель с помощью детей проверяет правильность выполнения задания.</w:t>
            </w:r>
          </w:p>
          <w:p w:rsidR="00705FCC" w:rsidRDefault="00705FCC" w:rsidP="009C2F96">
            <w:r>
              <w:t>-Молодцы, а наше путешествие по стране мальчиков и девочек продолжается.</w:t>
            </w:r>
          </w:p>
          <w:p w:rsidR="00705FCC" w:rsidRDefault="00705FCC" w:rsidP="009C2F96">
            <w:pPr>
              <w:rPr>
                <w:b/>
              </w:rPr>
            </w:pPr>
            <w:r w:rsidRPr="00C034E7">
              <w:rPr>
                <w:b/>
              </w:rPr>
              <w:t>Звучит музыка. Дети переходят к следующей «станции»</w:t>
            </w:r>
            <w:r>
              <w:rPr>
                <w:b/>
              </w:rPr>
              <w:t>.</w:t>
            </w:r>
          </w:p>
          <w:p w:rsidR="00705FCC" w:rsidRDefault="00705FCC" w:rsidP="009C2F96">
            <w:r>
              <w:rPr>
                <w:b/>
              </w:rPr>
              <w:t>-</w:t>
            </w:r>
            <w:r>
              <w:t xml:space="preserve">Послушайте, на </w:t>
            </w:r>
            <w:proofErr w:type="gramStart"/>
            <w:r>
              <w:t>станцию</w:t>
            </w:r>
            <w:proofErr w:type="gramEnd"/>
            <w:r>
              <w:t xml:space="preserve"> с каким интересным названием мы приехали «Оля- Вася». Ребята, что это за слова?</w:t>
            </w:r>
          </w:p>
          <w:p w:rsidR="00705FCC" w:rsidRDefault="00705FCC" w:rsidP="009C2F96">
            <w:r w:rsidRPr="006417DD">
              <w:rPr>
                <w:i/>
              </w:rPr>
              <w:t>( Имена девочек и мальчиков)</w:t>
            </w:r>
          </w:p>
          <w:p w:rsidR="00705FCC" w:rsidRDefault="00705FCC" w:rsidP="009C2F96">
            <w:r>
              <w:t xml:space="preserve">-Правильно. У каждого мальчика и девочки есть свое имя. Мы  сейчас с вами </w:t>
            </w:r>
            <w:proofErr w:type="gramStart"/>
            <w:r>
              <w:t>поиграем в игру и узнаем</w:t>
            </w:r>
            <w:proofErr w:type="gramEnd"/>
            <w:r>
              <w:t>, знают ли мальчики имена девочек, а девочки имена  мальчиков.</w:t>
            </w:r>
          </w:p>
          <w:p w:rsidR="00705FCC" w:rsidRDefault="00705FCC" w:rsidP="009C2F96">
            <w:r>
              <w:t>-Вставайте в круг, я вам буду бросать мяч, когда он окажется в руках у мальчика, то он должен назвать имя девочки, а если мяч ловит девочка, то она называет имя мальчика. Постарайтесь не ошибаться.</w:t>
            </w:r>
          </w:p>
          <w:p w:rsidR="00705FCC" w:rsidRDefault="00705FCC" w:rsidP="009C2F96">
            <w:pPr>
              <w:rPr>
                <w:b/>
              </w:rPr>
            </w:pPr>
            <w:r w:rsidRPr="00343EB1">
              <w:rPr>
                <w:b/>
              </w:rPr>
              <w:t>Игра «Назови имя».</w:t>
            </w:r>
          </w:p>
          <w:p w:rsidR="00705FCC" w:rsidRDefault="00705FCC" w:rsidP="009C2F96">
            <w:r w:rsidRPr="00343EB1">
              <w:t xml:space="preserve">-Игра прошла интересно, </w:t>
            </w:r>
            <w:proofErr w:type="gramStart"/>
            <w:r w:rsidRPr="00343EB1">
              <w:t>сколько</w:t>
            </w:r>
            <w:r>
              <w:t xml:space="preserve"> </w:t>
            </w:r>
            <w:r w:rsidRPr="00343EB1">
              <w:t xml:space="preserve"> много</w:t>
            </w:r>
            <w:proofErr w:type="gramEnd"/>
            <w:r w:rsidRPr="00343EB1">
              <w:t xml:space="preserve"> имен вы назвали и не ошиблись</w:t>
            </w:r>
            <w:r>
              <w:t>. Отправляемся дальше в путешествие, нас ждет следующая станция.</w:t>
            </w:r>
          </w:p>
          <w:p w:rsidR="00705FCC" w:rsidRDefault="00705FCC" w:rsidP="009C2F96">
            <w:pPr>
              <w:rPr>
                <w:b/>
              </w:rPr>
            </w:pPr>
            <w:r>
              <w:rPr>
                <w:b/>
              </w:rPr>
              <w:t>Звучит музыка. Дети переходят</w:t>
            </w:r>
            <w:r w:rsidRPr="00343EB1">
              <w:rPr>
                <w:b/>
              </w:rPr>
              <w:t xml:space="preserve"> к следующей станции.</w:t>
            </w:r>
          </w:p>
          <w:p w:rsidR="00705FCC" w:rsidRDefault="00705FCC" w:rsidP="009C2F96">
            <w:r>
              <w:rPr>
                <w:b/>
              </w:rPr>
              <w:t>-</w:t>
            </w:r>
            <w:r>
              <w:t>Это станция называется «Художественная». Здесь мы будем с вами творить – создавать портрет мальчика и девочки</w:t>
            </w:r>
            <w:proofErr w:type="gramStart"/>
            <w:r>
              <w:t xml:space="preserve"> .</w:t>
            </w:r>
            <w:proofErr w:type="gramEnd"/>
            <w:r>
              <w:t xml:space="preserve"> Девочки должны будут нарисовать портрет  мальчика, а мальчик – портрет девочки. Давайте </w:t>
            </w:r>
            <w:proofErr w:type="gramStart"/>
            <w:r>
              <w:t>посмотрим</w:t>
            </w:r>
            <w:proofErr w:type="gramEnd"/>
            <w:r>
              <w:t xml:space="preserve"> друг на друга и найдем внешние сходства и различия.</w:t>
            </w:r>
          </w:p>
          <w:p w:rsidR="00705FCC" w:rsidRDefault="00705FCC" w:rsidP="009C2F96">
            <w:r w:rsidRPr="00085452">
              <w:rPr>
                <w:i/>
              </w:rPr>
              <w:t>( Дети перечисляют сходства в строении тела и различия в одежде и прическе</w:t>
            </w:r>
            <w:r>
              <w:t>)</w:t>
            </w:r>
          </w:p>
          <w:p w:rsidR="00705FCC" w:rsidRDefault="00705FCC" w:rsidP="009C2F96">
            <w:pPr>
              <w:rPr>
                <w:b/>
              </w:rPr>
            </w:pPr>
            <w:r w:rsidRPr="00085452">
              <w:rPr>
                <w:b/>
              </w:rPr>
              <w:t>Воспитатель объясняет правила передачи образа:</w:t>
            </w:r>
          </w:p>
          <w:p w:rsidR="00705FCC" w:rsidRDefault="00705FCC" w:rsidP="009C2F96">
            <w:r>
              <w:t>- Девочки, вы должны будете вместе создать один общий портрет мальчика, а вы мальчики, один общий портрет девочки. Для этого на этой станции приготовлены мольберты, подходите к ним. Для того</w:t>
            </w:r>
            <w:proofErr w:type="gramStart"/>
            <w:r>
              <w:t>,</w:t>
            </w:r>
            <w:proofErr w:type="gramEnd"/>
            <w:r>
              <w:t xml:space="preserve"> чтобы рисунок получился красивый, вам нужно договориться, кто какую часть тела будет рисовать, кто как будет украшать рисунок и какие выбирать цвета карандашей. Располагайте свой рисунок во весь лист. Для выполнения своего задания подходите к мольберту по очереди, старайтесь работать дружно.</w:t>
            </w:r>
          </w:p>
          <w:p w:rsidR="00705FCC" w:rsidRDefault="00705FCC" w:rsidP="009C2F96">
            <w:pPr>
              <w:rPr>
                <w:b/>
              </w:rPr>
            </w:pPr>
            <w:r w:rsidRPr="00AA38BE">
              <w:rPr>
                <w:b/>
              </w:rPr>
              <w:t xml:space="preserve">Дети выполняют задание, звучит музыкальное сопровождение, воспитатель </w:t>
            </w:r>
            <w:proofErr w:type="gramStart"/>
            <w:r w:rsidRPr="00AA38BE">
              <w:rPr>
                <w:b/>
              </w:rPr>
              <w:t>наблюдает и оказывает</w:t>
            </w:r>
            <w:proofErr w:type="gramEnd"/>
            <w:r w:rsidRPr="00AA38BE">
              <w:rPr>
                <w:b/>
              </w:rPr>
              <w:t xml:space="preserve"> необходимую помощь.</w:t>
            </w:r>
          </w:p>
          <w:p w:rsidR="00705FCC" w:rsidRDefault="00705FCC" w:rsidP="009C2F96">
            <w:r>
              <w:rPr>
                <w:b/>
              </w:rPr>
              <w:t>-</w:t>
            </w:r>
            <w:r>
              <w:t xml:space="preserve"> Ребята у вас получились настоящие портреты мальчика и девочки. Посмотрите, как точно в рисунке вы передали основные  внешние особенности друг друга.</w:t>
            </w:r>
          </w:p>
          <w:p w:rsidR="00705FCC" w:rsidRPr="0038477C" w:rsidRDefault="00705FCC" w:rsidP="009C2F96">
            <w:pPr>
              <w:rPr>
                <w:b/>
              </w:rPr>
            </w:pPr>
            <w:r w:rsidRPr="0038477C">
              <w:rPr>
                <w:b/>
              </w:rPr>
              <w:t>Воспитатель с детьми рассматривает изображения.</w:t>
            </w:r>
          </w:p>
          <w:p w:rsidR="00705FCC" w:rsidRDefault="00705FCC" w:rsidP="009C2F96">
            <w:r>
              <w:t>А наше путешествие подошло к концу, я  предлагаю вам взять эти портреты с собой в детский сад. Ведь скоро долгожданные праздники. Вспомните, какие?</w:t>
            </w:r>
          </w:p>
          <w:p w:rsidR="00705FCC" w:rsidRDefault="00705FCC" w:rsidP="009C2F96">
            <w:r>
              <w:t>( День защитника Отечества и Женский день).</w:t>
            </w:r>
          </w:p>
          <w:p w:rsidR="00705FCC" w:rsidRDefault="00705FCC" w:rsidP="009C2F96">
            <w:r>
              <w:t>- Правильно, и этими портретами вы сможете украсить свою группу, ведь мальчики – это будущие защитники Отечества, а девочки – будущие женщины и мамы.</w:t>
            </w:r>
          </w:p>
          <w:p w:rsidR="00705FCC" w:rsidRDefault="00705FCC" w:rsidP="009C2F96">
            <w:r>
              <w:lastRenderedPageBreak/>
              <w:t>-Занимаем свои места в нашем чудесном поезде. Возвращаемся в детский сад.</w:t>
            </w:r>
          </w:p>
          <w:p w:rsidR="00705FCC" w:rsidRPr="008B67AA" w:rsidRDefault="00705FCC" w:rsidP="009C2F96">
            <w:pPr>
              <w:rPr>
                <w:b/>
              </w:rPr>
            </w:pPr>
            <w:r w:rsidRPr="008B67AA">
              <w:rPr>
                <w:b/>
              </w:rPr>
              <w:t>Звучит музыка. Дети изображают на стульчиках движение поезда.</w:t>
            </w:r>
          </w:p>
          <w:p w:rsidR="00705FCC" w:rsidRDefault="00705FCC" w:rsidP="009C2F96">
            <w:r>
              <w:t>-Вот мы и вернулись в детский сад. В какую страну мы с вами путешествовали?</w:t>
            </w:r>
          </w:p>
          <w:p w:rsidR="00705FCC" w:rsidRDefault="00705FCC" w:rsidP="009C2F96">
            <w:pPr>
              <w:rPr>
                <w:i/>
              </w:rPr>
            </w:pPr>
            <w:r>
              <w:t>(</w:t>
            </w:r>
            <w:r w:rsidRPr="008B67AA">
              <w:rPr>
                <w:i/>
              </w:rPr>
              <w:t>В страну мальчиков и девочек)</w:t>
            </w:r>
          </w:p>
          <w:p w:rsidR="00705FCC" w:rsidRDefault="00705FCC" w:rsidP="009C2F96">
            <w:pPr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 Понравилось  ли вам это путешествие? </w:t>
            </w:r>
            <w:r w:rsidRPr="00DC5881">
              <w:rPr>
                <w:i/>
              </w:rPr>
              <w:t>(Да)</w:t>
            </w:r>
          </w:p>
          <w:p w:rsidR="00705FCC" w:rsidRDefault="00705FCC" w:rsidP="009C2F96">
            <w:r>
              <w:rPr>
                <w:i/>
              </w:rPr>
              <w:t>-</w:t>
            </w:r>
            <w:r>
              <w:t>Что нового и интересного вы узнали друг о друге?</w:t>
            </w:r>
          </w:p>
          <w:p w:rsidR="00705FCC" w:rsidRDefault="00705FCC" w:rsidP="009C2F96">
            <w:pPr>
              <w:rPr>
                <w:i/>
              </w:rPr>
            </w:pPr>
            <w:r>
              <w:t>(</w:t>
            </w:r>
            <w:r w:rsidRPr="00DC5881">
              <w:rPr>
                <w:i/>
              </w:rPr>
              <w:t>Ответы детей)</w:t>
            </w:r>
          </w:p>
          <w:p w:rsidR="00705FCC" w:rsidRDefault="00705FCC" w:rsidP="009C2F96">
            <w:r>
              <w:t xml:space="preserve">Мне тоже понравилось путешествовать с вами. Мы встретили сказочных героев – мальчиков и девочек, попробовали с помощью музыки определить характерные особенности мальчиков и девочек, вспомнили, в какие игры они любят играть, </w:t>
            </w:r>
            <w:proofErr w:type="gramStart"/>
            <w:r>
              <w:t>и</w:t>
            </w:r>
            <w:proofErr w:type="gramEnd"/>
            <w:r>
              <w:t xml:space="preserve"> сколько много есть мужских и женских имен. А какие замечательные портреты у вас получились. Потом вместе со своими воспитателями я предлагаю вам оформить их в рамочки и украсить к праздникам группу.</w:t>
            </w:r>
          </w:p>
          <w:p w:rsidR="00705FCC" w:rsidRPr="00DC5881" w:rsidRDefault="00705FCC" w:rsidP="009C2F96">
            <w:r>
              <w:t>- Мне пора прощаться с вами. Дорогие мальчики и девочки, а на память о нашем путешествии подарить подарки_ ваши любимые игры.</w:t>
            </w:r>
          </w:p>
        </w:tc>
        <w:tc>
          <w:tcPr>
            <w:tcW w:w="2800" w:type="dxa"/>
          </w:tcPr>
          <w:p w:rsidR="00705FCC" w:rsidRDefault="00705FCC" w:rsidP="009C2F96">
            <w:r w:rsidRPr="001D3863">
              <w:lastRenderedPageBreak/>
              <w:t>Прием привлечения внимания.</w:t>
            </w:r>
          </w:p>
          <w:p w:rsidR="00705FCC" w:rsidRDefault="00705FCC" w:rsidP="009C2F96">
            <w:r>
              <w:t>Психологический настрой на занятие</w:t>
            </w:r>
          </w:p>
          <w:p w:rsidR="00705FCC" w:rsidRPr="00E43E89" w:rsidRDefault="00705FCC" w:rsidP="009C2F96"/>
          <w:p w:rsidR="00705FCC" w:rsidRPr="00E43E89" w:rsidRDefault="00705FCC" w:rsidP="009C2F96"/>
          <w:p w:rsidR="00705FCC" w:rsidRPr="00E43E89" w:rsidRDefault="00705FCC" w:rsidP="009C2F96"/>
          <w:p w:rsidR="00705FCC" w:rsidRPr="00E43E89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Оживление речевой активности детей через обращение к их опыту</w:t>
            </w:r>
          </w:p>
          <w:p w:rsidR="00705FCC" w:rsidRPr="00714545" w:rsidRDefault="00705FCC" w:rsidP="009C2F96"/>
          <w:p w:rsidR="00705FCC" w:rsidRPr="00714545" w:rsidRDefault="00705FCC" w:rsidP="009C2F96"/>
          <w:p w:rsidR="00705FCC" w:rsidRPr="00714545" w:rsidRDefault="00705FCC" w:rsidP="009C2F96"/>
          <w:p w:rsidR="00705FCC" w:rsidRPr="00714545" w:rsidRDefault="00705FCC" w:rsidP="009C2F96"/>
          <w:p w:rsidR="00705FCC" w:rsidRDefault="00705FCC" w:rsidP="009C2F96"/>
          <w:p w:rsidR="00705FCC" w:rsidRDefault="00705FCC" w:rsidP="009C2F96">
            <w:r>
              <w:t>Прием, активизирующий мышление детей</w:t>
            </w:r>
          </w:p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Активизация имеющихся знаний детей</w:t>
            </w:r>
          </w:p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Прием вхождения в образ</w:t>
            </w:r>
          </w:p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Метод анализа</w:t>
            </w:r>
          </w:p>
          <w:p w:rsidR="00705FCC" w:rsidRPr="00E1202E" w:rsidRDefault="00705FCC" w:rsidP="009C2F96"/>
          <w:p w:rsidR="00705FCC" w:rsidRPr="00E1202E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Прием, способствующий  развитию   воображения</w:t>
            </w:r>
          </w:p>
          <w:p w:rsidR="00705FCC" w:rsidRPr="00E1202E" w:rsidRDefault="00705FCC" w:rsidP="009C2F96"/>
          <w:p w:rsidR="00705FCC" w:rsidRPr="00E1202E" w:rsidRDefault="00705FCC" w:rsidP="009C2F96"/>
          <w:p w:rsidR="00705FCC" w:rsidRPr="00E1202E" w:rsidRDefault="00705FCC" w:rsidP="009C2F96"/>
          <w:p w:rsidR="00705FCC" w:rsidRPr="00E1202E" w:rsidRDefault="00705FCC" w:rsidP="009C2F96"/>
          <w:p w:rsidR="00705FCC" w:rsidRDefault="00705FCC" w:rsidP="009C2F96"/>
          <w:p w:rsidR="00705FCC" w:rsidRDefault="00705FCC" w:rsidP="009C2F96">
            <w:r>
              <w:t>Активизация речевой активности</w:t>
            </w:r>
          </w:p>
          <w:p w:rsidR="00705FCC" w:rsidRPr="00E71F59" w:rsidRDefault="00705FCC" w:rsidP="009C2F96"/>
          <w:p w:rsidR="00705FCC" w:rsidRPr="00E71F59" w:rsidRDefault="00705FCC" w:rsidP="009C2F96"/>
          <w:p w:rsidR="00705FCC" w:rsidRPr="00E71F59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Активизация двигательной активности</w:t>
            </w:r>
          </w:p>
          <w:p w:rsidR="00705FCC" w:rsidRPr="00E71F59" w:rsidRDefault="00705FCC" w:rsidP="009C2F96"/>
          <w:p w:rsidR="00705FCC" w:rsidRPr="00E71F59" w:rsidRDefault="00705FCC" w:rsidP="009C2F96"/>
          <w:p w:rsidR="00705FCC" w:rsidRPr="00E71F59" w:rsidRDefault="00705FCC" w:rsidP="009C2F96"/>
          <w:p w:rsidR="00705FCC" w:rsidRPr="00E71F59" w:rsidRDefault="00705FCC" w:rsidP="009C2F96"/>
          <w:p w:rsidR="00705FCC" w:rsidRPr="00E71F59" w:rsidRDefault="00705FCC" w:rsidP="009C2F96"/>
          <w:p w:rsidR="00705FCC" w:rsidRPr="00E71F59" w:rsidRDefault="00705FCC" w:rsidP="009C2F96">
            <w:r>
              <w:t>Активизация речевой активности</w:t>
            </w:r>
          </w:p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Прием вхождения в образ</w:t>
            </w:r>
          </w:p>
          <w:p w:rsidR="00705FCC" w:rsidRDefault="00705FCC" w:rsidP="009C2F96"/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/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/>
          <w:p w:rsidR="00705FCC" w:rsidRDefault="00705FCC" w:rsidP="009C2F96">
            <w:r>
              <w:t>Формирование основ синтеза</w:t>
            </w:r>
          </w:p>
          <w:p w:rsidR="00705FCC" w:rsidRPr="004979D5" w:rsidRDefault="00705FCC" w:rsidP="009C2F96"/>
          <w:p w:rsidR="00705FCC" w:rsidRDefault="00705FCC" w:rsidP="009C2F96"/>
          <w:p w:rsidR="00705FCC" w:rsidRDefault="00705FCC" w:rsidP="009C2F96">
            <w:r>
              <w:t>Метод анализа</w:t>
            </w:r>
          </w:p>
          <w:p w:rsidR="00705FCC" w:rsidRPr="00436CA4" w:rsidRDefault="00705FCC" w:rsidP="009C2F96"/>
          <w:p w:rsidR="00705FCC" w:rsidRPr="00436CA4" w:rsidRDefault="00705FCC" w:rsidP="009C2F96"/>
          <w:p w:rsidR="00705FCC" w:rsidRPr="00436CA4" w:rsidRDefault="00705FCC" w:rsidP="009C2F96"/>
          <w:p w:rsidR="00705FCC" w:rsidRPr="00436CA4" w:rsidRDefault="00705FCC" w:rsidP="009C2F96"/>
          <w:p w:rsidR="00705FCC" w:rsidRPr="00436CA4" w:rsidRDefault="00705FCC" w:rsidP="009C2F96"/>
          <w:p w:rsidR="00705FCC" w:rsidRPr="00436CA4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/>
          <w:p w:rsidR="00705FCC" w:rsidRDefault="00705FCC" w:rsidP="009C2F96">
            <w:r>
              <w:t>Развитие навыков самоконтроля</w:t>
            </w:r>
          </w:p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Pr="00410B02" w:rsidRDefault="00705FCC" w:rsidP="009C2F96"/>
          <w:p w:rsidR="00705FCC" w:rsidRDefault="00705FCC" w:rsidP="009C2F96"/>
          <w:p w:rsidR="00705FCC" w:rsidRDefault="00705FCC" w:rsidP="009C2F96">
            <w:r>
              <w:t>Метод анализа и синтеза</w:t>
            </w:r>
          </w:p>
          <w:p w:rsidR="00705FCC" w:rsidRPr="0038477C" w:rsidRDefault="00705FCC" w:rsidP="009C2F96"/>
          <w:p w:rsidR="00705FCC" w:rsidRPr="0038477C" w:rsidRDefault="00705FCC" w:rsidP="009C2F96"/>
          <w:p w:rsidR="00705FCC" w:rsidRPr="0038477C" w:rsidRDefault="00705FCC" w:rsidP="009C2F96"/>
          <w:p w:rsidR="00705FCC" w:rsidRPr="0038477C" w:rsidRDefault="00705FCC" w:rsidP="009C2F96"/>
          <w:p w:rsidR="00705FCC" w:rsidRPr="0038477C" w:rsidRDefault="00705FCC" w:rsidP="009C2F96"/>
          <w:p w:rsidR="00705FCC" w:rsidRDefault="00705FCC" w:rsidP="009C2F96"/>
          <w:p w:rsidR="00705FCC" w:rsidRDefault="00705FCC" w:rsidP="009C2F96">
            <w:r>
              <w:t>Развитие диалогической речи, умения работать в группе</w:t>
            </w:r>
          </w:p>
          <w:p w:rsidR="00705FCC" w:rsidRPr="00254D6C" w:rsidRDefault="00705FCC" w:rsidP="009C2F96"/>
          <w:p w:rsidR="00705FCC" w:rsidRPr="00254D6C" w:rsidRDefault="00705FCC" w:rsidP="009C2F96"/>
          <w:p w:rsidR="00705FCC" w:rsidRPr="00254D6C" w:rsidRDefault="00705FCC" w:rsidP="009C2F96"/>
          <w:p w:rsidR="00705FCC" w:rsidRPr="00254D6C" w:rsidRDefault="00705FCC" w:rsidP="009C2F96"/>
          <w:p w:rsidR="00705FCC" w:rsidRPr="00254D6C" w:rsidRDefault="00705FCC" w:rsidP="009C2F96"/>
          <w:p w:rsidR="00705FCC" w:rsidRPr="00254D6C" w:rsidRDefault="00705FCC" w:rsidP="009C2F96"/>
          <w:p w:rsidR="00705FCC" w:rsidRDefault="00705FCC" w:rsidP="009C2F96"/>
          <w:p w:rsidR="00705FCC" w:rsidRDefault="00705FCC" w:rsidP="009C2F96">
            <w:r>
              <w:t>Перспективная деятельность</w:t>
            </w:r>
          </w:p>
          <w:p w:rsidR="00705FCC" w:rsidRPr="00CA32E9" w:rsidRDefault="00705FCC" w:rsidP="009C2F96"/>
          <w:p w:rsidR="00705FCC" w:rsidRPr="00CA32E9" w:rsidRDefault="00705FCC" w:rsidP="009C2F96"/>
          <w:p w:rsidR="00705FCC" w:rsidRDefault="00705FCC" w:rsidP="009C2F96"/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Default="00705FCC" w:rsidP="009C2F96"/>
          <w:p w:rsidR="00705FCC" w:rsidRDefault="00705FCC" w:rsidP="009C2F96">
            <w:pPr>
              <w:jc w:val="center"/>
            </w:pPr>
          </w:p>
          <w:p w:rsidR="00705FCC" w:rsidRDefault="00705FCC" w:rsidP="009C2F96">
            <w:pPr>
              <w:jc w:val="center"/>
            </w:pPr>
          </w:p>
          <w:p w:rsidR="00705FCC" w:rsidRPr="00CA32E9" w:rsidRDefault="00705FCC" w:rsidP="009C2F96">
            <w:r>
              <w:t>Активизация мыслительной деятельности, опыта детей.</w:t>
            </w:r>
          </w:p>
        </w:tc>
      </w:tr>
    </w:tbl>
    <w:p w:rsidR="00705FCC" w:rsidRDefault="00705FCC" w:rsidP="00705FCC">
      <w:pPr>
        <w:ind w:firstLine="708"/>
      </w:pPr>
    </w:p>
    <w:p w:rsidR="00705FCC" w:rsidRPr="008A060B" w:rsidRDefault="00705FCC" w:rsidP="00705FCC"/>
    <w:p w:rsidR="00705FCC" w:rsidRPr="008A060B" w:rsidRDefault="00705FCC" w:rsidP="00705FCC"/>
    <w:p w:rsidR="00705FCC" w:rsidRPr="008A060B" w:rsidRDefault="00705FCC" w:rsidP="00705FCC"/>
    <w:p w:rsidR="00705FCC" w:rsidRDefault="00705FCC" w:rsidP="00705FCC"/>
    <w:p w:rsidR="00705FCC" w:rsidRDefault="00705FCC" w:rsidP="00705FCC">
      <w:pPr>
        <w:tabs>
          <w:tab w:val="left" w:pos="2767"/>
        </w:tabs>
        <w:rPr>
          <w:b/>
        </w:rPr>
      </w:pPr>
      <w:r>
        <w:tab/>
      </w:r>
      <w:r w:rsidRPr="008A060B">
        <w:rPr>
          <w:b/>
        </w:rPr>
        <w:t>Список литературы:</w:t>
      </w:r>
    </w:p>
    <w:p w:rsidR="00705FCC" w:rsidRPr="008A060B" w:rsidRDefault="00705FCC" w:rsidP="00705FCC">
      <w:pPr>
        <w:pStyle w:val="a3"/>
        <w:numPr>
          <w:ilvl w:val="0"/>
          <w:numId w:val="1"/>
        </w:numPr>
        <w:tabs>
          <w:tab w:val="left" w:pos="2767"/>
        </w:tabs>
      </w:pPr>
      <w:r w:rsidRPr="008A060B">
        <w:t xml:space="preserve">З.И. </w:t>
      </w:r>
      <w:proofErr w:type="spellStart"/>
      <w:r w:rsidRPr="008A060B">
        <w:t>Курцева</w:t>
      </w:r>
      <w:proofErr w:type="spellEnd"/>
      <w:r w:rsidRPr="008A060B">
        <w:t xml:space="preserve">. Ты – словечко, я </w:t>
      </w:r>
      <w:r>
        <w:t>–</w:t>
      </w:r>
      <w:r w:rsidRPr="008A060B">
        <w:t xml:space="preserve"> словечко</w:t>
      </w:r>
      <w:r>
        <w:t xml:space="preserve">. Пособие по риторике для детей 5-6 лет. Москва. </w:t>
      </w:r>
      <w:proofErr w:type="spellStart"/>
      <w:r>
        <w:t>Баласс</w:t>
      </w:r>
      <w:proofErr w:type="spellEnd"/>
      <w:r>
        <w:t>. 2008г.</w:t>
      </w:r>
    </w:p>
    <w:p w:rsidR="00705FCC" w:rsidRDefault="00705FCC" w:rsidP="00705FCC">
      <w:pPr>
        <w:pStyle w:val="a3"/>
        <w:numPr>
          <w:ilvl w:val="0"/>
          <w:numId w:val="1"/>
        </w:numPr>
        <w:tabs>
          <w:tab w:val="left" w:pos="2767"/>
        </w:tabs>
      </w:pPr>
      <w:r>
        <w:t>Журнал «Дошкольная педагогика»  №1-6, 2009г.</w:t>
      </w:r>
    </w:p>
    <w:p w:rsidR="00705FCC" w:rsidRDefault="00705FCC" w:rsidP="00705FCC">
      <w:pPr>
        <w:pStyle w:val="a3"/>
        <w:numPr>
          <w:ilvl w:val="0"/>
          <w:numId w:val="1"/>
        </w:numPr>
        <w:tabs>
          <w:tab w:val="left" w:pos="2767"/>
        </w:tabs>
      </w:pPr>
      <w:r>
        <w:t>М.М. Борисова. Малоподвижные игры и игровые упражнения для детей 3-7 лет. Москва. Мозаика – Синтез, 2012г.</w:t>
      </w: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705FCC" w:rsidRDefault="00705FCC" w:rsidP="00705FCC">
      <w:pPr>
        <w:tabs>
          <w:tab w:val="left" w:pos="2767"/>
        </w:tabs>
        <w:ind w:left="360"/>
      </w:pPr>
    </w:p>
    <w:p w:rsidR="00A07496" w:rsidRDefault="00A07496"/>
    <w:sectPr w:rsidR="00A07496" w:rsidSect="00A0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E4F"/>
    <w:multiLevelType w:val="hybridMultilevel"/>
    <w:tmpl w:val="56F8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 w:grammar="clean"/>
  <w:defaultTabStop w:val="708"/>
  <w:characterSpacingControl w:val="doNotCompress"/>
  <w:compat/>
  <w:rsids>
    <w:rsidRoot w:val="00705FCC"/>
    <w:rsid w:val="00082E46"/>
    <w:rsid w:val="00091467"/>
    <w:rsid w:val="000C4C44"/>
    <w:rsid w:val="00154488"/>
    <w:rsid w:val="00240A52"/>
    <w:rsid w:val="0028689F"/>
    <w:rsid w:val="003126CD"/>
    <w:rsid w:val="003A63C0"/>
    <w:rsid w:val="003B5A46"/>
    <w:rsid w:val="0054639B"/>
    <w:rsid w:val="006D0810"/>
    <w:rsid w:val="006D7ED3"/>
    <w:rsid w:val="006E7AD3"/>
    <w:rsid w:val="00705FCC"/>
    <w:rsid w:val="007A0C54"/>
    <w:rsid w:val="008653A5"/>
    <w:rsid w:val="0098767D"/>
    <w:rsid w:val="009B23BE"/>
    <w:rsid w:val="009C64F6"/>
    <w:rsid w:val="00A07496"/>
    <w:rsid w:val="00A16191"/>
    <w:rsid w:val="00A53ED6"/>
    <w:rsid w:val="00A92C94"/>
    <w:rsid w:val="00AC512F"/>
    <w:rsid w:val="00B02B76"/>
    <w:rsid w:val="00B033BD"/>
    <w:rsid w:val="00B636DC"/>
    <w:rsid w:val="00B83D85"/>
    <w:rsid w:val="00C3730C"/>
    <w:rsid w:val="00C97DA1"/>
    <w:rsid w:val="00DE0484"/>
    <w:rsid w:val="00DE5B90"/>
    <w:rsid w:val="00E4716C"/>
    <w:rsid w:val="00E50E7E"/>
    <w:rsid w:val="00E61C40"/>
    <w:rsid w:val="00E83AD3"/>
    <w:rsid w:val="00EB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705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2025-11-20T07:14:00Z</dcterms:created>
  <dcterms:modified xsi:type="dcterms:W3CDTF">2025-11-20T07:15:00Z</dcterms:modified>
</cp:coreProperties>
</file>