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04DE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УПРАВЛЕНИЕ ОБРАЗОВАНИЯ АДМИНИСТРАЦИИ ГОРОДА ТВЕРИ</w:t>
      </w:r>
    </w:p>
    <w:p w14:paraId="055479F0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686E6B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дошкольное образовательное учреждение детский сад № 10</w:t>
      </w:r>
    </w:p>
    <w:p w14:paraId="7EF44985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A76A7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743BA4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8B137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96"/>
        </w:rPr>
      </w:pPr>
    </w:p>
    <w:p w14:paraId="36780BA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72"/>
        </w:rPr>
      </w:pPr>
    </w:p>
    <w:p w14:paraId="436E2803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6845030C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40"/>
        </w:rPr>
        <w:t>Тема «</w:t>
      </w:r>
      <w:r>
        <w:rPr>
          <w:rFonts w:ascii="Times New Roman" w:hAnsi="Times New Roman" w:cs="Times New Roman"/>
          <w:b/>
          <w:sz w:val="40"/>
          <w:szCs w:val="28"/>
        </w:rPr>
        <w:t>Формирование представлений о числе и счёте у детей старшего дошкольного возраста с помощью технологии Лэпбук»</w:t>
      </w:r>
    </w:p>
    <w:p w14:paraId="09D6D8CF">
      <w:pPr>
        <w:tabs>
          <w:tab w:val="right" w:pos="9355"/>
        </w:tabs>
        <w:spacing w:after="0" w:line="240" w:lineRule="auto"/>
        <w:ind w:firstLine="3001" w:firstLineChars="750"/>
        <w:jc w:val="both"/>
        <w:rPr>
          <w:rFonts w:hint="default" w:ascii="Times New Roman" w:hAnsi="Times New Roman"/>
          <w:b/>
          <w:sz w:val="40"/>
          <w:lang w:val="ru-RU"/>
        </w:rPr>
      </w:pPr>
      <w:r>
        <w:rPr>
          <w:rFonts w:hint="default" w:ascii="Times New Roman" w:hAnsi="Times New Roman"/>
          <w:b/>
          <w:sz w:val="40"/>
          <w:lang w:val="ru-RU"/>
        </w:rPr>
        <w:t>(из опыта работы)</w:t>
      </w:r>
    </w:p>
    <w:p w14:paraId="30CB054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6EAE77E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4F0D92A4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428873B4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5102F8AF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24D534E0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778C486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42FD02D7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3545177D">
      <w:pPr>
        <w:tabs>
          <w:tab w:val="right" w:pos="9355"/>
        </w:tabs>
        <w:spacing w:after="0" w:line="240" w:lineRule="auto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Выполнила:</w:t>
      </w:r>
    </w:p>
    <w:p w14:paraId="64ED443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/>
          <w:sz w:val="32"/>
        </w:rPr>
      </w:pPr>
    </w:p>
    <w:p w14:paraId="2D571BF5">
      <w:pPr>
        <w:tabs>
          <w:tab w:val="right" w:pos="9355"/>
        </w:tabs>
        <w:spacing w:after="0" w:line="240" w:lineRule="auto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 МБДОУ дс 10,</w:t>
      </w:r>
    </w:p>
    <w:p w14:paraId="3B4081A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 Игнатович Татьяна Сергеевна</w:t>
      </w:r>
    </w:p>
    <w:p w14:paraId="6E3BC955"/>
    <w:p w14:paraId="6BBE1F32"/>
    <w:p w14:paraId="25D2AAAB"/>
    <w:p w14:paraId="467094F5"/>
    <w:p w14:paraId="2D0CAF14">
      <w:pPr>
        <w:jc w:val="center"/>
        <w:rPr>
          <w:rFonts w:ascii="Times New Roman" w:hAnsi="Times New Roman" w:cs="Times New Roman"/>
          <w:b/>
          <w:sz w:val="28"/>
        </w:rPr>
      </w:pPr>
    </w:p>
    <w:p w14:paraId="265BC87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Тверь,  202</w:t>
      </w:r>
      <w:r>
        <w:rPr>
          <w:rFonts w:hint="default"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</w:p>
    <w:p w14:paraId="78F5D5A6"/>
    <w:p w14:paraId="5C05FF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02F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представлений о числе и счёте у детей старшего дошкольного возраста с помощью технологии Лэпбук</w:t>
      </w:r>
    </w:p>
    <w:p w14:paraId="0FE1FDE4">
      <w:pPr>
        <w:ind w:firstLine="3082" w:firstLineChars="110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из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опыта работы)</w:t>
      </w:r>
    </w:p>
    <w:p w14:paraId="5C32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(слайд)  ЧТО ТАКОЕ ЛЭПБУК?   ИНТЕРАКТИВНАЯ ТЕМАТИЧЕСКАЯ ПАПКА: </w:t>
      </w:r>
    </w:p>
    <w:p w14:paraId="29409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Лэпбук – Это самодельная интерактивная папка с кармашками, дверками, окошками, вкладками и подвижными деталями, в которой помещены материалы по какой-то определенной теме. </w:t>
      </w:r>
    </w:p>
    <w:p w14:paraId="6CE6C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 Методическое пособие Лэпбук «Люблю математику» разработано с целью овладения детьми математическими способами познания, используя обучающие игры</w:t>
      </w:r>
    </w:p>
    <w:p w14:paraId="42FFD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(слайд) Задачи: </w:t>
      </w:r>
    </w:p>
    <w:p w14:paraId="5EDE7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познавательные интересы детей.</w:t>
      </w:r>
    </w:p>
    <w:p w14:paraId="74043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любознательность, познавательную мотивацию.</w:t>
      </w:r>
    </w:p>
    <w:p w14:paraId="312BF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восприятие, внимание, память, наблюдательность.</w:t>
      </w:r>
    </w:p>
    <w:p w14:paraId="1A7E0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 Лэпбук для педагога имеет огромное значение. Он способствует организации материала по изучаемой теме в рамках комплексно-тематического планирования; способствует организации индивидуальной и самостоятельной работы с детьми по формированию элементарных математических представлений.</w:t>
      </w:r>
    </w:p>
    <w:p w14:paraId="43E45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ребёнка лэпбук – это помощник в понимании и запоминании информации по изучаемой теме; приобретении  ребёнком навыков самостоятельного сбора и организации информации по изучаемой теме; повторению и закреплению материала по проделанной теме.</w:t>
      </w:r>
    </w:p>
    <w:p w14:paraId="6E7EB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 Игра – это основной и ведущий вид деятельности детей дошкольного возраста. Игры дают возможность детям закрепить имеющие математические знания и представления. Развивать память и воображения, логическое мышления, расширение и активизация словарного запаса детей. Закрепление навыков  количественного и порядкового  счёта  в пределах 10; умение составлять и решать арифметические задачки.</w:t>
      </w:r>
    </w:p>
    <w:p w14:paraId="47526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Лэпбук «Люблю математику» представляет собой  самодельную, тематическую, интерактивную папку с кармашками, которые ребёнок может доставать, перекладывать, складывать по своему усмотрению. В ней собран материал по теме « Математика». Он имеет яркое, красочное оформление и чёткую структуру.</w:t>
      </w:r>
    </w:p>
    <w:p w14:paraId="62239344">
      <w:pPr>
        <w:pStyle w:val="5"/>
        <w:shd w:val="clear" w:color="auto" w:fill="FFFFFF"/>
        <w:spacing w:before="0" w:beforeAutospacing="0" w:after="0" w:afterAutospacing="0"/>
        <w:ind w:firstLine="360"/>
        <w:rPr>
          <w:rStyle w:val="4"/>
          <w:rFonts w:ascii="Arial" w:hAnsi="Arial" w:cs="Arial"/>
          <w:color w:val="111111"/>
          <w:sz w:val="27"/>
          <w:szCs w:val="27"/>
        </w:rPr>
      </w:pPr>
    </w:p>
    <w:p w14:paraId="5EFC9FF2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входит в </w:t>
      </w:r>
      <w:r>
        <w:rPr>
          <w:rStyle w:val="4"/>
          <w:rFonts w:ascii="Arial" w:hAnsi="Arial" w:cs="Arial"/>
          <w:color w:val="111111"/>
          <w:sz w:val="27"/>
          <w:szCs w:val="27"/>
        </w:rPr>
        <w:t>ЛЭПБУК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color w:val="111111"/>
          <w:sz w:val="27"/>
          <w:szCs w:val="27"/>
          <w:u w:val="single"/>
        </w:rPr>
        <w:t>Развивающие игры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C621191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8F3CAD8"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>«Посчитаем, поиграем»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«Назови цифру»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«Веселая геометрия»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301EBEA4"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>«Найди геометрические фигуры»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«Собери Фигуры»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</w:rPr>
        <w:t>«Что изменилось»</w:t>
      </w:r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«Найди ошибку»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«Назови соседей числа»</w:t>
      </w:r>
    </w:p>
    <w:p w14:paraId="5B2284F9"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7"/>
          <w:szCs w:val="27"/>
        </w:rPr>
      </w:pPr>
    </w:p>
    <w:p w14:paraId="4EA1EFE4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Детей, очень привлекает, множество кармашков и конвертиков, содержащих необходимый систематизированный </w:t>
      </w:r>
      <w:r>
        <w:rPr>
          <w:rStyle w:val="4"/>
          <w:rFonts w:ascii="Arial" w:hAnsi="Arial" w:cs="Arial"/>
          <w:color w:val="111111"/>
          <w:sz w:val="27"/>
          <w:szCs w:val="27"/>
        </w:rPr>
        <w:t>материал </w:t>
      </w:r>
      <w:r>
        <w:rPr>
          <w:rFonts w:ascii="Arial" w:hAnsi="Arial" w:cs="Arial"/>
          <w:i/>
          <w:iCs/>
          <w:color w:val="111111"/>
          <w:sz w:val="27"/>
          <w:szCs w:val="27"/>
        </w:rPr>
        <w:t>(в том числе иллюстрированный)</w:t>
      </w:r>
      <w:r>
        <w:rPr>
          <w:rFonts w:ascii="Arial" w:hAnsi="Arial" w:cs="Arial"/>
          <w:color w:val="111111"/>
          <w:sz w:val="27"/>
          <w:szCs w:val="27"/>
        </w:rPr>
        <w:t> для изучения и закрепления знаний по теме. Сюрприз, тайна, загадка, что-то, что внутри и ещё не известно, но вот-вот, сейчас тайна уже будет раскрыта и эту тайну раскроют они вместе с воспитывающими взрослыми. И если смотреть в суть вещей для детей ЛЕПБУК это маленькое приключение.</w:t>
      </w:r>
    </w:p>
    <w:p w14:paraId="6C5152B9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51DABE0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Помогите ребенку легко и непринужденно освоить </w:t>
      </w:r>
      <w:r>
        <w:rPr>
          <w:rStyle w:val="4"/>
          <w:rFonts w:ascii="Arial" w:hAnsi="Arial" w:cs="Arial"/>
          <w:color w:val="111111"/>
          <w:sz w:val="27"/>
          <w:szCs w:val="27"/>
        </w:rPr>
        <w:t>математические</w:t>
      </w:r>
      <w:r>
        <w:rPr>
          <w:rFonts w:ascii="Arial" w:hAnsi="Arial" w:cs="Arial"/>
          <w:color w:val="111111"/>
          <w:sz w:val="27"/>
          <w:szCs w:val="27"/>
        </w:rPr>
        <w:t> представления с ярким счетным и раздаточным </w:t>
      </w:r>
      <w:r>
        <w:rPr>
          <w:rStyle w:val="4"/>
          <w:rFonts w:ascii="Arial" w:hAnsi="Arial" w:cs="Arial"/>
          <w:color w:val="111111"/>
          <w:sz w:val="27"/>
          <w:szCs w:val="27"/>
        </w:rPr>
        <w:t>материалом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14:paraId="41B28E50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Успех вам обеспечен!</w:t>
      </w:r>
    </w:p>
    <w:p w14:paraId="167B6EC7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Интересных вам творческих идей и плодотворных совместных занятий!</w:t>
      </w:r>
    </w:p>
    <w:p w14:paraId="46D8EB5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7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D7600"/>
    <w:rsid w:val="004A3B39"/>
    <w:rsid w:val="005200A3"/>
    <w:rsid w:val="00861E12"/>
    <w:rsid w:val="00A103C0"/>
    <w:rsid w:val="00AA5628"/>
    <w:rsid w:val="00CD7600"/>
    <w:rsid w:val="00DE05F2"/>
    <w:rsid w:val="00F82FCC"/>
    <w:rsid w:val="3B970CBC"/>
    <w:rsid w:val="54E428F0"/>
    <w:rsid w:val="6E5F4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1876</Words>
  <Characters>10699</Characters>
  <Lines>89</Lines>
  <Paragraphs>25</Paragraphs>
  <TotalTime>206</TotalTime>
  <ScaleCrop>false</ScaleCrop>
  <LinksUpToDate>false</LinksUpToDate>
  <CharactersWithSpaces>12550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2023-03-29T12:36:00Z</dcterms:created>
  <dc:creator>NoName</dc:creator>
  <cp:lastModifiedBy>User</cp:lastModifiedBy>
  <dcterms:modified xsi:type="dcterms:W3CDTF">2025-11-17T11:45:55Z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B5A93C72604D4A7B90C96276735D7E10_12</vt:lpwstr>
  </property>
</Properties>
</file>