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2F628" w14:textId="77777777" w:rsidR="00F079B0" w:rsidRP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Style w:val="a3"/>
          <w:b w:val="0"/>
          <w:bCs w:val="0"/>
          <w:i/>
          <w:iCs/>
          <w:color w:val="0F1115"/>
          <w:sz w:val="28"/>
          <w:szCs w:val="28"/>
        </w:rPr>
      </w:pPr>
      <w:r w:rsidRPr="00F079B0">
        <w:rPr>
          <w:rStyle w:val="a3"/>
          <w:b w:val="0"/>
          <w:bCs w:val="0"/>
          <w:i/>
          <w:iCs/>
          <w:color w:val="0F1115"/>
          <w:sz w:val="28"/>
          <w:szCs w:val="28"/>
        </w:rPr>
        <w:t>Гуменная Марина Павловна,</w:t>
      </w:r>
    </w:p>
    <w:p w14:paraId="409EAB4C" w14:textId="77777777" w:rsid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Style w:val="a3"/>
          <w:b w:val="0"/>
          <w:bCs w:val="0"/>
          <w:i/>
          <w:iCs/>
          <w:color w:val="0F1115"/>
          <w:sz w:val="28"/>
          <w:szCs w:val="28"/>
        </w:rPr>
      </w:pPr>
      <w:r>
        <w:rPr>
          <w:rStyle w:val="a3"/>
          <w:b w:val="0"/>
          <w:bCs w:val="0"/>
          <w:i/>
          <w:iCs/>
          <w:color w:val="0F1115"/>
          <w:sz w:val="28"/>
          <w:szCs w:val="28"/>
        </w:rPr>
        <w:t>п</w:t>
      </w:r>
      <w:r w:rsidRPr="00F079B0">
        <w:rPr>
          <w:rStyle w:val="a3"/>
          <w:b w:val="0"/>
          <w:bCs w:val="0"/>
          <w:i/>
          <w:iCs/>
          <w:color w:val="0F1115"/>
          <w:sz w:val="28"/>
          <w:szCs w:val="28"/>
        </w:rPr>
        <w:t xml:space="preserve">реподаватель </w:t>
      </w:r>
    </w:p>
    <w:p w14:paraId="4AB97CF4" w14:textId="036B66D5" w:rsidR="00F079B0" w:rsidRP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Style w:val="a3"/>
          <w:b w:val="0"/>
          <w:bCs w:val="0"/>
          <w:i/>
          <w:iCs/>
          <w:color w:val="0F1115"/>
          <w:sz w:val="28"/>
          <w:szCs w:val="28"/>
        </w:rPr>
      </w:pPr>
      <w:r w:rsidRPr="00F079B0">
        <w:rPr>
          <w:rStyle w:val="a3"/>
          <w:b w:val="0"/>
          <w:bCs w:val="0"/>
          <w:i/>
          <w:iCs/>
          <w:color w:val="0F1115"/>
          <w:sz w:val="28"/>
          <w:szCs w:val="28"/>
        </w:rPr>
        <w:t>Муниципально</w:t>
      </w:r>
      <w:r w:rsidRPr="00F079B0">
        <w:rPr>
          <w:rStyle w:val="a3"/>
          <w:b w:val="0"/>
          <w:bCs w:val="0"/>
          <w:i/>
          <w:iCs/>
          <w:color w:val="0F1115"/>
          <w:sz w:val="28"/>
          <w:szCs w:val="28"/>
        </w:rPr>
        <w:t>го</w:t>
      </w:r>
      <w:r w:rsidRPr="00F079B0">
        <w:rPr>
          <w:rStyle w:val="a3"/>
          <w:b w:val="0"/>
          <w:bCs w:val="0"/>
          <w:i/>
          <w:iCs/>
          <w:color w:val="0F1115"/>
          <w:sz w:val="28"/>
          <w:szCs w:val="28"/>
        </w:rPr>
        <w:t xml:space="preserve"> учреждени</w:t>
      </w:r>
      <w:r w:rsidRPr="00F079B0">
        <w:rPr>
          <w:rStyle w:val="a3"/>
          <w:b w:val="0"/>
          <w:bCs w:val="0"/>
          <w:i/>
          <w:iCs/>
          <w:color w:val="0F1115"/>
          <w:sz w:val="28"/>
          <w:szCs w:val="28"/>
        </w:rPr>
        <w:t>я</w:t>
      </w:r>
      <w:r>
        <w:rPr>
          <w:rStyle w:val="a3"/>
          <w:b w:val="0"/>
          <w:bCs w:val="0"/>
          <w:i/>
          <w:iCs/>
          <w:color w:val="0F1115"/>
          <w:sz w:val="28"/>
          <w:szCs w:val="28"/>
        </w:rPr>
        <w:t xml:space="preserve"> </w:t>
      </w:r>
      <w:r w:rsidRPr="00F079B0">
        <w:rPr>
          <w:rStyle w:val="a3"/>
          <w:b w:val="0"/>
          <w:bCs w:val="0"/>
          <w:i/>
          <w:iCs/>
          <w:color w:val="0F1115"/>
          <w:sz w:val="28"/>
          <w:szCs w:val="28"/>
        </w:rPr>
        <w:t xml:space="preserve">дополнительного образования  </w:t>
      </w:r>
    </w:p>
    <w:p w14:paraId="48FB81DE" w14:textId="77777777" w:rsidR="00F079B0" w:rsidRP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Style w:val="a3"/>
          <w:b w:val="0"/>
          <w:bCs w:val="0"/>
          <w:i/>
          <w:iCs/>
          <w:color w:val="0F1115"/>
          <w:sz w:val="28"/>
          <w:szCs w:val="28"/>
        </w:rPr>
      </w:pPr>
      <w:r w:rsidRPr="00F079B0">
        <w:rPr>
          <w:rStyle w:val="a3"/>
          <w:b w:val="0"/>
          <w:bCs w:val="0"/>
          <w:i/>
          <w:iCs/>
          <w:color w:val="0F1115"/>
          <w:sz w:val="28"/>
          <w:szCs w:val="28"/>
        </w:rPr>
        <w:t>Спировского муниципального округа Тверской области</w:t>
      </w:r>
    </w:p>
    <w:p w14:paraId="185CEFDA" w14:textId="78905E2C" w:rsidR="00F079B0" w:rsidRP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Style w:val="a3"/>
          <w:b w:val="0"/>
          <w:bCs w:val="0"/>
          <w:i/>
          <w:iCs/>
          <w:color w:val="0F1115"/>
          <w:sz w:val="28"/>
          <w:szCs w:val="28"/>
        </w:rPr>
      </w:pPr>
      <w:r w:rsidRPr="00F079B0">
        <w:rPr>
          <w:rStyle w:val="a3"/>
          <w:b w:val="0"/>
          <w:bCs w:val="0"/>
          <w:i/>
          <w:iCs/>
          <w:color w:val="0F1115"/>
          <w:sz w:val="28"/>
          <w:szCs w:val="28"/>
        </w:rPr>
        <w:t>"Детская школа искусств"</w:t>
      </w:r>
    </w:p>
    <w:p w14:paraId="5579C3F5" w14:textId="77777777" w:rsidR="00F079B0" w:rsidRP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Style w:val="a3"/>
          <w:b w:val="0"/>
          <w:bCs w:val="0"/>
          <w:i/>
          <w:iCs/>
          <w:color w:val="0F1115"/>
          <w:sz w:val="28"/>
          <w:szCs w:val="28"/>
        </w:rPr>
      </w:pPr>
    </w:p>
    <w:p w14:paraId="40BE38C9" w14:textId="0C97030E" w:rsidR="00F079B0" w:rsidRP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"</w:t>
      </w:r>
      <w:r w:rsidRPr="00F079B0">
        <w:rPr>
          <w:rStyle w:val="a3"/>
          <w:color w:val="0F1115"/>
          <w:sz w:val="28"/>
          <w:szCs w:val="28"/>
        </w:rPr>
        <w:t>Арт-терапевтические подходы на уроках декоративно-прикладного искусства в ДШИ как средство гармоничного развития личности учащегося</w:t>
      </w:r>
      <w:r>
        <w:rPr>
          <w:rStyle w:val="a3"/>
          <w:color w:val="0F1115"/>
          <w:sz w:val="28"/>
          <w:szCs w:val="28"/>
        </w:rPr>
        <w:t>"</w:t>
      </w:r>
    </w:p>
    <w:p w14:paraId="5282388B" w14:textId="77777777" w:rsid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F1115"/>
          <w:sz w:val="28"/>
          <w:szCs w:val="28"/>
        </w:rPr>
      </w:pPr>
    </w:p>
    <w:p w14:paraId="56E441DB" w14:textId="0DBF4BD9" w:rsid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F1115"/>
          <w:sz w:val="28"/>
          <w:szCs w:val="28"/>
        </w:rPr>
      </w:pPr>
      <w:r w:rsidRPr="00F079B0">
        <w:rPr>
          <w:color w:val="0F1115"/>
          <w:sz w:val="28"/>
          <w:szCs w:val="28"/>
        </w:rPr>
        <w:t xml:space="preserve">Современная детская школа искусств ставит перед собой задачи не только художественного образования, но и всестороннего развития личности ребенка. </w:t>
      </w:r>
      <w:r>
        <w:rPr>
          <w:color w:val="0F1115"/>
          <w:sz w:val="28"/>
          <w:szCs w:val="28"/>
        </w:rPr>
        <w:t>А</w:t>
      </w:r>
      <w:r w:rsidRPr="00F079B0">
        <w:rPr>
          <w:color w:val="0F1115"/>
          <w:sz w:val="28"/>
          <w:szCs w:val="28"/>
        </w:rPr>
        <w:t xml:space="preserve">ктуальность приобретают интегративные методики, сочетающие в себе обучение и психолого-педагогическую поддержку. Одной из таких эффективных методик является арт-терапия, органично вплетенная в учебный процесс, в частности, в занятия декоративно-прикладным искусством. Арт-терапия – это метод психологической работы, использующий возможности художественного творчества для самовыражения, снятия напряжения и решения широкого круга психологических проблем. Ее ключевой принцип – не искусство ради искусства, а исцеление и развитие через творческий акт. </w:t>
      </w:r>
    </w:p>
    <w:p w14:paraId="64607B37" w14:textId="3BDAE086" w:rsidR="00F079B0" w:rsidRP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F1115"/>
          <w:sz w:val="28"/>
          <w:szCs w:val="28"/>
        </w:rPr>
      </w:pPr>
      <w:r w:rsidRPr="00F079B0">
        <w:rPr>
          <w:color w:val="0F1115"/>
          <w:sz w:val="28"/>
          <w:szCs w:val="28"/>
        </w:rPr>
        <w:t xml:space="preserve">Занятия декоративно-прикладным искусством являются идеальной средой для арт-терапевтического воздействия благодаря ряду уникальных характеристик. Тактильность и сенсорный опыт работы с глиной, тканью, нитками, природными материалами, бисером задействуют мелкую моторику, которая напрямую связана с мозговой деятельностью; сами тактильные ощущения успокаивают, помогают 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заземлиться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 xml:space="preserve"> и снять тревожность. Доступность и отсутствие 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страха белого листа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 xml:space="preserve"> заключается в том, что многие техники ДПИ (например, мозаика, витраж, валяние) более условны и доступны детям с разным уровнем подготовки, что снижает страх неудачи и способствует свободному самовыражению. Ритм и монотонность многих </w:t>
      </w:r>
      <w:r w:rsidRPr="00F079B0">
        <w:rPr>
          <w:color w:val="0F1115"/>
          <w:sz w:val="28"/>
          <w:szCs w:val="28"/>
        </w:rPr>
        <w:lastRenderedPageBreak/>
        <w:t>процессов (плетение, вышивание, нанизывание бисера) действуют умиротворяюще, схоже с медитативной практикой, позволяя разуму отдохнуть и упорядочить мысли. Наконец, преобразование материала, когда ребенок видит, как бесформенный комок глины превращается в изящную чашку, а клубок ниток – в яркую картину, служит наглядной метафорой преодоления трудностей и личностного роста, что повышает самооценку и веру в свои силы.</w:t>
      </w:r>
    </w:p>
    <w:p w14:paraId="6463EA09" w14:textId="392A25FE" w:rsid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F1115"/>
          <w:sz w:val="28"/>
          <w:szCs w:val="28"/>
        </w:rPr>
      </w:pPr>
      <w:r w:rsidRPr="00F079B0">
        <w:rPr>
          <w:color w:val="0F1115"/>
          <w:sz w:val="28"/>
          <w:szCs w:val="28"/>
        </w:rPr>
        <w:t>Внедрение арт-терапевтического подхода позволяет решить широкий спектр задач: психологических (снижение уровня стресса, тревожности и агрессии; развитие эмоционального интеллекта; повышение самооценки; проработка внутренних конфликтов и страхов в безопасной, символической форме), социальных (развитие навыков коммуникации при работе в группе; формирование эмпатии; создание благоприятного психологического климата в группе) и образовательных (раскрытие творческого потенциала и воображения; развитие креативного мышления; тренировка усидчивости, концентрации внимания и целеполагания).</w:t>
      </w:r>
    </w:p>
    <w:p w14:paraId="3F9B2C8C" w14:textId="77777777" w:rsid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F1115"/>
          <w:sz w:val="28"/>
          <w:szCs w:val="28"/>
        </w:rPr>
      </w:pPr>
      <w:r w:rsidRPr="00F079B0">
        <w:rPr>
          <w:color w:val="0F1115"/>
          <w:sz w:val="28"/>
          <w:szCs w:val="28"/>
        </w:rPr>
        <w:t xml:space="preserve">Реализация этих задач происходит через конкретные арт-терапевтические упражнения и техники в рамках ДПИ. Роль педагога в этом процессе фундаментальна. Педагог, использующий арт-терапевтические методы, должен придерживаться следующих принципов: </w:t>
      </w:r>
    </w:p>
    <w:p w14:paraId="4E0D8DCA" w14:textId="77777777" w:rsidR="00F079B0" w:rsidRDefault="00F079B0" w:rsidP="00F079B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79B0">
        <w:rPr>
          <w:color w:val="0F1115"/>
          <w:sz w:val="28"/>
          <w:szCs w:val="28"/>
        </w:rPr>
        <w:t xml:space="preserve">создание безопасной среды, где отсутствует критика и оценка за "правильность", а девизом является "здесь нет неправильного творчества"; </w:t>
      </w:r>
    </w:p>
    <w:p w14:paraId="5C195FC2" w14:textId="77777777" w:rsidR="00F079B0" w:rsidRDefault="00F079B0" w:rsidP="00F079B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79B0">
        <w:rPr>
          <w:color w:val="0F1115"/>
          <w:sz w:val="28"/>
          <w:szCs w:val="28"/>
        </w:rPr>
        <w:t xml:space="preserve">смещение акцента с результата на процесс, где важно, какие чувства ребенок испытывал во время работы; </w:t>
      </w:r>
    </w:p>
    <w:p w14:paraId="25130F8B" w14:textId="77777777" w:rsidR="00F079B0" w:rsidRDefault="00F079B0" w:rsidP="00F079B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79B0">
        <w:rPr>
          <w:color w:val="0F1115"/>
          <w:sz w:val="28"/>
          <w:szCs w:val="28"/>
        </w:rPr>
        <w:t xml:space="preserve">соблюдение конфиденциальности и уважения к автору (любое обсуждение работы происходит только с его согласия); </w:t>
      </w:r>
    </w:p>
    <w:p w14:paraId="4E617B48" w14:textId="671A05C1" w:rsidR="00F079B0" w:rsidRDefault="00F079B0" w:rsidP="00F079B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79B0">
        <w:rPr>
          <w:color w:val="0F1115"/>
          <w:sz w:val="28"/>
          <w:szCs w:val="28"/>
        </w:rPr>
        <w:t>позиция ненавязчивой поддержки, когда педагог выступает в роли помощника и наставника, создающего условия для творчества и самораскрытия, а не в роли критика или диагноста..</w:t>
      </w:r>
    </w:p>
    <w:p w14:paraId="68163B2D" w14:textId="5B1F67AA" w:rsidR="00F079B0" w:rsidRP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F1115"/>
          <w:sz w:val="28"/>
          <w:szCs w:val="28"/>
        </w:rPr>
      </w:pPr>
      <w:r w:rsidRPr="00F079B0">
        <w:rPr>
          <w:color w:val="0F1115"/>
          <w:sz w:val="28"/>
          <w:szCs w:val="28"/>
        </w:rPr>
        <w:lastRenderedPageBreak/>
        <w:t xml:space="preserve">Рассмотрим </w:t>
      </w:r>
      <w:r>
        <w:rPr>
          <w:color w:val="0F1115"/>
          <w:sz w:val="28"/>
          <w:szCs w:val="28"/>
        </w:rPr>
        <w:t>п</w:t>
      </w:r>
      <w:r w:rsidRPr="00F079B0">
        <w:rPr>
          <w:color w:val="0F1115"/>
          <w:sz w:val="28"/>
          <w:szCs w:val="28"/>
        </w:rPr>
        <w:t>римеры арт-терапевтических упражнений и техник в рамках ДПИ.</w:t>
      </w:r>
    </w:p>
    <w:p w14:paraId="04A56D02" w14:textId="7EB01B5B" w:rsidR="00F079B0" w:rsidRPr="00F079B0" w:rsidRDefault="00F079B0" w:rsidP="00F079B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"</w:t>
      </w:r>
      <w:r w:rsidRPr="00F079B0">
        <w:rPr>
          <w:rStyle w:val="a3"/>
          <w:color w:val="0F1115"/>
          <w:sz w:val="28"/>
          <w:szCs w:val="28"/>
        </w:rPr>
        <w:t>Образ настроения</w:t>
      </w:r>
      <w:r>
        <w:rPr>
          <w:rStyle w:val="a3"/>
          <w:color w:val="0F1115"/>
          <w:sz w:val="28"/>
          <w:szCs w:val="28"/>
        </w:rPr>
        <w:t>"</w:t>
      </w:r>
      <w:r w:rsidRPr="00F079B0">
        <w:rPr>
          <w:rStyle w:val="a3"/>
          <w:color w:val="0F1115"/>
          <w:sz w:val="28"/>
          <w:szCs w:val="28"/>
        </w:rPr>
        <w:t xml:space="preserve"> в технике коллажа или текстильной аппликации.</w:t>
      </w:r>
    </w:p>
    <w:p w14:paraId="59538592" w14:textId="77777777" w:rsidR="00F079B0" w:rsidRPr="00F079B0" w:rsidRDefault="00F079B0" w:rsidP="00F079B0">
      <w:pPr>
        <w:pStyle w:val="ds-markdown-paragraph"/>
        <w:numPr>
          <w:ilvl w:val="1"/>
          <w:numId w:val="2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Задача:</w:t>
      </w:r>
      <w:r w:rsidRPr="00F079B0">
        <w:rPr>
          <w:color w:val="0F1115"/>
          <w:sz w:val="28"/>
          <w:szCs w:val="28"/>
        </w:rPr>
        <w:t> Исследование и визуализация текущего эмоционального состояния, развитие навыков рефлексии.</w:t>
      </w:r>
    </w:p>
    <w:p w14:paraId="74381371" w14:textId="77777777" w:rsidR="00F079B0" w:rsidRPr="00F079B0" w:rsidRDefault="00F079B0" w:rsidP="00F079B0">
      <w:pPr>
        <w:pStyle w:val="ds-markdown-paragraph"/>
        <w:numPr>
          <w:ilvl w:val="1"/>
          <w:numId w:val="2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Материалы:</w:t>
      </w:r>
      <w:r w:rsidRPr="00F079B0">
        <w:rPr>
          <w:color w:val="0F1115"/>
          <w:sz w:val="28"/>
          <w:szCs w:val="28"/>
        </w:rPr>
        <w:t> Старые журналы, газеты, цветная бумага, ткани разной фактуры, нитки, ножницы, клей, основа (лист картона или плотной бумаги).</w:t>
      </w:r>
    </w:p>
    <w:p w14:paraId="264EDB5A" w14:textId="590162A2" w:rsidR="00F079B0" w:rsidRPr="00F079B0" w:rsidRDefault="00F079B0" w:rsidP="00F079B0">
      <w:pPr>
        <w:pStyle w:val="ds-markdown-paragraph"/>
        <w:numPr>
          <w:ilvl w:val="1"/>
          <w:numId w:val="2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Выполнение:</w:t>
      </w:r>
      <w:r w:rsidRPr="00F079B0">
        <w:rPr>
          <w:color w:val="0F1115"/>
          <w:sz w:val="28"/>
          <w:szCs w:val="28"/>
        </w:rPr>
        <w:t xml:space="preserve"> Учащимся предлагается создать образ своего текущего настроения, не рисуя его, а подбирая и вырезая подходящие изображения, цвета и текстуры. Важно подчеркнуть, что не нужно думать о красоте и реалистичности, главное – передать чувство. Можно использовать ассоциации: 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Если бы мое настроение было погодой, это был бы... (ураган, солнце, туман)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. Если это текстильная аппликация, выбор ткани (колючая шерсть, мягкий флис, скользкий шелк) также становится способом выражения.</w:t>
      </w:r>
    </w:p>
    <w:p w14:paraId="3A41C491" w14:textId="77777777" w:rsidR="00F079B0" w:rsidRPr="00F079B0" w:rsidRDefault="00F079B0" w:rsidP="00F079B0">
      <w:pPr>
        <w:pStyle w:val="ds-markdown-paragraph"/>
        <w:numPr>
          <w:ilvl w:val="1"/>
          <w:numId w:val="2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Обсуждение (по желанию автора):</w:t>
      </w:r>
      <w:r w:rsidRPr="00F079B0">
        <w:rPr>
          <w:color w:val="0F1115"/>
          <w:sz w:val="28"/>
          <w:szCs w:val="28"/>
        </w:rPr>
        <w:t> После завершения работы можно спросить, какую эмоцию или состояние удалось выразить, какие материалы и цвета были выбраны и почему. Это помогает осознать и вербализировать свои переживания.</w:t>
      </w:r>
    </w:p>
    <w:p w14:paraId="47447EAA" w14:textId="371326F6" w:rsidR="00F079B0" w:rsidRPr="00F079B0" w:rsidRDefault="00F079B0" w:rsidP="00F079B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"</w:t>
      </w:r>
      <w:r w:rsidRPr="00F079B0">
        <w:rPr>
          <w:rStyle w:val="a3"/>
          <w:color w:val="0F1115"/>
          <w:sz w:val="28"/>
          <w:szCs w:val="28"/>
        </w:rPr>
        <w:t>Мандала</w:t>
      </w:r>
      <w:r>
        <w:rPr>
          <w:rStyle w:val="a3"/>
          <w:color w:val="0F1115"/>
          <w:sz w:val="28"/>
          <w:szCs w:val="28"/>
        </w:rPr>
        <w:t>"</w:t>
      </w:r>
      <w:r w:rsidRPr="00F079B0">
        <w:rPr>
          <w:rStyle w:val="a3"/>
          <w:color w:val="0F1115"/>
          <w:sz w:val="28"/>
          <w:szCs w:val="28"/>
        </w:rPr>
        <w:t xml:space="preserve"> из природных материалов или бисера.</w:t>
      </w:r>
    </w:p>
    <w:p w14:paraId="29BC127B" w14:textId="77777777" w:rsidR="00F079B0" w:rsidRPr="00F079B0" w:rsidRDefault="00F079B0" w:rsidP="00F079B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Задача:</w:t>
      </w:r>
      <w:r w:rsidRPr="00F079B0">
        <w:rPr>
          <w:color w:val="0F1115"/>
          <w:sz w:val="28"/>
          <w:szCs w:val="28"/>
        </w:rPr>
        <w:t> Гармонизация внутреннего состояния, развитие концентрации внимания, достижение состояния покоя.</w:t>
      </w:r>
    </w:p>
    <w:p w14:paraId="2F1DC08B" w14:textId="77777777" w:rsidR="00F079B0" w:rsidRPr="00F079B0" w:rsidRDefault="00F079B0" w:rsidP="00F079B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Материалы:</w:t>
      </w:r>
      <w:r w:rsidRPr="00F079B0">
        <w:rPr>
          <w:color w:val="0F1115"/>
          <w:sz w:val="28"/>
          <w:szCs w:val="28"/>
        </w:rPr>
        <w:t> Для природной мандалы: листья, шишки, веточки, камни, семена, цветы. Для бисерной: бисер, леска или проволока, схема плетения (можно предложить базовую, но поощрять импровизацию).</w:t>
      </w:r>
    </w:p>
    <w:p w14:paraId="23704F64" w14:textId="77777777" w:rsidR="00F079B0" w:rsidRPr="00F079B0" w:rsidRDefault="00F079B0" w:rsidP="00F079B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Выполнение:</w:t>
      </w:r>
      <w:r w:rsidRPr="00F079B0">
        <w:rPr>
          <w:color w:val="0F1115"/>
          <w:sz w:val="28"/>
          <w:szCs w:val="28"/>
        </w:rPr>
        <w:t xml:space="preserve"> Учащиеся создают симметричный круговой узор – мандалу, которая в психологии символизирует целостность личности. Процесс сбора и выкладывания природных материалов или кропотливое нанизывание бисера требует полной сосредоточенности и действует как активная </w:t>
      </w:r>
      <w:r w:rsidRPr="00F079B0">
        <w:rPr>
          <w:color w:val="0F1115"/>
          <w:sz w:val="28"/>
          <w:szCs w:val="28"/>
        </w:rPr>
        <w:lastRenderedPageBreak/>
        <w:t>медитация, отвлекая от тревожных мыслей. Симметрия и круговая композиция помогают упорядочить внутреннее состояние.</w:t>
      </w:r>
    </w:p>
    <w:p w14:paraId="26A28054" w14:textId="77777777" w:rsidR="00F079B0" w:rsidRPr="00F079B0" w:rsidRDefault="00F079B0" w:rsidP="00F079B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Обсуждение:</w:t>
      </w:r>
      <w:r w:rsidRPr="00F079B0">
        <w:rPr>
          <w:color w:val="0F1115"/>
          <w:sz w:val="28"/>
          <w:szCs w:val="28"/>
        </w:rPr>
        <w:t> Акцент делается не на интерпретации узора, а на ощущениях во время работы. Спросите, было ли сложно сосредоточиться, какие чувства возникали в процессе.</w:t>
      </w:r>
    </w:p>
    <w:p w14:paraId="4321D78E" w14:textId="5211613D" w:rsidR="00F079B0" w:rsidRPr="00F079B0" w:rsidRDefault="00F079B0" w:rsidP="00F079B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"</w:t>
      </w:r>
      <w:r w:rsidRPr="00F079B0">
        <w:rPr>
          <w:rStyle w:val="a3"/>
          <w:color w:val="0F1115"/>
          <w:sz w:val="28"/>
          <w:szCs w:val="28"/>
        </w:rPr>
        <w:t>Кукла-мотанка</w:t>
      </w:r>
      <w:r>
        <w:rPr>
          <w:rStyle w:val="a3"/>
          <w:color w:val="0F1115"/>
          <w:sz w:val="28"/>
          <w:szCs w:val="28"/>
        </w:rPr>
        <w:t>"</w:t>
      </w:r>
      <w:r w:rsidRPr="00F079B0">
        <w:rPr>
          <w:rStyle w:val="a3"/>
          <w:color w:val="0F1115"/>
          <w:sz w:val="28"/>
          <w:szCs w:val="28"/>
        </w:rPr>
        <w:t xml:space="preserve"> (обереговая кукла).</w:t>
      </w:r>
    </w:p>
    <w:p w14:paraId="04572F8B" w14:textId="77777777" w:rsidR="00F079B0" w:rsidRPr="00F079B0" w:rsidRDefault="00F079B0" w:rsidP="00F079B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Задача:</w:t>
      </w:r>
      <w:r w:rsidRPr="00F079B0">
        <w:rPr>
          <w:color w:val="0F1115"/>
          <w:sz w:val="28"/>
          <w:szCs w:val="28"/>
        </w:rPr>
        <w:t> Проработка семейных тем, поиск внутренней поддержки и ресурса, приобщение к традициям.</w:t>
      </w:r>
    </w:p>
    <w:p w14:paraId="1FC78984" w14:textId="77777777" w:rsidR="00F079B0" w:rsidRPr="00F079B0" w:rsidRDefault="00F079B0" w:rsidP="00F079B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Материалы:</w:t>
      </w:r>
      <w:r w:rsidRPr="00F079B0">
        <w:rPr>
          <w:color w:val="0F1115"/>
          <w:sz w:val="28"/>
          <w:szCs w:val="28"/>
        </w:rPr>
        <w:t> Лоскуты натуральной ткани (лен, хлопок), нитки, вата или синтепух для наполнения, ножницы.</w:t>
      </w:r>
    </w:p>
    <w:p w14:paraId="44F35243" w14:textId="466C46FD" w:rsidR="00F079B0" w:rsidRPr="00F079B0" w:rsidRDefault="00F079B0" w:rsidP="00F079B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Выполнение:</w:t>
      </w:r>
      <w:r w:rsidRPr="00F079B0">
        <w:rPr>
          <w:color w:val="0F1115"/>
          <w:sz w:val="28"/>
          <w:szCs w:val="28"/>
        </w:rPr>
        <w:t xml:space="preserve"> Создание традиционной куклы без использования иглы, только путем скручивания и обматывания ткани. Важно объяснить исторический контекст: такие куклы были оберегами, в них 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вкладывали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 xml:space="preserve"> добрые пожелания. В процессе создания можно предложить ребенку мысленно наделить куклу какими-либо качествами (например, 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кукла-хранительница спокойствия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 xml:space="preserve">, 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кукла-помощница в делах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). Этот процесс позволяет через метафору и ритуал обратиться к своим потребностям в защите и поддержке.</w:t>
      </w:r>
    </w:p>
    <w:p w14:paraId="45A7AEDA" w14:textId="19935261" w:rsidR="00F079B0" w:rsidRPr="00F079B0" w:rsidRDefault="00F079B0" w:rsidP="00F079B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F1115"/>
          <w:sz w:val="28"/>
          <w:szCs w:val="28"/>
        </w:rPr>
      </w:pPr>
      <w:r w:rsidRPr="00F079B0">
        <w:rPr>
          <w:rStyle w:val="a3"/>
          <w:color w:val="0F1115"/>
          <w:sz w:val="28"/>
          <w:szCs w:val="28"/>
        </w:rPr>
        <w:t>Обсуждение:</w:t>
      </w:r>
      <w:r w:rsidRPr="00F079B0">
        <w:rPr>
          <w:color w:val="0F1115"/>
          <w:sz w:val="28"/>
          <w:szCs w:val="28"/>
        </w:rPr>
        <w:t xml:space="preserve"> Можно спросить, какую роль выполняет эта кукла, какое у нее имя, какое пожелание было в нее 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вложено</w:t>
      </w:r>
      <w:r>
        <w:rPr>
          <w:color w:val="0F1115"/>
          <w:sz w:val="28"/>
          <w:szCs w:val="28"/>
        </w:rPr>
        <w:t>"</w:t>
      </w:r>
      <w:r w:rsidRPr="00F079B0">
        <w:rPr>
          <w:color w:val="0F1115"/>
          <w:sz w:val="28"/>
          <w:szCs w:val="28"/>
        </w:rPr>
        <w:t>.</w:t>
      </w:r>
    </w:p>
    <w:p w14:paraId="7CA932B7" w14:textId="77777777" w:rsid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F1115"/>
          <w:sz w:val="28"/>
          <w:szCs w:val="28"/>
        </w:rPr>
      </w:pPr>
    </w:p>
    <w:p w14:paraId="306114AC" w14:textId="2AB4FF0C" w:rsidR="00AE3D19" w:rsidRPr="00F079B0" w:rsidRDefault="00F079B0" w:rsidP="00F079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bookmarkStart w:id="0" w:name="_GoBack"/>
      <w:bookmarkEnd w:id="0"/>
      <w:r w:rsidRPr="00F079B0">
        <w:rPr>
          <w:color w:val="0F1115"/>
          <w:sz w:val="28"/>
          <w:szCs w:val="28"/>
        </w:rPr>
        <w:t>Интеграция арт-терапии в занятия декоративно-прикладным искусством в детской школе искусств – это не дань моде, а осознанная необходимость. Такой синтез позволяет превратить учебный класс в пространство гармоничного развития, где ребенок не только осваивает художественные техники, но и учится понимать себя, справляться с трудностями, верить в свои силы и выстраивать доброжелательные отношения с окружающими. Это инвестиция не только в будущих художников или ремесленников, но и в психологически здоровых, творческих и счастливых личностей, способных к самореализации в любой сфере жизни.</w:t>
      </w:r>
    </w:p>
    <w:sectPr w:rsidR="00AE3D19" w:rsidRPr="00F0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483B"/>
    <w:multiLevelType w:val="hybridMultilevel"/>
    <w:tmpl w:val="742E8606"/>
    <w:lvl w:ilvl="0" w:tplc="F4A63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2FA03D9"/>
    <w:multiLevelType w:val="multilevel"/>
    <w:tmpl w:val="9BB2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754C2"/>
    <w:multiLevelType w:val="hybridMultilevel"/>
    <w:tmpl w:val="DD046BC4"/>
    <w:lvl w:ilvl="0" w:tplc="F4A63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7D659D7"/>
    <w:multiLevelType w:val="hybridMultilevel"/>
    <w:tmpl w:val="C00656B8"/>
    <w:lvl w:ilvl="0" w:tplc="F4A63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24107B8"/>
    <w:multiLevelType w:val="multilevel"/>
    <w:tmpl w:val="7F0C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4A"/>
    <w:rsid w:val="0062474A"/>
    <w:rsid w:val="00AE3D19"/>
    <w:rsid w:val="00F0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7CCF"/>
  <w15:chartTrackingRefBased/>
  <w15:docId w15:val="{9D703F81-E7EF-43F0-8DDF-DFD87F05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0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7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2025-11-07T07:29:00Z</dcterms:created>
  <dcterms:modified xsi:type="dcterms:W3CDTF">2025-11-07T07:39:00Z</dcterms:modified>
</cp:coreProperties>
</file>