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88E02" w14:textId="77777777" w:rsidR="001A3A4C" w:rsidRPr="00D02610" w:rsidRDefault="001A3A4C" w:rsidP="001A3A4C">
      <w:pPr>
        <w:pStyle w:val="c1"/>
        <w:shd w:val="clear" w:color="auto" w:fill="FFFFFF"/>
        <w:spacing w:before="0" w:beforeAutospacing="0" w:after="0" w:afterAutospacing="0"/>
        <w:jc w:val="center"/>
        <w:rPr>
          <w:color w:val="000000"/>
          <w:sz w:val="28"/>
          <w:szCs w:val="28"/>
        </w:rPr>
      </w:pPr>
      <w:r w:rsidRPr="00D02610">
        <w:rPr>
          <w:color w:val="000000"/>
          <w:sz w:val="28"/>
          <w:szCs w:val="28"/>
        </w:rPr>
        <w:t>Консультация для родителей</w:t>
      </w:r>
    </w:p>
    <w:p w14:paraId="793CA077" w14:textId="77777777" w:rsidR="001A3A4C" w:rsidRPr="00D02610" w:rsidRDefault="001A3A4C" w:rsidP="001A3A4C">
      <w:pPr>
        <w:pStyle w:val="c1"/>
        <w:shd w:val="clear" w:color="auto" w:fill="FFFFFF"/>
        <w:spacing w:before="0" w:beforeAutospacing="0" w:after="0" w:afterAutospacing="0"/>
        <w:jc w:val="center"/>
        <w:rPr>
          <w:color w:val="000000"/>
          <w:sz w:val="28"/>
          <w:szCs w:val="28"/>
        </w:rPr>
      </w:pPr>
      <w:r w:rsidRPr="00D02610">
        <w:rPr>
          <w:color w:val="000000"/>
          <w:sz w:val="28"/>
          <w:szCs w:val="28"/>
        </w:rPr>
        <w:t>«Игры по развитию речи дома»</w:t>
      </w:r>
    </w:p>
    <w:p w14:paraId="25E4E8D9" w14:textId="77777777" w:rsidR="001A3A4C" w:rsidRPr="00D02610" w:rsidRDefault="001A3A4C" w:rsidP="001A3A4C">
      <w:pPr>
        <w:pStyle w:val="c1"/>
        <w:shd w:val="clear" w:color="auto" w:fill="FFFFFF"/>
        <w:spacing w:before="0" w:beforeAutospacing="0" w:after="0" w:afterAutospacing="0"/>
        <w:rPr>
          <w:color w:val="000000"/>
          <w:sz w:val="28"/>
          <w:szCs w:val="28"/>
        </w:rPr>
      </w:pPr>
      <w:r w:rsidRPr="00D02610">
        <w:rPr>
          <w:color w:val="000000"/>
          <w:sz w:val="28"/>
          <w:szCs w:val="28"/>
        </w:rPr>
        <w:t xml:space="preserve">Период детства бывает только однажды, и именно в это время ребенок открывает для себя мир вещей, окружающих предметов, звуков, эмоций. </w:t>
      </w:r>
      <w:r w:rsidRPr="00D02610">
        <w:rPr>
          <w:rStyle w:val="c4"/>
          <w:color w:val="000000"/>
          <w:sz w:val="28"/>
          <w:szCs w:val="28"/>
        </w:rPr>
        <w:t>В формировании речи ребенка большую роль играет его окружение, а именно родители. От того, как они говорят с ним, сколько внимания уделяют речевому общению с ребенком, во многом зависит успех дошкольника в развитии связной речи.</w:t>
      </w:r>
    </w:p>
    <w:p w14:paraId="59C58ACC" w14:textId="77777777" w:rsidR="001A3A4C" w:rsidRPr="00D02610" w:rsidRDefault="001A3A4C" w:rsidP="001A3A4C">
      <w:pPr>
        <w:pStyle w:val="c1"/>
        <w:shd w:val="clear" w:color="auto" w:fill="FFFFFF"/>
        <w:spacing w:before="0" w:beforeAutospacing="0" w:after="0" w:afterAutospacing="0"/>
        <w:rPr>
          <w:color w:val="000000"/>
          <w:sz w:val="28"/>
          <w:szCs w:val="28"/>
        </w:rPr>
      </w:pPr>
      <w:r w:rsidRPr="00D02610">
        <w:rPr>
          <w:rStyle w:val="c4"/>
          <w:color w:val="000000"/>
          <w:sz w:val="28"/>
          <w:szCs w:val="28"/>
        </w:rPr>
        <w:t>Речь как исторически сложившаяся форма общения развивается в дошкольном возрасте по двум направлениям.</w:t>
      </w:r>
    </w:p>
    <w:p w14:paraId="0A6A9645" w14:textId="77777777" w:rsidR="001A3A4C" w:rsidRPr="00D02610" w:rsidRDefault="001A3A4C" w:rsidP="001A3A4C">
      <w:pPr>
        <w:pStyle w:val="c1"/>
        <w:shd w:val="clear" w:color="auto" w:fill="FFFFFF"/>
        <w:spacing w:before="0" w:beforeAutospacing="0" w:after="0" w:afterAutospacing="0"/>
        <w:rPr>
          <w:color w:val="000000"/>
          <w:sz w:val="28"/>
          <w:szCs w:val="28"/>
        </w:rPr>
      </w:pPr>
      <w:r w:rsidRPr="00D02610">
        <w:rPr>
          <w:rStyle w:val="c4"/>
          <w:color w:val="000000"/>
          <w:sz w:val="28"/>
          <w:szCs w:val="28"/>
        </w:rPr>
        <w:t>Во-первых, совершенствуется её практическое употребление в процессе общения ребёнка со взрослыми и сверстниками.</w:t>
      </w:r>
    </w:p>
    <w:p w14:paraId="36138698" w14:textId="77777777" w:rsidR="001A3A4C" w:rsidRPr="00D02610" w:rsidRDefault="001A3A4C" w:rsidP="001A3A4C">
      <w:pPr>
        <w:pStyle w:val="c1"/>
        <w:shd w:val="clear" w:color="auto" w:fill="FFFFFF"/>
        <w:spacing w:before="0" w:beforeAutospacing="0" w:after="0" w:afterAutospacing="0"/>
        <w:rPr>
          <w:color w:val="000000"/>
          <w:sz w:val="28"/>
          <w:szCs w:val="28"/>
        </w:rPr>
      </w:pPr>
      <w:r w:rsidRPr="00D02610">
        <w:rPr>
          <w:rStyle w:val="c4"/>
          <w:color w:val="000000"/>
          <w:sz w:val="28"/>
          <w:szCs w:val="28"/>
        </w:rPr>
        <w:t>Во-вторых, речь становится основой перестройки мыслительных процессов и превращается в орудие мышления.</w:t>
      </w:r>
    </w:p>
    <w:p w14:paraId="261F5188" w14:textId="77777777" w:rsidR="001A3A4C" w:rsidRPr="00D02610" w:rsidRDefault="001A3A4C" w:rsidP="001A3A4C">
      <w:pPr>
        <w:pStyle w:val="c1"/>
        <w:shd w:val="clear" w:color="auto" w:fill="FFFFFF"/>
        <w:spacing w:before="0" w:beforeAutospacing="0" w:after="0" w:afterAutospacing="0"/>
        <w:rPr>
          <w:color w:val="000000"/>
          <w:sz w:val="28"/>
          <w:szCs w:val="28"/>
        </w:rPr>
      </w:pPr>
      <w:r w:rsidRPr="00D02610">
        <w:rPr>
          <w:rStyle w:val="c4"/>
          <w:color w:val="000000"/>
          <w:sz w:val="28"/>
          <w:szCs w:val="28"/>
        </w:rPr>
        <w:t>Известно, что дети, даже без специального обучения, с самого раннего возраста проявляют большой интерес к речи, создавая новые слова, ориентируясь как на смысловую, так и на грамматическую сторону языка. Но при стихийном речевом развитии лишь не многие дети достигают определённого уровня. Поэтому необходимо целенаправленное обучение, чтобы создать у детей интерес к родному языку и способствовать развитию творческого отношения к речи.</w:t>
      </w:r>
    </w:p>
    <w:p w14:paraId="1A879FDB" w14:textId="77777777" w:rsidR="001A3A4C" w:rsidRPr="00CA6513" w:rsidRDefault="001A3A4C" w:rsidP="001A3A4C">
      <w:pPr>
        <w:rPr>
          <w:rFonts w:ascii="Times New Roman" w:hAnsi="Times New Roman" w:cs="Times New Roman"/>
          <w:sz w:val="28"/>
          <w:szCs w:val="28"/>
        </w:rPr>
      </w:pPr>
      <w:r w:rsidRPr="00CA6513">
        <w:rPr>
          <w:rFonts w:ascii="Times New Roman" w:hAnsi="Times New Roman" w:cs="Times New Roman"/>
          <w:sz w:val="28"/>
          <w:szCs w:val="28"/>
        </w:rPr>
        <w:t xml:space="preserve">Когда вы вместе с ребенком рассматриваете какой-то предмет, задавайте ему самые разнообразные вопросы: «Какой он величины? Какого цвета? Из чего сделан? Для чего нужен?». Можно просто спросить: «Какой </w:t>
      </w:r>
      <w:proofErr w:type="spellStart"/>
      <w:r w:rsidRPr="00CA6513">
        <w:rPr>
          <w:rFonts w:ascii="Times New Roman" w:hAnsi="Times New Roman" w:cs="Times New Roman"/>
          <w:sz w:val="28"/>
          <w:szCs w:val="28"/>
        </w:rPr>
        <w:t>он?»</w:t>
      </w:r>
      <w:proofErr w:type="gramStart"/>
      <w:r w:rsidRPr="00CA6513">
        <w:rPr>
          <w:rFonts w:ascii="Times New Roman" w:hAnsi="Times New Roman" w:cs="Times New Roman"/>
          <w:sz w:val="28"/>
          <w:szCs w:val="28"/>
        </w:rPr>
        <w:t>,т</w:t>
      </w:r>
      <w:proofErr w:type="gramEnd"/>
      <w:r w:rsidRPr="00CA6513">
        <w:rPr>
          <w:rFonts w:ascii="Times New Roman" w:hAnsi="Times New Roman" w:cs="Times New Roman"/>
          <w:sz w:val="28"/>
          <w:szCs w:val="28"/>
        </w:rPr>
        <w:t>ак</w:t>
      </w:r>
      <w:proofErr w:type="spellEnd"/>
      <w:r w:rsidRPr="00CA6513">
        <w:rPr>
          <w:rFonts w:ascii="Times New Roman" w:hAnsi="Times New Roman" w:cs="Times New Roman"/>
          <w:sz w:val="28"/>
          <w:szCs w:val="28"/>
        </w:rPr>
        <w:t xml:space="preserve"> вы побуждаете называть самые разные признаки предметов, помогаете развитию связной речи.</w:t>
      </w:r>
    </w:p>
    <w:p w14:paraId="600C590B" w14:textId="77777777" w:rsidR="001A3A4C" w:rsidRPr="00CA6513" w:rsidRDefault="001A3A4C" w:rsidP="001A3A4C">
      <w:pPr>
        <w:rPr>
          <w:rFonts w:ascii="Times New Roman" w:hAnsi="Times New Roman" w:cs="Times New Roman"/>
          <w:sz w:val="28"/>
          <w:szCs w:val="28"/>
        </w:rPr>
      </w:pPr>
      <w:r w:rsidRPr="00CA6513">
        <w:rPr>
          <w:rFonts w:ascii="Times New Roman" w:hAnsi="Times New Roman" w:cs="Times New Roman"/>
          <w:sz w:val="28"/>
          <w:szCs w:val="28"/>
        </w:rPr>
        <w:t>Названия свойств предметов закрепляются и в словесных играх. Спросите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учатся сравнивать, обобщать, 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 Можно сыграть с ребенком в игру «На что похоже?». Гуляя по лесу, задавайте ему такие вопросы: «На что похож лист, облако, тень от дерева?». Отвечайте сами, но слушайте внимательно и ребенка. Ведь у наших малышей такое непосредственное мышление и восприятие.</w:t>
      </w:r>
    </w:p>
    <w:p w14:paraId="54C0D595" w14:textId="77777777" w:rsidR="001A3A4C" w:rsidRDefault="001A3A4C" w:rsidP="001A3A4C">
      <w:pPr>
        <w:rPr>
          <w:rFonts w:ascii="Times New Roman" w:hAnsi="Times New Roman" w:cs="Times New Roman"/>
          <w:color w:val="000000"/>
          <w:sz w:val="28"/>
          <w:szCs w:val="28"/>
          <w:shd w:val="clear" w:color="auto" w:fill="FFFFFF"/>
        </w:rPr>
      </w:pPr>
      <w:r w:rsidRPr="00D02610">
        <w:rPr>
          <w:rFonts w:ascii="Times New Roman" w:hAnsi="Times New Roman" w:cs="Times New Roman"/>
          <w:color w:val="000000"/>
          <w:sz w:val="28"/>
          <w:szCs w:val="28"/>
          <w:shd w:val="clear" w:color="auto" w:fill="FFFFFF"/>
        </w:rPr>
        <w:t xml:space="preserve">Научиться пересказывать малышам хорошо помогает так называемый отраженный пересказ. Взрослый начинает фразу: «Жили-были дед...», а ребенок ее заканчивает: «...да баба»; взрослый: «И была у них...», ребенок: «...курочка Ряба» и т. д. Потом можно перейти к пересказу </w:t>
      </w:r>
      <w:proofErr w:type="gramStart"/>
      <w:r w:rsidRPr="00D02610">
        <w:rPr>
          <w:rFonts w:ascii="Times New Roman" w:hAnsi="Times New Roman" w:cs="Times New Roman"/>
          <w:color w:val="000000"/>
          <w:sz w:val="28"/>
          <w:szCs w:val="28"/>
          <w:shd w:val="clear" w:color="auto" w:fill="FFFFFF"/>
        </w:rPr>
        <w:t>по</w:t>
      </w:r>
      <w:proofErr w:type="gramEnd"/>
      <w:r w:rsidRPr="00D02610">
        <w:rPr>
          <w:rFonts w:ascii="Times New Roman" w:hAnsi="Times New Roman" w:cs="Times New Roman"/>
          <w:color w:val="000000"/>
          <w:sz w:val="28"/>
          <w:szCs w:val="28"/>
          <w:shd w:val="clear" w:color="auto" w:fill="FFFFFF"/>
        </w:rPr>
        <w:t xml:space="preserve"> вопроса</w:t>
      </w:r>
    </w:p>
    <w:p w14:paraId="04CEA620" w14:textId="77777777" w:rsidR="001A3A4C" w:rsidRPr="00D02610" w:rsidRDefault="001A3A4C" w:rsidP="001A3A4C">
      <w:pPr>
        <w:rPr>
          <w:rFonts w:ascii="Times New Roman" w:hAnsi="Times New Roman" w:cs="Times New Roman"/>
          <w:color w:val="000000"/>
          <w:sz w:val="28"/>
          <w:szCs w:val="28"/>
          <w:shd w:val="clear" w:color="auto" w:fill="FFFFFF"/>
        </w:rPr>
      </w:pPr>
      <w:r w:rsidRPr="00D02610">
        <w:rPr>
          <w:rFonts w:ascii="Times New Roman" w:hAnsi="Times New Roman" w:cs="Times New Roman"/>
          <w:b/>
          <w:bCs/>
          <w:color w:val="000000"/>
          <w:sz w:val="28"/>
          <w:szCs w:val="28"/>
          <w:shd w:val="clear" w:color="auto" w:fill="FFFFFF"/>
        </w:rPr>
        <w:lastRenderedPageBreak/>
        <w:t>«Вспомни случай»</w:t>
      </w:r>
    </w:p>
    <w:p w14:paraId="06C7C9CF" w14:textId="77777777" w:rsidR="001A3A4C" w:rsidRPr="00D02610" w:rsidRDefault="001A3A4C" w:rsidP="001A3A4C">
      <w:pPr>
        <w:rPr>
          <w:rFonts w:ascii="Times New Roman" w:hAnsi="Times New Roman" w:cs="Times New Roman"/>
          <w:color w:val="000000"/>
          <w:sz w:val="28"/>
          <w:szCs w:val="28"/>
          <w:shd w:val="clear" w:color="auto" w:fill="FFFFFF"/>
        </w:rPr>
      </w:pPr>
      <w:r w:rsidRPr="00D02610">
        <w:rPr>
          <w:rFonts w:ascii="Times New Roman" w:hAnsi="Times New Roman" w:cs="Times New Roman"/>
          <w:color w:val="000000"/>
          <w:sz w:val="28"/>
          <w:szCs w:val="28"/>
          <w:shd w:val="clear" w:color="auto" w:fill="FFFFFF"/>
        </w:rPr>
        <w:t>Выберите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бабушку на вокзале, отмечали день рождения... По очереди рассказывайте друг другу, что видели, что делали. Припоминайте как можно больше деталей до тех пор, пока уже не сможете ничего добавить к сказанному.</w:t>
      </w:r>
    </w:p>
    <w:p w14:paraId="3995B5CF" w14:textId="77777777" w:rsidR="001A3A4C" w:rsidRPr="00D02610" w:rsidRDefault="001A3A4C" w:rsidP="001A3A4C">
      <w:pPr>
        <w:rPr>
          <w:rFonts w:ascii="Times New Roman" w:hAnsi="Times New Roman" w:cs="Times New Roman"/>
          <w:color w:val="000000"/>
          <w:sz w:val="28"/>
          <w:szCs w:val="28"/>
          <w:shd w:val="clear" w:color="auto" w:fill="FFFFFF"/>
        </w:rPr>
      </w:pPr>
      <w:r w:rsidRPr="00D02610">
        <w:rPr>
          <w:rFonts w:ascii="Times New Roman" w:hAnsi="Times New Roman" w:cs="Times New Roman"/>
          <w:b/>
          <w:bCs/>
          <w:color w:val="000000"/>
          <w:sz w:val="28"/>
          <w:szCs w:val="28"/>
          <w:shd w:val="clear" w:color="auto" w:fill="FFFFFF"/>
        </w:rPr>
        <w:t>«Говорим по-разному»</w:t>
      </w:r>
    </w:p>
    <w:p w14:paraId="3F6C9519" w14:textId="77777777" w:rsidR="001A3A4C" w:rsidRPr="00D02610" w:rsidRDefault="001A3A4C" w:rsidP="001A3A4C">
      <w:pPr>
        <w:rPr>
          <w:rFonts w:ascii="Times New Roman" w:hAnsi="Times New Roman" w:cs="Times New Roman"/>
          <w:color w:val="000000"/>
          <w:sz w:val="28"/>
          <w:szCs w:val="28"/>
          <w:shd w:val="clear" w:color="auto" w:fill="FFFFFF"/>
        </w:rPr>
      </w:pPr>
      <w:r w:rsidRPr="00D02610">
        <w:rPr>
          <w:rFonts w:ascii="Times New Roman" w:hAnsi="Times New Roman" w:cs="Times New Roman"/>
          <w:color w:val="000000"/>
          <w:sz w:val="28"/>
          <w:szCs w:val="28"/>
          <w:shd w:val="clear" w:color="auto" w:fill="FFFFFF"/>
        </w:rPr>
        <w:t>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 Да мало ли что можно придумать!</w:t>
      </w:r>
      <w:r w:rsidRPr="00D02610">
        <w:rPr>
          <w:rFonts w:ascii="Times New Roman" w:hAnsi="Times New Roman" w:cs="Times New Roman"/>
          <w:color w:val="000000"/>
          <w:sz w:val="28"/>
          <w:szCs w:val="28"/>
          <w:shd w:val="clear" w:color="auto" w:fill="FFFFFF"/>
        </w:rPr>
        <w:br/>
      </w:r>
      <w:r w:rsidRPr="00D02610">
        <w:rPr>
          <w:rFonts w:ascii="Times New Roman" w:hAnsi="Times New Roman" w:cs="Times New Roman"/>
          <w:color w:val="000000"/>
          <w:sz w:val="28"/>
          <w:szCs w:val="28"/>
          <w:shd w:val="clear" w:color="auto" w:fill="FFFFFF"/>
        </w:rPr>
        <w:br/>
      </w:r>
      <w:r w:rsidRPr="00D02610">
        <w:rPr>
          <w:rFonts w:ascii="Times New Roman" w:hAnsi="Times New Roman" w:cs="Times New Roman"/>
          <w:b/>
          <w:bCs/>
          <w:color w:val="000000"/>
          <w:sz w:val="28"/>
          <w:szCs w:val="28"/>
          <w:shd w:val="clear" w:color="auto" w:fill="FFFFFF"/>
        </w:rPr>
        <w:t>«Бюро путешествий»</w:t>
      </w:r>
    </w:p>
    <w:p w14:paraId="43A0C430" w14:textId="77777777" w:rsidR="001A3A4C" w:rsidRPr="00D02610" w:rsidRDefault="001A3A4C" w:rsidP="001A3A4C">
      <w:pPr>
        <w:rPr>
          <w:rFonts w:ascii="Times New Roman" w:hAnsi="Times New Roman" w:cs="Times New Roman"/>
          <w:color w:val="000000"/>
          <w:sz w:val="28"/>
          <w:szCs w:val="28"/>
          <w:shd w:val="clear" w:color="auto" w:fill="FFFFFF"/>
        </w:rPr>
      </w:pPr>
      <w:r w:rsidRPr="00D02610">
        <w:rPr>
          <w:rFonts w:ascii="Times New Roman" w:hAnsi="Times New Roman" w:cs="Times New Roman"/>
          <w:color w:val="000000"/>
          <w:sz w:val="28"/>
          <w:szCs w:val="28"/>
          <w:shd w:val="clear" w:color="auto" w:fill="FFFFFF"/>
        </w:rPr>
        <w:t>Каждый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с собой, что за опасности вы встретите по дороге, какие достопримечательности увидите... Путешествуя, делитесь впечатлениями.</w:t>
      </w:r>
      <w:r w:rsidRPr="00D02610">
        <w:rPr>
          <w:rFonts w:ascii="Times New Roman" w:hAnsi="Times New Roman" w:cs="Times New Roman"/>
          <w:color w:val="000000"/>
          <w:sz w:val="28"/>
          <w:szCs w:val="28"/>
          <w:shd w:val="clear" w:color="auto" w:fill="FFFFFF"/>
        </w:rPr>
        <w:br/>
      </w:r>
      <w:r w:rsidRPr="00D02610">
        <w:rPr>
          <w:rFonts w:ascii="Times New Roman" w:hAnsi="Times New Roman" w:cs="Times New Roman"/>
          <w:color w:val="000000"/>
          <w:sz w:val="28"/>
          <w:szCs w:val="28"/>
          <w:shd w:val="clear" w:color="auto" w:fill="FFFFFF"/>
        </w:rPr>
        <w:br/>
      </w:r>
      <w:r w:rsidRPr="00D02610">
        <w:rPr>
          <w:rFonts w:ascii="Times New Roman" w:hAnsi="Times New Roman" w:cs="Times New Roman"/>
          <w:b/>
          <w:bCs/>
          <w:color w:val="000000"/>
          <w:sz w:val="28"/>
          <w:szCs w:val="28"/>
          <w:shd w:val="clear" w:color="auto" w:fill="FFFFFF"/>
        </w:rPr>
        <w:t>«Всегда под рукой»</w:t>
      </w:r>
    </w:p>
    <w:p w14:paraId="099332B1" w14:textId="77777777" w:rsidR="001A3A4C" w:rsidRPr="00D02610" w:rsidRDefault="001A3A4C" w:rsidP="001A3A4C">
      <w:pPr>
        <w:rPr>
          <w:rFonts w:ascii="Times New Roman" w:hAnsi="Times New Roman" w:cs="Times New Roman"/>
          <w:color w:val="000000"/>
          <w:sz w:val="28"/>
          <w:szCs w:val="28"/>
          <w:shd w:val="clear" w:color="auto" w:fill="FFFFFF"/>
        </w:rPr>
      </w:pPr>
      <w:r w:rsidRPr="00D02610">
        <w:rPr>
          <w:rFonts w:ascii="Times New Roman" w:hAnsi="Times New Roman" w:cs="Times New Roman"/>
          <w:color w:val="000000"/>
          <w:sz w:val="28"/>
          <w:szCs w:val="28"/>
          <w:shd w:val="clear" w:color="auto" w:fill="FFFFFF"/>
        </w:rPr>
        <w:t>Всем родителям знакомы ситуации, когда ребенка трудно чем-то занять, например, долгое ожидание в очереди или утомительная поездка в транспорте. Все, что нужно в таких случаях, чтобы в маминой сумочке нашлась пара фломастеров или хотя бы просто ручка. Нарисуйте на пальчиках малыша рожицы: одна - улыбающаяся, другая - печальная, третья - удивляющаяся. Пусть на одной руке окажется два персонажа, а на другой, допустим, три. Малыш может дать персонажам имена, познакомить их между собой, спеть песенку или разыграть с ними сценку.</w:t>
      </w:r>
    </w:p>
    <w:p w14:paraId="3336E811" w14:textId="52869972" w:rsidR="007432A9" w:rsidRDefault="00274DCC" w:rsidP="00274DCC">
      <w:pPr>
        <w:jc w:val="right"/>
        <w:rPr>
          <w:rFonts w:ascii="Times New Roman" w:hAnsi="Times New Roman" w:cs="Times New Roman"/>
          <w:color w:val="000000"/>
          <w:sz w:val="28"/>
          <w:szCs w:val="28"/>
          <w:shd w:val="clear" w:color="auto" w:fill="FFFFFF"/>
        </w:rPr>
      </w:pPr>
      <w:proofErr w:type="spellStart"/>
      <w:r>
        <w:rPr>
          <w:rFonts w:ascii="Times New Roman" w:hAnsi="Times New Roman" w:cs="Times New Roman"/>
          <w:color w:val="000000"/>
          <w:sz w:val="28"/>
          <w:szCs w:val="28"/>
          <w:shd w:val="clear" w:color="auto" w:fill="FFFFFF"/>
        </w:rPr>
        <w:t>Сафонова.М.В</w:t>
      </w:r>
      <w:bookmarkStart w:id="0" w:name="_GoBack"/>
      <w:bookmarkEnd w:id="0"/>
      <w:proofErr w:type="spellEnd"/>
    </w:p>
    <w:p w14:paraId="72A533B1" w14:textId="5CF5889B" w:rsidR="00274DCC" w:rsidRDefault="00274DCC" w:rsidP="00274DCC">
      <w:pPr>
        <w:jc w:val="right"/>
      </w:pPr>
      <w:r>
        <w:rPr>
          <w:rFonts w:ascii="Times New Roman" w:hAnsi="Times New Roman" w:cs="Times New Roman"/>
          <w:color w:val="000000"/>
          <w:sz w:val="28"/>
          <w:szCs w:val="28"/>
          <w:shd w:val="clear" w:color="auto" w:fill="FFFFFF"/>
        </w:rPr>
        <w:t>2024.г</w:t>
      </w:r>
    </w:p>
    <w:sectPr w:rsidR="00274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06F"/>
    <w:rsid w:val="001A3A4C"/>
    <w:rsid w:val="00274DCC"/>
    <w:rsid w:val="0070106F"/>
    <w:rsid w:val="00743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A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1A3A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A3A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A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1A3A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A3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User</cp:lastModifiedBy>
  <cp:revision>3</cp:revision>
  <dcterms:created xsi:type="dcterms:W3CDTF">2024-11-27T08:45:00Z</dcterms:created>
  <dcterms:modified xsi:type="dcterms:W3CDTF">2024-12-04T00:58:00Z</dcterms:modified>
</cp:coreProperties>
</file>