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DC" w:rsidRDefault="000F6B77" w:rsidP="000F6B77">
      <w:pPr>
        <w:pStyle w:val="a5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</w:rPr>
        <w:t xml:space="preserve">                                                                  </w:t>
      </w:r>
      <w:r w:rsidR="00AC21DC">
        <w:rPr>
          <w:rFonts w:ascii="Arial" w:hAnsi="Arial" w:cs="Arial"/>
          <w:color w:val="111111"/>
          <w:sz w:val="27"/>
          <w:szCs w:val="27"/>
        </w:rPr>
        <w:t>«Человеку никак нельзя жить без Родины,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jc w:val="right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нельзя жить без сердца».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jc w:val="right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К. Паустовский.</w:t>
      </w:r>
    </w:p>
    <w:p w:rsidR="00AC21DC" w:rsidRDefault="00AC21DC" w:rsidP="00AC21DC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AC21DC" w:rsidRDefault="00AC21DC" w:rsidP="00AC21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Патриотическое воспитание </w:t>
      </w:r>
      <w:r>
        <w:rPr>
          <w:rFonts w:ascii="Arial" w:hAnsi="Arial" w:cs="Arial"/>
          <w:color w:val="111111"/>
          <w:sz w:val="27"/>
          <w:szCs w:val="27"/>
        </w:rPr>
        <w:t>— важная часть становления будущей личности. Ребёнку от рождения не даётся чувство любви к Родине, уважения семейных и народных традиций, гордости за свой народ и государство. Все эти качества воспитываются семьёй и обществом, начиная с детского сада.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настоящее время нравственно-патриотическое воспитание - это не только воспитание любви к родному дому, семье, к родной природе, но и воспитание уважительного отношения к труженикам и результатам их труда, родной земле, защитникам Отечества, государственной символике, традициям государства и общенародным праздникам.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Чтобы достичь определенных результатов в нравственном воспитании детей, необходимо в каждой группе детского сада иметь патриотический уголок.</w:t>
      </w:r>
    </w:p>
    <w:p w:rsidR="00AC21DC" w:rsidRDefault="00AC21DC" w:rsidP="00AC21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Главной целью патриотического уголка</w:t>
      </w:r>
      <w:r>
        <w:rPr>
          <w:rFonts w:ascii="Arial" w:hAnsi="Arial" w:cs="Arial"/>
          <w:color w:val="111111"/>
          <w:sz w:val="27"/>
          <w:szCs w:val="27"/>
        </w:rPr>
        <w:t> является воспитание и формирование нравственной личности.</w:t>
      </w:r>
    </w:p>
    <w:p w:rsidR="00AC21DC" w:rsidRDefault="00AC21DC" w:rsidP="00AC21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Задачи патриотического уголка: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приобщать детей к традициям и обычаям своего народа,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формировать у детей чувство привязанности к своей семье, дому, детскому саду, городу, стране;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формировать толерантность к другим народам и желание почерпнуть хорошее в культуре других стран.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формировать представление о России как о родной стране, о Москве - как о столице России;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воспитывать гражданско-патриотические чувства через изучение государственной символики России;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побуждать детей к совершению добрых дел на благо своей семьи и страны.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формировать правовую культуру дошкольников;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формировать бережное отношение к природе и всему живому.</w:t>
      </w:r>
    </w:p>
    <w:p w:rsidR="00AC21DC" w:rsidRDefault="00AC21DC" w:rsidP="00AC21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Направления патриотического уголка: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• Моя страна.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Мой родной край (область)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Мой город (мой посёлок)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Моя семья.</w:t>
      </w:r>
    </w:p>
    <w:p w:rsidR="00AC21DC" w:rsidRDefault="00AC21DC" w:rsidP="00AC21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Оформление патриотического уголка.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Организация уголка патриотического воспитания проводится в сотрудничестве с детьми, педагогами и родителями. На воспитателях лежит ответственная задача - организовать и контролировать весь процесс.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Основой в оформлении уголка является национальная символика и портрет президента, все остальное подбирается самостоятельно. Это творческий процесс, зависящий от фантазии педагогов, но обязательно необходимо учитывать возраст детей.</w:t>
      </w:r>
    </w:p>
    <w:p w:rsidR="00AC21DC" w:rsidRDefault="00AC21DC" w:rsidP="00AC21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Содержание патриотического уголка.</w:t>
      </w:r>
    </w:p>
    <w:p w:rsidR="00AC21DC" w:rsidRDefault="00AC21DC" w:rsidP="00AC21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1 – я и 2 - я младшая группы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На данном этапе у детей формируются представления детей о детском садике, о своем городе, воспитывают чувство любви и заботы к своей семье и другим людям, формируются знания о труде работников дошкольного учреждения, даются первоначальные представления о национальных культурных традициях, о народных и государственных праздниках; о предметах декоративно-прикладного искусства (тканые и вышитые изделия, керамика, изделия из соломы, бересты.</w:t>
      </w:r>
      <w:proofErr w:type="gramEnd"/>
    </w:p>
    <w:p w:rsidR="00AC21DC" w:rsidRDefault="00AC21DC" w:rsidP="00AC21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Содержание уголка: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Альбомы: «Моя семья», «Наш детский сад», «Мой родной город»;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Куклы (мальчик и девочка) в национальном костюме;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Книги с русскими народными сказками,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потешками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прибаутками по возрасту;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Русские народные игрушки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Иллюстрации с изображением природы по временам года, животных наших лесов, растительный мир.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Предметы декоративно-прикладного искусства (вышитые скатерти, полотенца, керамическая утварь, изделия из соломы, бересты);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Альбомы или иллюстрации с изображением народных и государственных праздников;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• Перспективный план работы в данной возрастной группе.</w:t>
      </w:r>
    </w:p>
    <w:p w:rsidR="00AC21DC" w:rsidRDefault="00AC21DC" w:rsidP="00AC21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Средняя группа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детей среднего возраста формируется интерес к культурным традициям народа; о столице России – Москве, о своем городе, улице; о символике государства (национальном флаге, гербе, гимне); о народных героях; российских праздниках; о природе родного края; о предметах декоративно-прикладного искусства; о современной архитектуре, даются первоначальные сведения о правовой культуре детей.</w:t>
      </w:r>
    </w:p>
    <w:p w:rsidR="00AC21DC" w:rsidRDefault="00AC21DC" w:rsidP="00AC21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Содержание уголка: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Государственная символика (флаг, герб, гимн)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Портрет президента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Альбомы: «Моя семья», «Наш детский сад», «Я имею право», «Москва – столица России», «Мой родной город»;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Иллюстрации, фотографии с изображением народных и государственных праздников;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Генеалогические древа детей;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Иллюстрации с изображением животных наших лесов, природы в разное время года, растительный мир России;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Куклы (мальчик и девочка) в русском национальном костюме;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Иллюстрации и альбомы с фотографиями с изображением памятников архитектуры, современных зданий родного города;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Книги с русскими народными сказками,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потешками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прибаутками по возрасту;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Перспективный план работы в данной возрастной группе.</w:t>
      </w:r>
    </w:p>
    <w:p w:rsidR="00AC21DC" w:rsidRDefault="00AC21DC" w:rsidP="00AC21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Старшая и подготовительная группы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данных возрастных группах формируют представления воспитанников о семье, о родословной; о своем детском саде как втором доме. Знакомят с достопримечательностями города, его историей, областным центром области или края. С географическим расположением страны, с его границами. Закрепляют знания о столице нашей Родины, о флаге и гербе, рассказывают об истории страны, о героическом прошлом нашей Родины. Продолжают знакомить с государственными и народными праздниками, с произведениями русского народного фольклора, с произведениями русских писателей и т. д. Формируют представления о предметах декоративно-прикладного </w:t>
      </w:r>
      <w:r>
        <w:rPr>
          <w:rFonts w:ascii="Arial" w:hAnsi="Arial" w:cs="Arial"/>
          <w:color w:val="111111"/>
          <w:sz w:val="27"/>
          <w:szCs w:val="27"/>
        </w:rPr>
        <w:lastRenderedPageBreak/>
        <w:t>искусства; о современной архитектуре. Продолжают пополнять знания о правовой культуре детей.</w:t>
      </w:r>
    </w:p>
    <w:p w:rsidR="00AC21DC" w:rsidRDefault="00AC21DC" w:rsidP="00AC21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Содержание уголка: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Государственная символика (флаг, герб, текст гимна)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Портрет президента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Карта страны, карта области, глобус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Куклы в национальных костюмах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Альбомы с архитектурными памятниками России, заповедниками;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Альбомы: «Моя семья», «Наш детский сад», «Я имею право», «Москва – столица России», «Мой родной город», «День Победы», «Мои права» и др.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;</w:t>
      </w:r>
      <w:proofErr w:type="gramEnd"/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Иллюстрации с изображением памятников архитектуры, современных зданий родного города;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Книги с русскими народными сказками,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потешками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прибаутками;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Иллюстрации, фотографии с изображением народных и государственных праздников.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Различная познавательная и художественная литература;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Конвенция о правах ребенка (в картинках);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Иллюстрации с изображением природы по временам года, животных наших лесов, растительный мир.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Генеалогические древа детей;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Перспективный план работы в данной возрастной группе.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Самым эффективным средством воспитания патриотических чувств является правильная организация патриотического уголка в группе. В процессе его создания мною учитывались возрастные особенности детей, национально-культурные ценности.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Развивающую предметно-пространственную среду в ДОУ организовала с учетом ФГОС таким образом, чтобы дать возможность наиболее эффективно развивать индивидуальность, самостоятельность и инициативу, патриотические чувства каждого ребёнка с учётом его склонностей и интересов. А также она соответствует интересам мальчиков и девочек, периодически изменяется и пополняется.</w:t>
      </w:r>
    </w:p>
    <w:p w:rsidR="007E7E18" w:rsidRDefault="007E7E18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highlight w:val="yellow"/>
        </w:rPr>
      </w:pPr>
    </w:p>
    <w:p w:rsidR="007E7E18" w:rsidRDefault="007E7E18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highlight w:val="yellow"/>
        </w:rPr>
      </w:pPr>
    </w:p>
    <w:p w:rsidR="009D3229" w:rsidRDefault="009D3229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highlight w:val="yellow"/>
        </w:rPr>
      </w:pPr>
    </w:p>
    <w:p w:rsidR="00AC21DC" w:rsidRPr="009D3229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9D3229">
        <w:rPr>
          <w:rFonts w:ascii="Arial" w:hAnsi="Arial" w:cs="Arial"/>
          <w:color w:val="111111"/>
          <w:sz w:val="27"/>
          <w:szCs w:val="27"/>
        </w:rPr>
        <w:t>Для наполнения уголка по патриотическом</w:t>
      </w:r>
      <w:r w:rsidR="009D3229" w:rsidRPr="009D3229">
        <w:rPr>
          <w:rFonts w:ascii="Arial" w:hAnsi="Arial" w:cs="Arial"/>
          <w:color w:val="111111"/>
          <w:sz w:val="27"/>
          <w:szCs w:val="27"/>
        </w:rPr>
        <w:t>у воспитанию были создана карто</w:t>
      </w:r>
      <w:r w:rsidR="009D3229">
        <w:rPr>
          <w:rFonts w:ascii="Arial" w:hAnsi="Arial" w:cs="Arial"/>
          <w:color w:val="111111"/>
          <w:sz w:val="27"/>
          <w:szCs w:val="27"/>
        </w:rPr>
        <w:t>тека дидактических игр.</w:t>
      </w:r>
    </w:p>
    <w:p w:rsidR="00AC21DC" w:rsidRPr="009D3229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9D3229">
        <w:rPr>
          <w:rFonts w:ascii="Arial" w:hAnsi="Arial" w:cs="Arial"/>
          <w:color w:val="111111"/>
          <w:sz w:val="27"/>
          <w:szCs w:val="27"/>
        </w:rPr>
        <w:t>Особое внимание уделила патриотическим праздникам нашей страны, таким как: «День флага», «День защитника Отечества» и «День Победы»</w:t>
      </w:r>
    </w:p>
    <w:p w:rsidR="00AC21DC" w:rsidRPr="009D3229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9D3229">
        <w:rPr>
          <w:rFonts w:ascii="Arial" w:hAnsi="Arial" w:cs="Arial"/>
          <w:color w:val="111111"/>
          <w:sz w:val="27"/>
          <w:szCs w:val="27"/>
        </w:rPr>
        <w:t xml:space="preserve">С целью приобщения детей к истории России, к пониманию значимости патриотических праздников, развитию нравственных качеств детей </w:t>
      </w:r>
      <w:r w:rsidR="009D3229">
        <w:rPr>
          <w:rFonts w:ascii="Arial" w:hAnsi="Arial" w:cs="Arial"/>
          <w:color w:val="111111"/>
          <w:sz w:val="27"/>
          <w:szCs w:val="27"/>
        </w:rPr>
        <w:t>был проведён</w:t>
      </w:r>
      <w:r w:rsidRPr="009D3229">
        <w:rPr>
          <w:rFonts w:ascii="Arial" w:hAnsi="Arial" w:cs="Arial"/>
          <w:color w:val="111111"/>
          <w:sz w:val="27"/>
          <w:szCs w:val="27"/>
        </w:rPr>
        <w:t xml:space="preserve"> для пап </w:t>
      </w:r>
      <w:r w:rsidR="009D3229">
        <w:rPr>
          <w:rFonts w:ascii="Arial" w:hAnsi="Arial" w:cs="Arial"/>
          <w:color w:val="111111"/>
          <w:sz w:val="27"/>
          <w:szCs w:val="27"/>
        </w:rPr>
        <w:t xml:space="preserve"> участников СВО </w:t>
      </w:r>
      <w:r w:rsidRPr="009D3229">
        <w:rPr>
          <w:rFonts w:ascii="Arial" w:hAnsi="Arial" w:cs="Arial"/>
          <w:color w:val="111111"/>
          <w:sz w:val="27"/>
          <w:szCs w:val="27"/>
        </w:rPr>
        <w:t>праздник «День защитника Отечества», цикл бесед п</w:t>
      </w:r>
      <w:r w:rsidR="009D3229">
        <w:rPr>
          <w:rFonts w:ascii="Arial" w:hAnsi="Arial" w:cs="Arial"/>
          <w:color w:val="111111"/>
          <w:sz w:val="27"/>
          <w:szCs w:val="27"/>
        </w:rPr>
        <w:t>о теме и приготовлены «Открытки</w:t>
      </w:r>
      <w:r w:rsidRPr="009D3229">
        <w:rPr>
          <w:rFonts w:ascii="Arial" w:hAnsi="Arial" w:cs="Arial"/>
          <w:color w:val="111111"/>
          <w:sz w:val="27"/>
          <w:szCs w:val="27"/>
        </w:rPr>
        <w:t xml:space="preserve"> для папы к празднику»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Таким образом, патриотический уголок, созданный совместно с родителями становится доступным и родным каждому ребенку.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У детей сформировалось чувство уважения и привязанности к своей улице, городу, родному краю; расширились представления о городах России, ее символике, памятниках культуры, народного искусства; развились чувства ответственности и гордости за достижения своей страны, появился интерес к народным традициям, обычаям русского народа; у детей сформированы предпосылки для чувства толерантности, уважения к другим народам, их традициям;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обогатилась предметно-пространственная среда группы.</w:t>
      </w:r>
    </w:p>
    <w:p w:rsidR="00AC21DC" w:rsidRDefault="00AC21DC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Уголок патриотического воспитания нужен для воспитания гражданственности и развития чувства любви к Родине. Правильное построение педагогического процесса позволит детям в простой и непринужденной форме получить нравственно-патриотическое воспитание в духе любви к России.</w:t>
      </w:r>
    </w:p>
    <w:p w:rsidR="009D3229" w:rsidRDefault="009D3229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D3229" w:rsidRDefault="009D3229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D3229" w:rsidRDefault="009D3229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D3229" w:rsidRDefault="009D3229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D3229" w:rsidRDefault="009D3229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D3229" w:rsidRDefault="009D3229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D3229" w:rsidRDefault="009D3229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D3229" w:rsidRDefault="009D3229" w:rsidP="00AC21D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E66C0" w:rsidRDefault="000E66C0" w:rsidP="000E66C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E66C0" w:rsidRDefault="000E66C0" w:rsidP="000E66C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D3229" w:rsidRPr="00E82F06" w:rsidRDefault="009D3229" w:rsidP="000E66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E82F0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lastRenderedPageBreak/>
        <w:t>Муниципальное бюджетное дошкольное образовательное  учреждение</w:t>
      </w:r>
    </w:p>
    <w:p w:rsidR="009D3229" w:rsidRPr="00E82F06" w:rsidRDefault="009D3229" w:rsidP="009D3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E82F0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детский сад № 43«Теремок»</w:t>
      </w:r>
    </w:p>
    <w:p w:rsidR="009D3229" w:rsidRPr="00E82F06" w:rsidRDefault="009D3229" w:rsidP="009D3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E82F0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п. </w:t>
      </w:r>
      <w:proofErr w:type="spellStart"/>
      <w:r w:rsidRPr="00E82F0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Красногорняцкий</w:t>
      </w:r>
      <w:proofErr w:type="spellEnd"/>
      <w:r w:rsidRPr="00E82F0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 Ростовской области</w:t>
      </w:r>
    </w:p>
    <w:p w:rsidR="009D3229" w:rsidRPr="00E82F06" w:rsidRDefault="009D3229" w:rsidP="009D3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9D3229" w:rsidRDefault="009D3229" w:rsidP="009D32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229" w:rsidRDefault="009D3229" w:rsidP="009D32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229" w:rsidRDefault="009D3229" w:rsidP="009D32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229" w:rsidRDefault="009D3229" w:rsidP="009D32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B77" w:rsidRDefault="000F6B77" w:rsidP="009D3229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F6B77" w:rsidRDefault="000F6B77" w:rsidP="009D3229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D3229" w:rsidRDefault="009D3229" w:rsidP="009D3229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Доклад </w:t>
      </w:r>
    </w:p>
    <w:p w:rsidR="009D3229" w:rsidRDefault="009D3229" w:rsidP="009D3229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тему: </w:t>
      </w:r>
    </w:p>
    <w:p w:rsidR="009D3229" w:rsidRDefault="009D3229" w:rsidP="009D3229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«Возможности и активное использование уголка патриотического воспитания в детском саду»</w:t>
      </w:r>
    </w:p>
    <w:p w:rsidR="009D3229" w:rsidRDefault="009D3229" w:rsidP="009D3229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F6B77" w:rsidRDefault="009D3229" w:rsidP="009D322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F6B77" w:rsidRDefault="000F6B77" w:rsidP="009D322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B77" w:rsidRDefault="000F6B77" w:rsidP="009D322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B77" w:rsidRDefault="000F6B77" w:rsidP="009D322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229" w:rsidRDefault="000E66C0" w:rsidP="000E66C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9D3229" w:rsidRPr="00AE5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</w:t>
      </w:r>
      <w:r w:rsidR="009D322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D3229" w:rsidRPr="0016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proofErr w:type="gramStart"/>
      <w:r w:rsidR="009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</w:t>
      </w:r>
      <w:proofErr w:type="gramEnd"/>
      <w:r w:rsidR="009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3229" w:rsidRDefault="009D3229" w:rsidP="009D322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квалификационной категории </w:t>
      </w:r>
    </w:p>
    <w:p w:rsidR="009D3229" w:rsidRDefault="009D3229" w:rsidP="009D322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Жидкова Оксана Викторовна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</w:p>
    <w:p w:rsidR="000E66C0" w:rsidRDefault="000E66C0" w:rsidP="000F6B77">
      <w:pPr>
        <w:tabs>
          <w:tab w:val="left" w:pos="4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6C0" w:rsidRDefault="000E66C0" w:rsidP="000F6B77">
      <w:pPr>
        <w:tabs>
          <w:tab w:val="left" w:pos="4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6C0" w:rsidRDefault="000E66C0" w:rsidP="000F6B77">
      <w:pPr>
        <w:tabs>
          <w:tab w:val="left" w:pos="4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F6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E66C0" w:rsidRDefault="000E66C0" w:rsidP="000F6B77">
      <w:pPr>
        <w:tabs>
          <w:tab w:val="left" w:pos="4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6C0" w:rsidRDefault="000E66C0" w:rsidP="000F6B77">
      <w:pPr>
        <w:tabs>
          <w:tab w:val="left" w:pos="4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6C0" w:rsidRDefault="000E66C0" w:rsidP="000F6B77">
      <w:pPr>
        <w:tabs>
          <w:tab w:val="left" w:pos="4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1DC" w:rsidRPr="000F6B77" w:rsidRDefault="000E66C0" w:rsidP="000F6B77">
      <w:pPr>
        <w:tabs>
          <w:tab w:val="left" w:pos="4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расногорняцкий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март 2025</w:t>
      </w:r>
      <w:bookmarkStart w:id="0" w:name="_GoBack"/>
      <w:bookmarkEnd w:id="0"/>
      <w:r w:rsidR="009D3229" w:rsidRPr="00AE53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</w:p>
    <w:sectPr w:rsidR="00AC21DC" w:rsidRPr="000F6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54"/>
    <w:rsid w:val="00081825"/>
    <w:rsid w:val="000E66C0"/>
    <w:rsid w:val="000F6B77"/>
    <w:rsid w:val="005E1654"/>
    <w:rsid w:val="0073437E"/>
    <w:rsid w:val="007E7E18"/>
    <w:rsid w:val="008A5445"/>
    <w:rsid w:val="009D3229"/>
    <w:rsid w:val="00AC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5E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E1654"/>
  </w:style>
  <w:style w:type="character" w:customStyle="1" w:styleId="c4">
    <w:name w:val="c4"/>
    <w:basedOn w:val="a0"/>
    <w:rsid w:val="005E1654"/>
  </w:style>
  <w:style w:type="paragraph" w:customStyle="1" w:styleId="c1">
    <w:name w:val="c1"/>
    <w:basedOn w:val="a"/>
    <w:rsid w:val="005E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E1654"/>
  </w:style>
  <w:style w:type="character" w:customStyle="1" w:styleId="c0">
    <w:name w:val="c0"/>
    <w:basedOn w:val="a0"/>
    <w:rsid w:val="005E1654"/>
  </w:style>
  <w:style w:type="paragraph" w:customStyle="1" w:styleId="c24">
    <w:name w:val="c24"/>
    <w:basedOn w:val="a"/>
    <w:rsid w:val="005E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E1654"/>
  </w:style>
  <w:style w:type="paragraph" w:customStyle="1" w:styleId="c30">
    <w:name w:val="c30"/>
    <w:basedOn w:val="a"/>
    <w:rsid w:val="005E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E1654"/>
  </w:style>
  <w:style w:type="character" w:customStyle="1" w:styleId="c31">
    <w:name w:val="c31"/>
    <w:basedOn w:val="a0"/>
    <w:rsid w:val="005E1654"/>
  </w:style>
  <w:style w:type="paragraph" w:styleId="a3">
    <w:name w:val="Balloon Text"/>
    <w:basedOn w:val="a"/>
    <w:link w:val="a4"/>
    <w:uiPriority w:val="99"/>
    <w:semiHidden/>
    <w:unhideWhenUsed/>
    <w:rsid w:val="00AC2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1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C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C21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5E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E1654"/>
  </w:style>
  <w:style w:type="character" w:customStyle="1" w:styleId="c4">
    <w:name w:val="c4"/>
    <w:basedOn w:val="a0"/>
    <w:rsid w:val="005E1654"/>
  </w:style>
  <w:style w:type="paragraph" w:customStyle="1" w:styleId="c1">
    <w:name w:val="c1"/>
    <w:basedOn w:val="a"/>
    <w:rsid w:val="005E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E1654"/>
  </w:style>
  <w:style w:type="character" w:customStyle="1" w:styleId="c0">
    <w:name w:val="c0"/>
    <w:basedOn w:val="a0"/>
    <w:rsid w:val="005E1654"/>
  </w:style>
  <w:style w:type="paragraph" w:customStyle="1" w:styleId="c24">
    <w:name w:val="c24"/>
    <w:basedOn w:val="a"/>
    <w:rsid w:val="005E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E1654"/>
  </w:style>
  <w:style w:type="paragraph" w:customStyle="1" w:styleId="c30">
    <w:name w:val="c30"/>
    <w:basedOn w:val="a"/>
    <w:rsid w:val="005E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E1654"/>
  </w:style>
  <w:style w:type="character" w:customStyle="1" w:styleId="c31">
    <w:name w:val="c31"/>
    <w:basedOn w:val="a0"/>
    <w:rsid w:val="005E1654"/>
  </w:style>
  <w:style w:type="paragraph" w:styleId="a3">
    <w:name w:val="Balloon Text"/>
    <w:basedOn w:val="a"/>
    <w:link w:val="a4"/>
    <w:uiPriority w:val="99"/>
    <w:semiHidden/>
    <w:unhideWhenUsed/>
    <w:rsid w:val="00AC2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1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C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C21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3095</TotalTime>
  <Pages>6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3</cp:revision>
  <cp:lastPrinted>2023-04-02T14:03:00Z</cp:lastPrinted>
  <dcterms:created xsi:type="dcterms:W3CDTF">2023-03-31T10:31:00Z</dcterms:created>
  <dcterms:modified xsi:type="dcterms:W3CDTF">2025-11-05T14:12:00Z</dcterms:modified>
</cp:coreProperties>
</file>