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77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 дошкольников посредством дидактической игры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 ребенок в игре,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таков во многом он будет в работе,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вырастет.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Поэтому воспитание будущего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деятеля происходит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всего в </w:t>
      </w:r>
      <w:proofErr w:type="gramStart"/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игре....</w:t>
      </w:r>
      <w:proofErr w:type="gramEnd"/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Макаренко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Дошкольный возраст – это период активного усвоения ребёнком разговорного языка, становления и развития всех сторон речи: фонетической, лексической, грамматической. Полноценное владение родным языком в дошкольном детстве является необходимым условием решения задач умственного, эстетического и нравственного воспитания детей в сенситивной период развития.  Именно в дошкольном возрасте происходит интенсивное развитие речи. Если не создать условий для этого, то мышление человека окажется ограниченным узкими рамками, не сформируется интеллектуальная гибкость, желание и умение мыслить самостоятельно, выходить за пределы конкретной практической задачи.  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Игра является основным, ведущим видом деятельности детей дошкольного возраста. Дидактическая игра – средство активизации познавательной деятельности дошкольников. Учиться играя! Чтобы маленькие дети овладели необходимыми движениями, речью, разнообразными умениями и навыками, их надо этому научить.            Для обучения детей и созданы дидактические игры. Главная их особенность состоит в том, что задание ребенку предлагается в игровой форме. Дети играют, не подозревая, что осваивают какие-то знания, овладевают навыками действий с определенными предметами, учатся культуре общения друг с другом. Любая дидактическая игра содержит познавательную и воспитательную игровые составляющие, игровые действия.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теории и практике дошкольного воспитания существует следующая классификация дидактических игр: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а) с игрушками и предметами;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б) настолько-печатные;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в) словесные.</w:t>
      </w:r>
    </w:p>
    <w:p w:rsidR="00FD24B4" w:rsidRPr="00FD24B4" w:rsidRDefault="00C770A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Развитие речи детей </w:t>
      </w:r>
      <w:r w:rsidR="00FD24B4"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 при использовании дидактических игр пройдет успешно, если: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Подобрать дидактические игры в соответствии с воспитательными задачами;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Проводить дидактические игры в системе.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Актуальность: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С каждым годом растет число </w:t>
      </w:r>
      <w:proofErr w:type="gramStart"/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End"/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имеющих отклонения в развитии речи. А речь, как мы знаем, один из наиболее мощных факторов и стимулов развития ребенка в целом. Это обусловлено исключительной ролью речи в жизни человека. Без речевого окружения ребенок никогда не заговорит. Но и этого недостаточно для возникновения у него речи. Важно, чтобы у него самого </w:t>
      </w: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появилась потребность к пользованию речью, как основным способом общения со сверстниками, близкими.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К сожалению, живое общение детям в последнее время заменяет телевидение, компьютер, Интернет, что обедняет речь ребенка и не дает возможности обогащать ее. Эта проблема в настоящее время является актуальной. Ребенок с хорошо развитой речью легко вступает в общение с окружающими: он может понятно выразить свои мысли и желания, задать вопросы, договориться со сверстниками о совместной игре. И наоборот, неясная речь ребенка весьма затрудняет его взаимоотношения с людьми и нередко накладывает тяжелый отпечаток на его характер. В семье ребенка понимают с полуслова, и он не испытывает особых неудобств, если его речь несовершенна.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Но речь ребенка не является врожденной функцией. Она развивается постепенно, вместе с его ростом и развитием. Речь необходимо формировать и развивать в комплексе с общим развитием ребенка.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Новизна опыта:</w:t>
      </w:r>
      <w:r w:rsidRPr="00FD24B4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Новизна опыта состоит в создании системы и определении эффективных условий применения дидактических игр, нацеленных на активизацию и развитие познавательных способностей дошкольников. Успешное руководство дидактическими играми, прежде всего, на мой взгляд, предусматривает отбор и продумывание их программного содержания, чёткое определение задач, определение места и роли в целостном воспитательном процессе, взаимодействие с другими играми и формами обучения. Оно должно быть направлено на развитие и поощрение познавательной активности, самостоятельности и инициативы детей, применение ими разных способов решения игровых задач, должно обеспечивать доброжелательные отношения между участниками, готовность прийти на помощь товарищам.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Цели и задачи: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Исходя из вышесказанного, целью моей работы является - речевое развитие детей с помощью дидактической игры.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Задачи: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связную речь, обогащать и активизировать словарный запас, формировать грамматический строй.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Применять дидактические игры в непосредственно-образовательной и свободной деятельности детей для развития связной речи.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Решить эти задачи помогают дидактические игры, которые являются не только игровым методом обучения детей дошкольного возраста, но и самостоятельной игровой деятельностью, а также средством всестороннего развития ребенка.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Информационно аналитический этап: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Исходя, из этого этапы моей работы можно представить следующим образом: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этап – информационно-аналитический. На этом этапе поставила перед собой цели и задачи работы над темой. Подобрала и изучила методическую литературу. </w:t>
      </w:r>
      <w:r w:rsidRPr="00FD24B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Изучив внимательно методические разработки, программу </w:t>
      </w:r>
      <w:r w:rsidRPr="00FD24B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shd w:val="clear" w:color="auto" w:fill="FFFFFF"/>
          <w:lang w:eastAsia="ru-RU"/>
        </w:rPr>
        <w:t xml:space="preserve">«От </w:t>
      </w:r>
      <w:r w:rsidRPr="00FD24B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shd w:val="clear" w:color="auto" w:fill="FFFFFF"/>
          <w:lang w:eastAsia="ru-RU"/>
        </w:rPr>
        <w:lastRenderedPageBreak/>
        <w:t>рождения до школы»</w:t>
      </w:r>
      <w:r w:rsidRPr="00FD24B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 xml:space="preserve"> под редакцией Н. Е. </w:t>
      </w:r>
      <w:proofErr w:type="spellStart"/>
      <w:r w:rsidRPr="00FD24B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Вераксы</w:t>
      </w:r>
      <w:proofErr w:type="spellEnd"/>
      <w:r w:rsidRPr="00FD24B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, Т. С. Комаровой, М. А. Васильевой, </w:t>
      </w:r>
      <w:r w:rsidRPr="00FD24B4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shd w:val="clear" w:color="auto" w:fill="FFFFFF"/>
          <w:lang w:eastAsia="ru-RU"/>
        </w:rPr>
        <w:t>в которой говорится</w:t>
      </w:r>
      <w:r w:rsidRPr="00FD24B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: «С помощью дидактических игр осуществляется сенсорное воспитание, развиваются познавательные процессы </w:t>
      </w:r>
      <w:r w:rsidRPr="00FD24B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shd w:val="clear" w:color="auto" w:fill="FFFFFF"/>
          <w:lang w:eastAsia="ru-RU"/>
        </w:rPr>
        <w:t>(любознательность, понимание взаимосвязей простых явлений)</w:t>
      </w:r>
      <w:r w:rsidRPr="00FD24B4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», я пришла к выводу, что необходимо использовать дидактическую игру как средство развития речи, воображения, памяти, мышления, расширения и закрепления представлений об окружающей жизни.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 дидактических играх и системе построения занятий, я узнавала из следующих </w:t>
      </w:r>
      <w:proofErr w:type="spellStart"/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источниковх</w:t>
      </w:r>
      <w:proofErr w:type="spellEnd"/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Алексеева М.М. Яшина В.И. Речевое развитие дошкольников. - М.: Академия, 2000. - 159 с.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Ушакова О.С. Развитие речи детей 5-7 лет // Дошкольное воспитание. - 2006. - №1. - С. 59-66.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3.Развитие речи у детей дошкольного возраста / Под ред. Ф.А. Сохина. - М.: Просвещение, 2001.</w:t>
      </w:r>
    </w:p>
    <w:p w:rsidR="00FD24B4" w:rsidRPr="00FD24B4" w:rsidRDefault="00140371" w:rsidP="00FD24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Сделала подборку дидактических</w:t>
      </w:r>
      <w:bookmarkStart w:id="0" w:name="_GoBack"/>
      <w:bookmarkEnd w:id="0"/>
      <w:r w:rsidR="00FD24B4"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 по развитию речи на средний, старший, подготовительный дошкольный возраст (Приложение 1)</w:t>
      </w:r>
    </w:p>
    <w:p w:rsidR="00FD24B4" w:rsidRPr="00FD24B4" w:rsidRDefault="00FD24B4" w:rsidP="00FD24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Разработала перспективный план работы по использованию дидактических игр для развития речи детей (Приложение 2).</w:t>
      </w:r>
    </w:p>
    <w:p w:rsidR="00FD24B4" w:rsidRPr="00FD24B4" w:rsidRDefault="00FD24B4" w:rsidP="00FD24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Подобрала информационный м</w:t>
      </w:r>
      <w:r w:rsidR="0014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атериал родителям: консультации</w:t>
      </w: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памятки, </w:t>
      </w:r>
      <w:proofErr w:type="gramStart"/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 буклетов</w:t>
      </w:r>
      <w:proofErr w:type="gramEnd"/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.(Приложение3 ).</w:t>
      </w:r>
    </w:p>
    <w:p w:rsidR="00FD24B4" w:rsidRPr="00FD24B4" w:rsidRDefault="00FD24B4" w:rsidP="00FD24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Создала родительский клуб «</w:t>
      </w:r>
      <w:proofErr w:type="spellStart"/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Речевичок</w:t>
      </w:r>
      <w:proofErr w:type="spellEnd"/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(Приложение 4)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Практический этап</w:t>
      </w: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 этап – практический. Всю работу проводила с детьми, родителями</w:t>
      </w:r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Считаю, что немаловажным значение для развитии речи детей окружающая обстановка, созданная в группе правильное размещение дидактических пособий и игр, </w:t>
      </w:r>
      <w:proofErr w:type="gramStart"/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 ,</w:t>
      </w:r>
      <w:proofErr w:type="gramEnd"/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можно уединится, поиграть за столом, посидеть, поговорить , посмотреть картинки , поэтому в групповой комнате размещено в соответствии.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Создание условий для полноценного развития речи детей с помощью дидактической игры предусматривает наличие необходимой развивающей предметно-пространственной среды. Реализацию ведущей идеи опыта начала с организации предметно развивающей среды в группе, в группе созданы уголки для сюжетно - ролевых игр, мини-библиотека «Книжка малышка»,</w:t>
      </w:r>
      <w:r w:rsidR="00140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детского творчества, сенсорный</w:t>
      </w:r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музыкальный, уголок театрализации, зона отдыха и уголок здоровья. Предметно-развивающую среду регулярно пополняю новыми атрибутами, сделанными своими руками.</w:t>
      </w:r>
    </w:p>
    <w:p w:rsidR="00FD24B4" w:rsidRPr="00FD24B4" w:rsidRDefault="00140371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Чтобы дети вновь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проявляли  </w:t>
      </w:r>
      <w:r w:rsidR="00FD24B4"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</w:t>
      </w:r>
      <w:proofErr w:type="gramEnd"/>
      <w:r w:rsidR="00FD24B4"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какой то  игре, я  обращала  внимание на то, как закончить игру. Это могли быть разыгрывание фантов, чествование победителей, сообщение о новом варианте знакомой игры и т.д.</w:t>
      </w:r>
      <w:r w:rsidR="00FD24B4"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Особое внимание обращала на тех детей, речевая активность которых проявлялась очень слабо. Для этого проводила с ними индивидуальную </w:t>
      </w:r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работу, стараясь, чтобы дети чувствовали себя комфортней и свободней в любой обстановке.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Руководя играми, я старалась использовать разнообразные средства воздействия на дошкольников. Выступая в качестве участника игры, незаметно для них направляла игру, поддерживала их инициативу, сопереживала с ними радость игры. Иногда рассказывала, о каком-либо событии, создавая соответствующее игровое настроение и поддерживая его по ходу игры. Могла и не включаться в игру, но как чуткий режиссёр, сохраняла и уберегала её самодеятельный характер, руководила развитием игровых действий, выполнением правил и незаметно для детей вела их к определённому результату. Поддерживая и пробуждая детскую деятельность, делала это чаще всего не прямо, а косвенно: выражая удивление, шутку, используя разного рода игровые сюрпризы и т.п. И обязательно не забывала поощрять детей.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 период усвоения нового содержания, новых игровых действий, правил и начала игры темп её, естественно, более замедленный. В дальнейшем, когда игра развёртывается и дети увлекаются, темп её убыстряется. К концу игры эмоциональный подъём как бы спадает и темп её снова замедляется. Удержать игру в пределах установленного времени - большое искусство. Поэтому стараюсь уплотнять время, прежде всего за счёт сокращения своих объяснений. Ясность, краткость описаний, рассказов, реплик является, на мой взгляд, условием успешного развития игры и выполнения решаемых задач.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Заканчивая игру, считаю должным вызвать у детей интерес к её продолжению, создать радостную перспективу. Обычно говорю: «В следующий раз будем играть ещё лучше» или: «Новая игра будет ещё интереснее». И с учетом этого, разрабатываю варианты знакомых детям игр и создаю новые, полезные и увлекательные.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 своей работе я использовала дидактические игры разных видах деятельности:</w:t>
      </w:r>
    </w:p>
    <w:p w:rsidR="00FD24B4" w:rsidRPr="00FD24B4" w:rsidRDefault="00FD24B4" w:rsidP="00FD24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непосредственно образовательной деятельности;</w:t>
      </w:r>
    </w:p>
    <w:p w:rsidR="00FD24B4" w:rsidRPr="00FD24B4" w:rsidRDefault="00FD24B4" w:rsidP="00FD24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приобщении детей к художественной литературе;</w:t>
      </w:r>
    </w:p>
    <w:p w:rsidR="00FD24B4" w:rsidRPr="00FD24B4" w:rsidRDefault="00FD24B4" w:rsidP="00FD24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обучении правильному произношению;</w:t>
      </w:r>
    </w:p>
    <w:p w:rsidR="00FD24B4" w:rsidRPr="00FD24B4" w:rsidRDefault="00FD24B4" w:rsidP="00FD24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беседах;</w:t>
      </w:r>
    </w:p>
    <w:p w:rsidR="00FD24B4" w:rsidRPr="00FD24B4" w:rsidRDefault="00FD24B4" w:rsidP="00FD24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наблюдениях;</w:t>
      </w:r>
    </w:p>
    <w:p w:rsidR="00FD24B4" w:rsidRPr="00FD24B4" w:rsidRDefault="00FD24B4" w:rsidP="00FD24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подвижных играх;</w:t>
      </w:r>
    </w:p>
    <w:p w:rsidR="00FD24B4" w:rsidRPr="00FD24B4" w:rsidRDefault="00FD24B4" w:rsidP="00FD24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театрализованной деятельности;</w:t>
      </w:r>
    </w:p>
    <w:p w:rsidR="00FD24B4" w:rsidRPr="00FD24B4" w:rsidRDefault="00FD24B4" w:rsidP="00FD24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играх на развитие мелкой моторики;</w:t>
      </w:r>
    </w:p>
    <w:p w:rsidR="00FD24B4" w:rsidRPr="00FD24B4" w:rsidRDefault="00FD24B4" w:rsidP="00FD24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режимных моментах;</w:t>
      </w:r>
    </w:p>
    <w:p w:rsidR="00FD24B4" w:rsidRPr="00FD24B4" w:rsidRDefault="00FD24B4" w:rsidP="00FD24B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минутках по безопасности.</w:t>
      </w:r>
    </w:p>
    <w:p w:rsidR="00140371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Хочется отметить в своей работе тесную взаимосвязь с родителями. Правильное понимание родителями задач воспитания и обучения, знания некоторых методических приемов, используемых в работе по развитию речи детей, несомненно помогало в организации дидактических игр в домашних условиях. Знания родители получали через беседы, консультации, </w:t>
      </w:r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родительские собрания, а особенно организованным в группе родительский клуб «</w:t>
      </w:r>
      <w:proofErr w:type="spellStart"/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Речевичок</w:t>
      </w:r>
      <w:proofErr w:type="spellEnd"/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здесь родители знакомились с дидактическими играми на закрепление различных речевых навыков. Мною отбирался и разрабатывался </w:t>
      </w:r>
      <w:proofErr w:type="gramStart"/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 ,</w:t>
      </w:r>
      <w:proofErr w:type="gramEnd"/>
      <w:r w:rsidRPr="00FD2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учитывая большую загруженность родителей домашними делами. Рекомендовалось играть с детьми даже на кухне.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Результативность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Проводимая мною работа показала, что создание оптимальных условий применения дидактических игр, для развития связной речи позволяет находить новые пути и методы, что в свою очередь создает базу для качественного обучения дошкольников. Анализ результатов работы показал, что включение различных видов дидактических игр и игровых ситуаций в процессе обучения способствует успешному развитию речи у детей дошкольного возраста.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Использование предложенной мною серии игр и упражнений в работе показало эффективные результаты по формированию лексико-грамматического строя речи у детей, развития фонематического восприятия, связной речи. Я полагаю, что предложенная мной работа по развитию связной речи с использованием дидактических игр поможет как родителям, так и воспитателям детских садов.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При создании мною постоянно игровых ситуаций обеспечивалась возможность удержания в течение длительного времени максимальной работоспособности детей, а также более легкое и быстрое усвоение программного материала. А это в свою очередь, объясняет более высокие показатели успешности в обучении детей. В результате моей работы по данной теме у детей: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Повысился уровень речевой деятельности детей.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Обогатился и расширился словарный запас детей.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Сформировалась способность сравнивать и объединять предметы по признакам.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Начала совершенствоваться звуковая культура речи детей.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Многие дети стали отвечать краткими и развернутыми предложениями.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своей речи дети все чаще стали использовать простые формы монологической и диалогической речи.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 родителей проявился повышенный интерес к речи детей.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Дети принимали активное участие в конкурсах.</w:t>
      </w:r>
    </w:p>
    <w:p w:rsidR="00FD24B4" w:rsidRPr="00FD24B4" w:rsidRDefault="00FD24B4" w:rsidP="00FD24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Систематическая работа в данном направлении позволила достичь следующих положительных результатов: Речь детей стала лучше, расширился и обогатился словарный запас, произношение слов и звуков стало чище, дети стали отвечать полными предложениями, научились сравнивать, объединять предметы по признакам, у детей стала развиваться способность устанавливать простые причинно-следственные связи между предметами. Таким образом, работа по развитию речи с использованием дидактических игр, позволяет детям к концу дошкольного периода не только научиться играть и совершенствовать речь, но и значительно расширить знания дошкольника об окружающем мире.</w:t>
      </w:r>
    </w:p>
    <w:p w:rsidR="00FD24B4" w:rsidRPr="00FD24B4" w:rsidRDefault="00FD24B4" w:rsidP="00FD24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Заключение</w:t>
      </w:r>
    </w:p>
    <w:p w:rsidR="00FD24B4" w:rsidRPr="00FD24B4" w:rsidRDefault="00FD24B4" w:rsidP="00FD24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На основании собственного опыта использования дидактических игр в процессе речевого развития, можно сделать вывод о том, что использование дидактических игр создает условия для формирования связной речи, включения дошкольников в игровую деятельность и речевую активность.  </w:t>
      </w:r>
    </w:p>
    <w:p w:rsidR="00FD24B4" w:rsidRPr="00FD24B4" w:rsidRDefault="00FD24B4" w:rsidP="00FD24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Таким образом, использование дидактических игр в работе, способствуют развитию речевой активности детей. Необходимо помнить, что развитие речи дошкольников в ходе игровой деятельности — попытка учить детей светло, радостно, без принуждения. Важно, чтобы эти две цели дополняли друг друга и обеспечивали усвоение программного материала. Игра помогает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сделать любой учебный материал </w:t>
      </w:r>
      <w:r w:rsidRPr="00FD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увлекательным, вызывает у детей глубокое удовлетворение, стимулирует работоспособность, облегчает процесс усвоения знаний. В связи с этим в детском саду должны быть созданы все условия для разнообразных игр, обеспечивающих всестороннее развитие каждого ребенка.</w:t>
      </w:r>
    </w:p>
    <w:p w:rsidR="00FF5543" w:rsidRDefault="00FF5543"/>
    <w:sectPr w:rsidR="00FF5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E6EE9"/>
    <w:multiLevelType w:val="multilevel"/>
    <w:tmpl w:val="521E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CB"/>
    <w:rsid w:val="00035CCB"/>
    <w:rsid w:val="00140371"/>
    <w:rsid w:val="00C770A4"/>
    <w:rsid w:val="00FD24B4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3E1B"/>
  <w15:chartTrackingRefBased/>
  <w15:docId w15:val="{C36081B9-0394-461B-8544-26B759FC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2024</Words>
  <Characters>11537</Characters>
  <Application>Microsoft Office Word</Application>
  <DocSecurity>0</DocSecurity>
  <Lines>96</Lines>
  <Paragraphs>27</Paragraphs>
  <ScaleCrop>false</ScaleCrop>
  <Company/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2025-05-14T07:21:00Z</dcterms:created>
  <dcterms:modified xsi:type="dcterms:W3CDTF">2025-05-14T10:36:00Z</dcterms:modified>
</cp:coreProperties>
</file>