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4F" w:rsidRPr="00BB74B3" w:rsidRDefault="00AD184F" w:rsidP="00BB74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B74B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AD184F" w:rsidRPr="00BB74B3" w:rsidRDefault="00AD184F" w:rsidP="00BB74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B74B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Детский Сад № 2 «Садко»</w:t>
      </w:r>
    </w:p>
    <w:p w:rsidR="00AD184F" w:rsidRPr="00BB74B3" w:rsidRDefault="00AD184F" w:rsidP="00AD18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AD184F" w:rsidRPr="00BB74B3" w:rsidRDefault="00AD184F" w:rsidP="00AD18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AD184F" w:rsidRPr="00BB74B3" w:rsidRDefault="00AD184F" w:rsidP="00AD18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AD184F" w:rsidRPr="00BB74B3" w:rsidRDefault="00AD184F" w:rsidP="00AD18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AD184F" w:rsidRPr="00BB74B3" w:rsidRDefault="00AD184F" w:rsidP="00AD18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AD184F" w:rsidRPr="00BB74B3" w:rsidRDefault="00AD184F" w:rsidP="00AD18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BB74B3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Проект для детей первой младшей группы на тему:</w:t>
      </w:r>
    </w:p>
    <w:p w:rsidR="00AD184F" w:rsidRPr="00BB74B3" w:rsidRDefault="00AD184F" w:rsidP="00AD18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BB74B3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«Дикие животные».</w:t>
      </w:r>
    </w:p>
    <w:p w:rsidR="00AD184F" w:rsidRPr="00BB74B3" w:rsidRDefault="00AD184F" w:rsidP="00AD18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AD184F" w:rsidRPr="00BB74B3" w:rsidRDefault="00AD184F" w:rsidP="00AD18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AD184F" w:rsidRPr="00BB74B3" w:rsidRDefault="00AD184F" w:rsidP="00AD18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AD184F" w:rsidRPr="00BB74B3" w:rsidRDefault="00AD184F" w:rsidP="00AD18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AD184F" w:rsidRPr="00BB74B3" w:rsidRDefault="00AD184F" w:rsidP="00AD18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BB74B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Воспитатели: </w:t>
      </w:r>
    </w:p>
    <w:p w:rsidR="00AD184F" w:rsidRPr="00BB74B3" w:rsidRDefault="00AD184F" w:rsidP="00AD18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BB74B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Зайцева О.В.</w:t>
      </w:r>
    </w:p>
    <w:p w:rsidR="00AD184F" w:rsidRPr="00BB74B3" w:rsidRDefault="00AD184F" w:rsidP="00AD18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proofErr w:type="spellStart"/>
      <w:r w:rsidRPr="00BB74B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Ляхницкая</w:t>
      </w:r>
      <w:proofErr w:type="spellEnd"/>
      <w:r w:rsidRPr="00BB74B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А.Б.</w:t>
      </w:r>
    </w:p>
    <w:p w:rsidR="00AD184F" w:rsidRPr="00BB74B3" w:rsidRDefault="00AD184F" w:rsidP="00AD18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AD184F" w:rsidRPr="00BB74B3" w:rsidRDefault="00AD184F" w:rsidP="00AD18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AD184F" w:rsidRPr="00BB74B3" w:rsidRDefault="00AD184F" w:rsidP="00AD18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AD184F" w:rsidRPr="00BB74B3" w:rsidRDefault="00AD184F" w:rsidP="00AD18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AD184F" w:rsidRPr="00BB74B3" w:rsidRDefault="00AD184F" w:rsidP="00AD18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AD184F" w:rsidRDefault="00AF4157" w:rsidP="00AD18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BB74B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г</w:t>
      </w:r>
      <w:proofErr w:type="gramStart"/>
      <w:r w:rsidR="00AD184F" w:rsidRPr="00BB74B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.Б</w:t>
      </w:r>
      <w:proofErr w:type="gramEnd"/>
      <w:r w:rsidR="00AD184F" w:rsidRPr="00BB74B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елая Калитва 2025 год.</w:t>
      </w:r>
    </w:p>
    <w:p w:rsidR="00BB74B3" w:rsidRDefault="00BB74B3" w:rsidP="00AD18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BB74B3" w:rsidRPr="00BB74B3" w:rsidRDefault="00BB74B3" w:rsidP="00AD18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AD184F" w:rsidRDefault="00D20F22" w:rsidP="00D20F22">
      <w:pPr>
        <w:spacing w:before="100" w:beforeAutospacing="1"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</w:t>
      </w:r>
      <w:r w:rsidR="00201E8A" w:rsidRPr="00D20F2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роект в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первой </w:t>
      </w:r>
      <w:r w:rsidR="00201E8A" w:rsidRPr="00D20F2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младшей группе </w:t>
      </w:r>
      <w:r w:rsidR="00AD184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«Рыбки» на тему:</w:t>
      </w:r>
    </w:p>
    <w:p w:rsidR="00201E8A" w:rsidRPr="00D20F22" w:rsidRDefault="00201E8A" w:rsidP="00D20F22">
      <w:pPr>
        <w:spacing w:before="100" w:beforeAutospacing="1"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D20F2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«Дикие животные»</w:t>
      </w:r>
      <w:r w:rsidR="00D20F2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.</w:t>
      </w:r>
    </w:p>
    <w:p w:rsidR="00201E8A" w:rsidRDefault="00201E8A" w:rsidP="00AF4157">
      <w:pPr>
        <w:spacing w:before="225" w:after="225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E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Актуальность</w:t>
      </w:r>
      <w:r w:rsidRPr="00201E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201E8A" w:rsidRPr="00D20F22" w:rsidRDefault="00D20F22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F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 недостаточной степени имеют представления об образе жизни, повадках, питании и жилищах диких животных; о том, как они готовятся к зиме. Дети не владеют обобщающим понятием. Н</w:t>
      </w:r>
      <w:r w:rsidR="00201E8A" w:rsidRPr="00D20F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имея достаточного количества знаний, трудно сформировать у ребёнка представления о диких животных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01E8A" w:rsidRPr="00201E8A" w:rsidRDefault="00201E8A" w:rsidP="00201E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E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Цель проекта:</w:t>
      </w:r>
    </w:p>
    <w:p w:rsidR="00201E8A" w:rsidRPr="00D20F22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F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</w:t>
      </w:r>
      <w:r w:rsidR="00D20F22" w:rsidRPr="00D20F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ние представлений о диких животных.</w:t>
      </w:r>
    </w:p>
    <w:p w:rsidR="00201E8A" w:rsidRPr="00201E8A" w:rsidRDefault="00201E8A" w:rsidP="00201E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E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Задачи:</w:t>
      </w:r>
    </w:p>
    <w:p w:rsidR="00201E8A" w:rsidRPr="00D20F22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F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-обогащать представления детей о </w:t>
      </w:r>
      <w:r w:rsidR="00D20F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диких </w:t>
      </w:r>
      <w:r w:rsidRPr="00D20F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животных,</w:t>
      </w:r>
      <w:r w:rsidR="00D20F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</w:t>
      </w:r>
      <w:r w:rsidRPr="00D20F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характерных признаках, образе жизни. </w:t>
      </w:r>
    </w:p>
    <w:p w:rsidR="00D20F22" w:rsidRDefault="00201E8A" w:rsidP="00D20F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F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-закрепить умение </w:t>
      </w:r>
      <w:r w:rsidR="00D20F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называть животных и их детенышей, воспроизводить характерные для животного звуки.</w:t>
      </w:r>
    </w:p>
    <w:p w:rsidR="00201E8A" w:rsidRPr="00D20F22" w:rsidRDefault="00201E8A" w:rsidP="00D20F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F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-воспитывать эмоциональную отзывчивость</w:t>
      </w:r>
      <w:r w:rsidR="00D20F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интерес к живой природе.</w:t>
      </w:r>
    </w:p>
    <w:p w:rsidR="00201E8A" w:rsidRPr="00D20F22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F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родителями</w:t>
      </w:r>
    </w:p>
    <w:p w:rsidR="00201E8A" w:rsidRPr="00D20F22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F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 «Любимое животное- игрушка вашего ребёнка дома»</w:t>
      </w:r>
    </w:p>
    <w:p w:rsidR="00D20F22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F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«Пальчиковые игры на тему «Домашние животные»</w:t>
      </w:r>
      <w:r w:rsidR="00D20F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01E8A" w:rsidRPr="00D20F22" w:rsidRDefault="00D20F22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F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="00201E8A" w:rsidRPr="00D20F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еседа «Поиграйте с ребёнком дома»</w:t>
      </w:r>
    </w:p>
    <w:p w:rsidR="00201E8A" w:rsidRPr="00D20F22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F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Консультация для родителей «Животные –наши друзья»</w:t>
      </w:r>
    </w:p>
    <w:p w:rsidR="00A57F95" w:rsidRDefault="00A57F95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Этапы реализации проекта. 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Концептуальный: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обоснование актуальности темы, мотивации её выбора, формулирование цели и задач проекта. 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Подготовительный: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изучение методической литературы;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составление перспективного плана;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создание развивающей среды;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подбор игр и оборудования. </w:t>
      </w:r>
    </w:p>
    <w:p w:rsidR="00201E8A" w:rsidRPr="00A57F95" w:rsidRDefault="008D6AAD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="00201E8A" w:rsidRPr="00A57F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Формирующий:</w:t>
      </w:r>
    </w:p>
    <w:p w:rsidR="00201E8A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-деятельность в соответствии скалендарно- тематическим планированием. </w:t>
      </w:r>
    </w:p>
    <w:p w:rsidR="00AF4157" w:rsidRPr="00AF4157" w:rsidRDefault="00AF4157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1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Итоговый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Продукт проекта – макет «Дикие животные в природе».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Содержание проектной деятельности. 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Понедельник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Рассказ – беседа «Дикие животные»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обогащать представления детей о диких животных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Пальчиковая гимнастика «Дикие животные»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моторику рук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="008D6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 </w:t>
      </w:r>
      <w:proofErr w:type="gramStart"/>
      <w:r w:rsidR="008D6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</w:t>
      </w:r>
      <w:proofErr w:type="gramEnd"/>
      <w:r w:rsidR="008D6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итуация </w:t>
      </w: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«Бедный зайчик заболел, ничего с утра не ел… »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-вызвать сочувствие к персонажу, желание помочь ему</w:t>
      </w:r>
      <w:r w:rsidR="008D6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01E8A" w:rsidRPr="00A57F95" w:rsidRDefault="008D6AAD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201E8A"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Чтение русской народной сказки «Колобок»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учить внимательно, слушать и пересказывать отрывки из сказки</w:t>
      </w:r>
    </w:p>
    <w:p w:rsidR="00201E8A" w:rsidRPr="00A57F95" w:rsidRDefault="008D6AAD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201E8A"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Ситуация общения: «Кому волк подарок подарил»</w:t>
      </w:r>
    </w:p>
    <w:p w:rsidR="008D6AAD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</w:t>
      </w:r>
      <w:r w:rsidR="008D6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ель:</w:t>
      </w: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обучать навыкам общени</w:t>
      </w:r>
      <w:r w:rsidR="008D6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Вторник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Беседа «Жили - были … »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-предложить детям вспомнить героев (диких животных) русских народных сказок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МДИ «Лисичка и зайчики»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музыкальный слух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учить повторять движения согласно тексту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="008D6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Разучивание потешки</w:t>
      </w: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«Не ходи, козочка, в лес»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-учить </w:t>
      </w:r>
      <w:r w:rsidR="008D6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повторять слова</w:t>
      </w:r>
    </w:p>
    <w:p w:rsidR="00201E8A" w:rsidRPr="00A57F95" w:rsidRDefault="008D6AAD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201E8A"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Дидактическ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</w:t>
      </w:r>
      <w:r w:rsidR="00201E8A"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</w:t>
      </w:r>
      <w:r w:rsidR="00AD18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201E8A"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«Найди маму»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учить называть и находить диких животных и их детеныш</w:t>
      </w:r>
      <w:r w:rsidR="00AD18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</w:t>
      </w:r>
    </w:p>
    <w:p w:rsidR="00201E8A" w:rsidRPr="00A57F95" w:rsidRDefault="00AD184F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201E8A"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Чтение русской народной сказки «Волк и семеро козлят»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родителями: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Беседа «Поиграйте с ребёнком дома»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Предложить учить дома стихи о диких животных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Среда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r w:rsidR="00AD18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Дидактическое упражнение</w:t>
      </w: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«Колобок»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</w:t>
      </w: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знания детей о геометрических фигурах, закрепить понятия «маленький-большой», «высокий - низкий», уточнить представление о персонажах и последовательности сказки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Д/и ««Собери картинку»: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мелкую моторику, память, фантазию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Рассматривание следов животных (</w:t>
      </w:r>
      <w:r w:rsid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иллюстрационный материал</w:t>
      </w: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наблюдательность, память</w:t>
      </w:r>
      <w:r w:rsid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01E8A" w:rsidRPr="00A57F95" w:rsidRDefault="00A57F95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201E8A"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Чтение и заучивание стихов о животных: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речь, память</w:t>
      </w:r>
    </w:p>
    <w:p w:rsidR="00201E8A" w:rsidRPr="00A57F95" w:rsidRDefault="00A57F95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201E8A"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Дидактическая игра «Собери картинку» 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учить собирать картинку из частей</w:t>
      </w:r>
    </w:p>
    <w:p w:rsidR="00201E8A" w:rsidRPr="00A57F95" w:rsidRDefault="00A57F95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201E8A"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«Ладушки». «Я от бабушки ушел»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-использование на занятии русской народной сказки «Колобок»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Четвер</w:t>
      </w:r>
      <w:r w:rsidR="00A57F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Ситуация общения «У кого домик лучше»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уточнить, что каждому животному необходимо жилище, пища жилище диких животных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Чтение русской народной сказки «</w:t>
      </w:r>
      <w:proofErr w:type="spellStart"/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Заюшкина</w:t>
      </w:r>
      <w:proofErr w:type="spellEnd"/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избушка»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учить </w:t>
      </w:r>
      <w:r w:rsid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внимательно слушать</w:t>
      </w: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подражая персонаж</w:t>
      </w:r>
      <w:r w:rsid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Рисование «Избушка трех медведей»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учить рисовать избушку, используя понятия цвет и форму</w:t>
      </w:r>
    </w:p>
    <w:p w:rsidR="00201E8A" w:rsidRPr="00A57F95" w:rsidRDefault="00A57F95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201E8A"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Словесно -дидактическая игра «Какая лиса»</w:t>
      </w:r>
    </w:p>
    <w:p w:rsidR="00201E8A" w:rsidRPr="00A57F95" w:rsidRDefault="00A57F95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201E8A"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Предложить детям раскраски по теме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моторику рук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родителями</w:t>
      </w: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предложить родителям книги для чтения дома по теме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Пятница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Образовательная ситуация «Как звери хвостами хвастались»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закрепить знания о диких животных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Рассматривание карточек </w:t>
      </w: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«Дикие животные»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 «Колобок»</w:t>
      </w:r>
    </w:p>
    <w:p w:rsidR="00201E8A" w:rsidRPr="00A57F95" w:rsidRDefault="00AD184F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201E8A"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Беседа «Что мы узнали о диких животных»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Ожидаемые результаты</w:t>
      </w: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-знают обобщённое понятие «Дикие» животные. 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-называют место обитания, питания диких животных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-запомнили название детёнышей нескольких животных. 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-знают элементарные правила поведения с животными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Результат проекта</w:t>
      </w: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AD18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сформированные</w:t>
      </w: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знани</w:t>
      </w:r>
      <w:r w:rsidR="00AD18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</w:t>
      </w: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детей о диких животных, об их жизнедеятельности. </w:t>
      </w:r>
    </w:p>
    <w:p w:rsidR="00201E8A" w:rsidRPr="00A57F95" w:rsidRDefault="00201E8A" w:rsidP="00201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Трудности:</w:t>
      </w:r>
      <w:r w:rsidRPr="00A57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адаптация детей</w:t>
      </w:r>
    </w:p>
    <w:p w:rsidR="002E3013" w:rsidRDefault="002E3013"/>
    <w:p w:rsidR="00AD184F" w:rsidRDefault="00AD184F"/>
    <w:sectPr w:rsidR="00AD184F" w:rsidSect="008D6AAD">
      <w:footerReference w:type="default" r:id="rId6"/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157" w:rsidRDefault="00AF4157" w:rsidP="00AF4157">
      <w:pPr>
        <w:spacing w:after="0" w:line="240" w:lineRule="auto"/>
      </w:pPr>
      <w:r>
        <w:separator/>
      </w:r>
    </w:p>
  </w:endnote>
  <w:endnote w:type="continuationSeparator" w:id="1">
    <w:p w:rsidR="00AF4157" w:rsidRDefault="00AF4157" w:rsidP="00AF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3740384"/>
      <w:docPartObj>
        <w:docPartGallery w:val="Page Numbers (Bottom of Page)"/>
        <w:docPartUnique/>
      </w:docPartObj>
    </w:sdtPr>
    <w:sdtContent>
      <w:p w:rsidR="00AF4157" w:rsidRDefault="00B85436">
        <w:pPr>
          <w:pStyle w:val="a7"/>
          <w:jc w:val="right"/>
        </w:pPr>
        <w:r>
          <w:fldChar w:fldCharType="begin"/>
        </w:r>
        <w:r w:rsidR="00AF4157">
          <w:instrText>PAGE   \* MERGEFORMAT</w:instrText>
        </w:r>
        <w:r>
          <w:fldChar w:fldCharType="separate"/>
        </w:r>
        <w:r w:rsidR="00BB74B3">
          <w:rPr>
            <w:noProof/>
          </w:rPr>
          <w:t>1</w:t>
        </w:r>
        <w:r>
          <w:fldChar w:fldCharType="end"/>
        </w:r>
      </w:p>
    </w:sdtContent>
  </w:sdt>
  <w:p w:rsidR="00AF4157" w:rsidRDefault="00AF415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157" w:rsidRDefault="00AF4157" w:rsidP="00AF4157">
      <w:pPr>
        <w:spacing w:after="0" w:line="240" w:lineRule="auto"/>
      </w:pPr>
      <w:r>
        <w:separator/>
      </w:r>
    </w:p>
  </w:footnote>
  <w:footnote w:type="continuationSeparator" w:id="1">
    <w:p w:rsidR="00AF4157" w:rsidRDefault="00AF4157" w:rsidP="00AF4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1E8A"/>
    <w:rsid w:val="001915B5"/>
    <w:rsid w:val="00201E8A"/>
    <w:rsid w:val="002E3013"/>
    <w:rsid w:val="004F3542"/>
    <w:rsid w:val="008D6AAD"/>
    <w:rsid w:val="00A57F95"/>
    <w:rsid w:val="00AD184F"/>
    <w:rsid w:val="00AF4157"/>
    <w:rsid w:val="00B85436"/>
    <w:rsid w:val="00BB74B3"/>
    <w:rsid w:val="00D20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36"/>
  </w:style>
  <w:style w:type="paragraph" w:styleId="1">
    <w:name w:val="heading 1"/>
    <w:basedOn w:val="a"/>
    <w:link w:val="10"/>
    <w:uiPriority w:val="9"/>
    <w:qFormat/>
    <w:rsid w:val="00201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E8A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201E8A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E8A"/>
    <w:rPr>
      <w:b/>
      <w:bCs/>
    </w:rPr>
  </w:style>
  <w:style w:type="paragraph" w:styleId="a5">
    <w:name w:val="header"/>
    <w:basedOn w:val="a"/>
    <w:link w:val="a6"/>
    <w:uiPriority w:val="99"/>
    <w:unhideWhenUsed/>
    <w:rsid w:val="00AF4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4157"/>
  </w:style>
  <w:style w:type="paragraph" w:styleId="a7">
    <w:name w:val="footer"/>
    <w:basedOn w:val="a"/>
    <w:link w:val="a8"/>
    <w:uiPriority w:val="99"/>
    <w:unhideWhenUsed/>
    <w:rsid w:val="00AF4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41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1667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65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Olya</cp:lastModifiedBy>
  <cp:revision>4</cp:revision>
  <cp:lastPrinted>2008-09-17T20:15:00Z</cp:lastPrinted>
  <dcterms:created xsi:type="dcterms:W3CDTF">2025-10-10T13:54:00Z</dcterms:created>
  <dcterms:modified xsi:type="dcterms:W3CDTF">2008-09-17T20:16:00Z</dcterms:modified>
</cp:coreProperties>
</file>