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3B4" w:rsidRDefault="008D63B4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Конспект урока </w:t>
      </w:r>
    </w:p>
    <w:p w:rsidR="00D12C10" w:rsidRDefault="00E37D47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Литературное чтение 3 класс </w:t>
      </w:r>
      <w:r>
        <w:rPr>
          <w:rFonts w:ascii="Times New Roman" w:hAnsi="Times New Roman"/>
          <w:b/>
          <w:bCs/>
          <w:sz w:val="32"/>
          <w:szCs w:val="32"/>
        </w:rPr>
        <w:br/>
        <w:t>Тема: Л.Н.Толстой «Акула». Поступок, продиктованный любовью.</w:t>
      </w:r>
      <w:r>
        <w:rPr>
          <w:rFonts w:ascii="Times New Roman" w:hAnsi="Times New Roman"/>
          <w:sz w:val="32"/>
          <w:szCs w:val="32"/>
        </w:rPr>
        <w:br/>
      </w:r>
    </w:p>
    <w:p w:rsidR="00D12C10" w:rsidRDefault="00E37D47">
      <w:pPr>
        <w:widowControl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Цель</w:t>
      </w:r>
      <w:r>
        <w:rPr>
          <w:rFonts w:ascii="Times New Roman" w:hAnsi="Times New Roman"/>
          <w:sz w:val="32"/>
          <w:szCs w:val="32"/>
        </w:rPr>
        <w:t>: развитие читательских умений.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</w:rPr>
        <w:t>Задачи:</w:t>
      </w:r>
    </w:p>
    <w:p w:rsidR="00D12C10" w:rsidRDefault="00E37D47">
      <w:pPr>
        <w:widowControl w:val="0"/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познакомить учащихся с произведением Л. Н. Толстого «Акула»; </w:t>
      </w:r>
    </w:p>
    <w:p w:rsidR="00D12C10" w:rsidRDefault="00E37D47">
      <w:pPr>
        <w:widowControl w:val="0"/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обучать выразительному чтению для более глубокой и тонкой передачи мыслей и чувств, заложенных автором в произведении;</w:t>
      </w:r>
    </w:p>
    <w:p w:rsidR="00D12C10" w:rsidRDefault="00E37D47">
      <w:pPr>
        <w:widowControl w:val="0"/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создавать условия для совершенствования художественно-эстетической деятельности учащихся посредством анализа художественного произведения; </w:t>
      </w:r>
    </w:p>
    <w:p w:rsidR="00D12C10" w:rsidRDefault="00E37D47">
      <w:pPr>
        <w:widowControl w:val="0"/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формировать умения строить умозаключения;</w:t>
      </w:r>
    </w:p>
    <w:p w:rsidR="00D12C10" w:rsidRDefault="00E37D47">
      <w:pPr>
        <w:widowControl w:val="0"/>
        <w:tabs>
          <w:tab w:val="left" w:pos="720"/>
        </w:tabs>
        <w:spacing w:after="0" w:line="240" w:lineRule="auto"/>
        <w:ind w:left="720" w:hanging="36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воспитывать культуру общения, общечеловеческие ценности.</w:t>
      </w:r>
    </w:p>
    <w:p w:rsidR="00D12C10" w:rsidRDefault="00E37D47">
      <w:pPr>
        <w:widowControl w:val="0"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Ход урока</w:t>
      </w:r>
      <w:r>
        <w:rPr>
          <w:rFonts w:ascii="Times New Roman" w:hAnsi="Times New Roman"/>
          <w:sz w:val="32"/>
          <w:szCs w:val="32"/>
        </w:rPr>
        <w:t>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1.Организационный момент. Эмоциональный настрой.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«Я слышу – я забываю,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Я вижу – я запоминаю,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  <w:u w:val="single"/>
        </w:rPr>
        <w:t>Я делаю – я понимаю»</w:t>
      </w:r>
      <w:r>
        <w:rPr>
          <w:rFonts w:ascii="Times New Roman" w:hAnsi="Times New Roman"/>
          <w:sz w:val="32"/>
          <w:szCs w:val="32"/>
        </w:rPr>
        <w:t xml:space="preserve"> гласит китайская пословица. Мы будем и слушать, и запоминать, и рассуждать. Ведь чтение без размышления – пустое развлечение.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</w:rPr>
        <w:t>2.Мотивация. Постановка целей.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-Сегодня продолжаем знакомиться с творчеством Л.Н.Толстого. Но сначала назовите произведения, которые мы уже узнали («Лев и собачка» и «Лебеди»). Какое из этих произведений произвело на вас большее впечатление? Почему? Что объединяет данные произведения?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</w:t>
      </w:r>
      <w:r>
        <w:rPr>
          <w:rFonts w:ascii="Times New Roman" w:hAnsi="Times New Roman"/>
          <w:b/>
          <w:bCs/>
          <w:iCs/>
          <w:sz w:val="32"/>
          <w:szCs w:val="32"/>
        </w:rPr>
        <w:t>. Подготовка к восприятию.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-Произведения Л.Н.Толстого, любят читатели из разных стран и разных возрастов. Сегодня вы познакомитесь с рассказом Л.Н.Толстого 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Произнесите название этого рассказа с  интонацией: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сильного испуга…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удивления ….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восхищения…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сомнения…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равнодушия…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</w:t>
      </w:r>
      <w:proofErr w:type="gramStart"/>
      <w:r>
        <w:rPr>
          <w:rFonts w:ascii="Times New Roman" w:hAnsi="Times New Roman"/>
          <w:sz w:val="32"/>
          <w:szCs w:val="32"/>
        </w:rPr>
        <w:t>Определите для себя какая из этих интонаций вам удалась</w:t>
      </w:r>
      <w:proofErr w:type="gramEnd"/>
      <w:r>
        <w:rPr>
          <w:rFonts w:ascii="Times New Roman" w:hAnsi="Times New Roman"/>
          <w:sz w:val="32"/>
          <w:szCs w:val="32"/>
        </w:rPr>
        <w:t xml:space="preserve"> лучше? Проверим.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5. Первичное чтение текста учителем до слов «Акула плыла прямо на мальчика…</w:t>
      </w:r>
      <w:r>
        <w:rPr>
          <w:rFonts w:ascii="Times New Roman" w:hAnsi="Times New Roman"/>
          <w:sz w:val="32"/>
          <w:szCs w:val="32"/>
        </w:rPr>
        <w:br/>
        <w:t xml:space="preserve">- Итак, мы начинаем знакомство с рассказом «Акула». Слушайте … 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6. «Дерево предсказаний»  групповая работа.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Как вы думаете, что будет дальше? Как могут развиваться события? </w:t>
      </w:r>
      <w:r>
        <w:rPr>
          <w:rFonts w:ascii="Times New Roman" w:hAnsi="Times New Roman"/>
          <w:sz w:val="32"/>
          <w:szCs w:val="32"/>
        </w:rPr>
        <w:lastRenderedPageBreak/>
        <w:t>Заполните в каждой группе своё дерево предсказаний.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Проверка предположений детей.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7. Чтение текста до конца. 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Давайте узнаем, что же всё-таки было дальше!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Чьё предсказание оказалось наиболее близко к содержанию текста?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8. Анализ осознанности восприятия текста на основе приёма «Тонких и толстых вопросов»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-А теперь, давайте проверим, насколько внимательно вы слушали текст. Работая в группах, сформулируйте несколько тонких и несколько толстых вопросов. Обсудите их, выберите по одному каждого вида и озвучьте.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9.</w:t>
      </w:r>
      <w:r>
        <w:rPr>
          <w:rFonts w:ascii="Times New Roman" w:hAnsi="Times New Roman"/>
          <w:sz w:val="32"/>
          <w:szCs w:val="32"/>
        </w:rPr>
        <w:t>Давайте разберём некоторые слова, которые встретились в этом произведении.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Словарная работа по группам.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Прочитайте слова, которые лежат у вас на партах и попробуйте объяснить их значение.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Wingdings" w:hAnsi="Wingdings" w:cs="Wingdings"/>
          <w:sz w:val="32"/>
          <w:szCs w:val="32"/>
          <w:lang w:val="en-US"/>
        </w:rPr>
        <w:t></w:t>
      </w:r>
      <w:r>
        <w:rPr>
          <w:rFonts w:ascii="Times New Roman" w:hAnsi="Times New Roman"/>
          <w:b/>
          <w:bCs/>
          <w:sz w:val="32"/>
          <w:szCs w:val="32"/>
        </w:rPr>
        <w:t xml:space="preserve">Фитиль – </w:t>
      </w:r>
      <w:r>
        <w:rPr>
          <w:rFonts w:ascii="Times New Roman" w:hAnsi="Times New Roman"/>
          <w:bCs/>
          <w:sz w:val="32"/>
          <w:szCs w:val="32"/>
        </w:rPr>
        <w:t>горючий шнур для воспламенения пороха, для передачи огня на расстояние. (1 группа)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Wingdings" w:hAnsi="Wingdings" w:cs="Wingdings"/>
          <w:sz w:val="32"/>
          <w:szCs w:val="32"/>
          <w:lang w:val="en-US"/>
        </w:rPr>
        <w:t></w:t>
      </w:r>
      <w:r>
        <w:rPr>
          <w:rFonts w:ascii="Times New Roman" w:hAnsi="Times New Roman"/>
          <w:b/>
          <w:bCs/>
          <w:sz w:val="32"/>
          <w:szCs w:val="32"/>
        </w:rPr>
        <w:t xml:space="preserve">Артиллерист – </w:t>
      </w:r>
      <w:r>
        <w:rPr>
          <w:rFonts w:ascii="Times New Roman" w:hAnsi="Times New Roman"/>
          <w:bCs/>
          <w:sz w:val="32"/>
          <w:szCs w:val="32"/>
        </w:rPr>
        <w:t xml:space="preserve">военнослужащий </w:t>
      </w:r>
      <w:proofErr w:type="spellStart"/>
      <w:r>
        <w:rPr>
          <w:rFonts w:ascii="Times New Roman" w:hAnsi="Times New Roman"/>
          <w:bCs/>
          <w:sz w:val="32"/>
          <w:szCs w:val="32"/>
        </w:rPr>
        <w:t>артиллерии</w:t>
      </w:r>
      <w:proofErr w:type="gramStart"/>
      <w:r>
        <w:rPr>
          <w:rFonts w:ascii="Times New Roman" w:hAnsi="Times New Roman"/>
          <w:bCs/>
          <w:sz w:val="32"/>
          <w:szCs w:val="32"/>
        </w:rPr>
        <w:t>,человек</w:t>
      </w:r>
      <w:proofErr w:type="spellEnd"/>
      <w:proofErr w:type="gramEnd"/>
      <w:r>
        <w:rPr>
          <w:rFonts w:ascii="Times New Roman" w:hAnsi="Times New Roman"/>
          <w:bCs/>
          <w:sz w:val="32"/>
          <w:szCs w:val="32"/>
        </w:rPr>
        <w:t>, стреляющий из пушки ().(2 группа)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proofErr w:type="gramStart"/>
      <w:r>
        <w:rPr>
          <w:rFonts w:ascii="Wingdings" w:hAnsi="Wingdings" w:cs="Wingdings"/>
          <w:sz w:val="32"/>
          <w:szCs w:val="32"/>
          <w:lang w:val="en-US"/>
        </w:rPr>
        <w:t></w:t>
      </w:r>
      <w:r>
        <w:rPr>
          <w:rFonts w:ascii="Times New Roman" w:hAnsi="Times New Roman"/>
          <w:b/>
          <w:bCs/>
          <w:sz w:val="32"/>
          <w:szCs w:val="32"/>
        </w:rPr>
        <w:t xml:space="preserve">Палуба – </w:t>
      </w:r>
      <w:r>
        <w:rPr>
          <w:rFonts w:ascii="Times New Roman" w:hAnsi="Times New Roman"/>
          <w:bCs/>
          <w:sz w:val="32"/>
          <w:szCs w:val="32"/>
        </w:rPr>
        <w:t>часть судна.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(горизонтальное перекрытие в корпусе судна). (3 группа)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Wingdings" w:hAnsi="Wingdings" w:cs="Wingdings"/>
          <w:sz w:val="32"/>
          <w:szCs w:val="32"/>
          <w:lang w:val="en-US"/>
        </w:rPr>
        <w:t></w:t>
      </w:r>
      <w:r>
        <w:rPr>
          <w:rFonts w:ascii="Times New Roman" w:hAnsi="Times New Roman"/>
          <w:b/>
          <w:bCs/>
          <w:sz w:val="32"/>
          <w:szCs w:val="32"/>
        </w:rPr>
        <w:t>Якорь –</w:t>
      </w:r>
      <w:r>
        <w:rPr>
          <w:rFonts w:ascii="Times New Roman" w:hAnsi="Times New Roman"/>
          <w:bCs/>
          <w:sz w:val="32"/>
          <w:szCs w:val="32"/>
        </w:rPr>
        <w:t>металлический стержень с лапами, укреплённый на цепи и опускаемый на дно для удержания судна</w:t>
      </w:r>
      <w:proofErr w:type="gramStart"/>
      <w:r>
        <w:rPr>
          <w:rFonts w:ascii="Times New Roman" w:hAnsi="Times New Roman"/>
          <w:bCs/>
          <w:sz w:val="32"/>
          <w:szCs w:val="32"/>
        </w:rPr>
        <w:t>.(</w:t>
      </w:r>
      <w:proofErr w:type="gramEnd"/>
      <w:r>
        <w:rPr>
          <w:rFonts w:ascii="Times New Roman" w:hAnsi="Times New Roman"/>
          <w:bCs/>
          <w:sz w:val="32"/>
          <w:szCs w:val="32"/>
        </w:rPr>
        <w:t>4 группа)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10.Анализ произведения.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Расскажите, что вы пережили во время чтения рассказа? Уже в названии рассказа есть что-то тревожное, предчувствуешь, что что-то случится. </w:t>
      </w:r>
      <w:r>
        <w:rPr>
          <w:rFonts w:ascii="Times New Roman" w:hAnsi="Times New Roman"/>
          <w:i/>
          <w:iCs/>
          <w:sz w:val="32"/>
          <w:szCs w:val="32"/>
        </w:rPr>
        <w:t>( Да, название вызывает беспокойство, потому что акула страшный хищник моря.)</w:t>
      </w:r>
      <w:r>
        <w:rPr>
          <w:rFonts w:ascii="Times New Roman" w:hAnsi="Times New Roman"/>
          <w:sz w:val="32"/>
          <w:szCs w:val="32"/>
        </w:rPr>
        <w:br/>
      </w:r>
      <w:proofErr w:type="gramStart"/>
      <w:r>
        <w:rPr>
          <w:rFonts w:ascii="Times New Roman" w:hAnsi="Times New Roman"/>
          <w:i/>
          <w:iCs/>
          <w:sz w:val="32"/>
          <w:szCs w:val="32"/>
        </w:rPr>
        <w:t>(Начало рассказа спокойное.</w:t>
      </w:r>
      <w:proofErr w:type="gramEnd"/>
      <w:r>
        <w:rPr>
          <w:rFonts w:ascii="Times New Roman" w:hAnsi="Times New Roman"/>
          <w:i/>
          <w:iCs/>
          <w:sz w:val="32"/>
          <w:szCs w:val="32"/>
        </w:rPr>
        <w:t xml:space="preserve"> Потом, когда мальчики вздумали купаться, плавать наперегонки в открытом море – начинаешь волноваться.</w:t>
      </w:r>
      <w:proofErr w:type="gramStart"/>
      <w:r>
        <w:rPr>
          <w:rFonts w:ascii="Times New Roman" w:hAnsi="Times New Roman"/>
          <w:i/>
          <w:iCs/>
          <w:sz w:val="32"/>
          <w:szCs w:val="32"/>
        </w:rPr>
        <w:t xml:space="preserve"> )</w:t>
      </w:r>
      <w:proofErr w:type="gramEnd"/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i/>
          <w:iCs/>
          <w:sz w:val="32"/>
          <w:szCs w:val="32"/>
        </w:rPr>
        <w:t>(Резко и неожиданно раздается крик</w:t>
      </w:r>
      <w:proofErr w:type="gramStart"/>
      <w:r>
        <w:rPr>
          <w:rFonts w:ascii="Times New Roman" w:hAnsi="Times New Roman"/>
          <w:i/>
          <w:iCs/>
          <w:sz w:val="32"/>
          <w:szCs w:val="32"/>
        </w:rPr>
        <w:t>:«</w:t>
      </w:r>
      <w:proofErr w:type="gramEnd"/>
      <w:r>
        <w:rPr>
          <w:rFonts w:ascii="Times New Roman" w:hAnsi="Times New Roman"/>
          <w:i/>
          <w:iCs/>
          <w:sz w:val="32"/>
          <w:szCs w:val="32"/>
        </w:rPr>
        <w:t>Акула!»- и сразу становится страшно.)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i/>
          <w:iCs/>
          <w:sz w:val="32"/>
          <w:szCs w:val="32"/>
        </w:rPr>
        <w:t>(А я чувствовал ужас, когда матросы были далеко, а акула в 20 шагах.)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i/>
          <w:iCs/>
          <w:sz w:val="32"/>
          <w:szCs w:val="32"/>
        </w:rPr>
        <w:t>(Сердце сжалось от волнения.)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iCs/>
          <w:sz w:val="32"/>
          <w:szCs w:val="32"/>
        </w:rPr>
        <w:t>(Но в конце – по волнам колыхалось желтое брюхо мертвой акулы – радость и облегчение!)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  <w:u w:val="single"/>
        </w:rPr>
        <w:t>Учитель:</w:t>
      </w:r>
      <w:r>
        <w:rPr>
          <w:rFonts w:ascii="Times New Roman" w:hAnsi="Times New Roman"/>
          <w:sz w:val="32"/>
          <w:szCs w:val="32"/>
        </w:rPr>
        <w:t xml:space="preserve"> Да, Лев Николаевич Толстой заставил нас пережить и тревогу, и беспокойство, и волнение, </w:t>
      </w:r>
      <w:proofErr w:type="gramStart"/>
      <w:r>
        <w:rPr>
          <w:rFonts w:ascii="Times New Roman" w:hAnsi="Times New Roman"/>
          <w:sz w:val="32"/>
          <w:szCs w:val="32"/>
        </w:rPr>
        <w:t>которые</w:t>
      </w:r>
      <w:proofErr w:type="gramEnd"/>
      <w:r>
        <w:rPr>
          <w:rFonts w:ascii="Times New Roman" w:hAnsi="Times New Roman"/>
          <w:sz w:val="32"/>
          <w:szCs w:val="32"/>
        </w:rPr>
        <w:t xml:space="preserve"> переходят в страх, а в конце рассказа – в радость и облегчение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11. Осмысление </w:t>
      </w:r>
      <w:proofErr w:type="gramStart"/>
      <w:r>
        <w:rPr>
          <w:rFonts w:ascii="Times New Roman" w:hAnsi="Times New Roman"/>
          <w:b/>
          <w:bCs/>
          <w:sz w:val="32"/>
          <w:szCs w:val="32"/>
        </w:rPr>
        <w:t>прочитанного</w:t>
      </w:r>
      <w:proofErr w:type="gramEnd"/>
      <w:r>
        <w:rPr>
          <w:rFonts w:ascii="Times New Roman" w:hAnsi="Times New Roman"/>
          <w:b/>
          <w:bCs/>
          <w:sz w:val="32"/>
          <w:szCs w:val="32"/>
        </w:rPr>
        <w:t>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-Почему рассказ называется «Акула»? (</w:t>
      </w:r>
      <w:r>
        <w:rPr>
          <w:rFonts w:ascii="Times New Roman" w:hAnsi="Times New Roman" w:cs="Times New Roman"/>
          <w:sz w:val="32"/>
          <w:szCs w:val="32"/>
        </w:rPr>
        <w:t>Акула-причина ситуации, в которой артиллерист повёл себя решительно, геройски)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-</w:t>
      </w:r>
      <w:proofErr w:type="spellStart"/>
      <w:r>
        <w:rPr>
          <w:rFonts w:ascii="Times New Roman" w:hAnsi="Times New Roman"/>
          <w:sz w:val="32"/>
          <w:szCs w:val="32"/>
        </w:rPr>
        <w:t>Кто</w:t>
      </w:r>
      <w:proofErr w:type="gramStart"/>
      <w:r>
        <w:rPr>
          <w:rFonts w:ascii="Times New Roman" w:hAnsi="Times New Roman"/>
          <w:sz w:val="32"/>
          <w:szCs w:val="32"/>
        </w:rPr>
        <w:t>,п</w:t>
      </w:r>
      <w:proofErr w:type="gramEnd"/>
      <w:r>
        <w:rPr>
          <w:rFonts w:ascii="Times New Roman" w:hAnsi="Times New Roman"/>
          <w:sz w:val="32"/>
          <w:szCs w:val="32"/>
        </w:rPr>
        <w:t>о-вашему</w:t>
      </w:r>
      <w:proofErr w:type="spellEnd"/>
      <w:r>
        <w:rPr>
          <w:rFonts w:ascii="Times New Roman" w:hAnsi="Times New Roman"/>
          <w:sz w:val="32"/>
          <w:szCs w:val="32"/>
        </w:rPr>
        <w:t xml:space="preserve"> главный герой рассказа? Обоснуйте ответ</w:t>
      </w:r>
      <w:r>
        <w:rPr>
          <w:rFonts w:ascii="Times New Roman" w:hAnsi="Times New Roman"/>
          <w:i/>
          <w:iCs/>
          <w:sz w:val="32"/>
          <w:szCs w:val="32"/>
        </w:rPr>
        <w:t>. (Артиллерист)</w:t>
      </w:r>
      <w:r>
        <w:rPr>
          <w:rFonts w:ascii="Times New Roman" w:hAnsi="Times New Roman"/>
          <w:sz w:val="32"/>
          <w:szCs w:val="32"/>
        </w:rPr>
        <w:br/>
        <w:t>- Посмотрите, как его изобразил художник.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Открывается портрет артиллериста.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Что можете сказать? Каким он был человеком?</w:t>
      </w: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На доске появляется характеристика героя:</w:t>
      </w:r>
    </w:p>
    <w:p w:rsidR="00D12C10" w:rsidRDefault="00E37D47">
      <w:pPr>
        <w:widowControl w:val="0"/>
        <w:spacing w:after="0" w:line="240" w:lineRule="auto"/>
        <w:ind w:left="720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сильный духом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Cs/>
          <w:sz w:val="32"/>
          <w:szCs w:val="32"/>
        </w:rPr>
        <w:t>мудрый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Cs/>
          <w:sz w:val="32"/>
          <w:szCs w:val="32"/>
        </w:rPr>
        <w:t>мужественный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Cs/>
          <w:sz w:val="32"/>
          <w:szCs w:val="32"/>
        </w:rPr>
        <w:t>опытный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Cs/>
          <w:sz w:val="32"/>
          <w:szCs w:val="32"/>
        </w:rPr>
        <w:t>находчивый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Cs/>
          <w:sz w:val="32"/>
          <w:szCs w:val="32"/>
        </w:rPr>
        <w:t>решительный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Cs/>
          <w:sz w:val="32"/>
          <w:szCs w:val="32"/>
        </w:rPr>
        <w:t>смелый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Cs/>
          <w:sz w:val="32"/>
          <w:szCs w:val="32"/>
        </w:rPr>
        <w:t>бывалый</w:t>
      </w:r>
    </w:p>
    <w:p w:rsidR="00D12C10" w:rsidRDefault="00E37D47">
      <w:pPr>
        <w:widowControl w:val="0"/>
        <w:spacing w:after="0" w:line="240" w:lineRule="auto"/>
        <w:ind w:left="720"/>
        <w:rPr>
          <w:rFonts w:ascii="Times New Roman" w:hAnsi="Times New Roman"/>
          <w:bCs/>
          <w:sz w:val="32"/>
          <w:szCs w:val="32"/>
          <w:u w:val="single"/>
        </w:rPr>
      </w:pPr>
      <w:r>
        <w:rPr>
          <w:rFonts w:ascii="Times New Roman" w:hAnsi="Times New Roman"/>
          <w:bCs/>
          <w:sz w:val="32"/>
          <w:szCs w:val="32"/>
        </w:rPr>
        <w:t>любящий отец</w:t>
      </w:r>
    </w:p>
    <w:p w:rsidR="00D12C10" w:rsidRDefault="00E37D47">
      <w:pPr>
        <w:widowControl w:val="0"/>
        <w:spacing w:after="0" w:line="240" w:lineRule="auto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Учитель:</w:t>
      </w:r>
      <w:r>
        <w:rPr>
          <w:rFonts w:ascii="Times New Roman" w:hAnsi="Times New Roman"/>
          <w:sz w:val="32"/>
          <w:szCs w:val="32"/>
        </w:rPr>
        <w:t xml:space="preserve"> Главным героем, конечно, является артиллерист, отец мальчиков. Испытывая страх за детей, он в то же время проявил находчивость, принимая быстрое решение, хотя рисковал жизнью мальчиков.</w:t>
      </w:r>
      <w:proofErr w:type="gramStart"/>
      <w:r>
        <w:rPr>
          <w:rFonts w:ascii="Times New Roman" w:hAnsi="Times New Roman"/>
          <w:sz w:val="32"/>
          <w:szCs w:val="32"/>
        </w:rPr>
        <w:br/>
        <w:t>-</w:t>
      </w:r>
      <w:proofErr w:type="gramEnd"/>
      <w:r>
        <w:rPr>
          <w:rFonts w:ascii="Times New Roman" w:hAnsi="Times New Roman"/>
          <w:sz w:val="32"/>
          <w:szCs w:val="32"/>
        </w:rPr>
        <w:t>Возьмите в руки простые карандаши, проследите по тексту его действия и состояние.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</w:rPr>
        <w:t>Работа в группах.</w:t>
      </w:r>
      <w:r>
        <w:rPr>
          <w:rFonts w:ascii="Times New Roman" w:hAnsi="Times New Roman"/>
          <w:sz w:val="32"/>
          <w:szCs w:val="32"/>
        </w:rPr>
        <w:br/>
        <w:t>Учащиеся восстанавливают подтекст «Переживания артиллериста» и рисуют модель, отражающую его состояние:</w:t>
      </w:r>
      <w:r>
        <w:rPr>
          <w:rFonts w:ascii="Times New Roman" w:hAnsi="Times New Roman"/>
          <w:sz w:val="32"/>
          <w:szCs w:val="32"/>
        </w:rPr>
        <w:br/>
      </w:r>
    </w:p>
    <w:tbl>
      <w:tblPr>
        <w:tblStyle w:val="af4"/>
        <w:tblW w:w="0" w:type="auto"/>
        <w:tblLook w:val="04A0"/>
      </w:tblPr>
      <w:tblGrid>
        <w:gridCol w:w="2747"/>
        <w:gridCol w:w="2747"/>
        <w:gridCol w:w="2747"/>
        <w:gridCol w:w="2747"/>
      </w:tblGrid>
      <w:tr w:rsidR="00D12C10"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РАДОСТЬ</w:t>
            </w:r>
          </w:p>
        </w:tc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СТРАХ</w:t>
            </w:r>
          </w:p>
        </w:tc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ОТЧАЯНИЕ</w:t>
            </w:r>
          </w:p>
        </w:tc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u w:val="single"/>
              </w:rPr>
              <w:t>УСПОКОЕНИЕ</w:t>
            </w:r>
          </w:p>
        </w:tc>
      </w:tr>
      <w:tr w:rsidR="00D12C10"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любовался сыном</w:t>
            </w:r>
          </w:p>
        </w:tc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закричал </w:t>
            </w:r>
          </w:p>
        </w:tc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упал, закрыв лицо руками </w:t>
            </w:r>
          </w:p>
        </w:tc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открыл лицо</w:t>
            </w:r>
          </w:p>
        </w:tc>
      </w:tr>
      <w:tr w:rsidR="00D12C10">
        <w:tc>
          <w:tcPr>
            <w:tcW w:w="2747" w:type="dxa"/>
            <w:noWrap/>
          </w:tcPr>
          <w:p w:rsidR="00D12C10" w:rsidRDefault="00D12C10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бледный </w:t>
            </w:r>
          </w:p>
        </w:tc>
        <w:tc>
          <w:tcPr>
            <w:tcW w:w="2747" w:type="dxa"/>
            <w:noWrap/>
          </w:tcPr>
          <w:p w:rsidR="00D12C10" w:rsidRDefault="00D12C10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747" w:type="dxa"/>
            <w:noWrap/>
          </w:tcPr>
          <w:p w:rsidR="00D12C10" w:rsidRDefault="00E37D47">
            <w:pPr>
              <w:widowControl w:val="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посмотрел на море</w:t>
            </w:r>
          </w:p>
        </w:tc>
      </w:tr>
    </w:tbl>
    <w:p w:rsidR="00D12C10" w:rsidRDefault="00E37D47">
      <w:pPr>
        <w:widowControl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12. Итог урока:</w:t>
      </w:r>
      <w:proofErr w:type="gramStart"/>
      <w:r>
        <w:rPr>
          <w:rFonts w:ascii="Times New Roman" w:hAnsi="Times New Roman"/>
          <w:sz w:val="32"/>
          <w:szCs w:val="32"/>
        </w:rPr>
        <w:br/>
        <w:t>-</w:t>
      </w:r>
      <w:proofErr w:type="gramEnd"/>
      <w:r>
        <w:rPr>
          <w:rFonts w:ascii="Times New Roman" w:hAnsi="Times New Roman"/>
          <w:sz w:val="32"/>
          <w:szCs w:val="32"/>
        </w:rPr>
        <w:t>Как вы относитесь к поступку артиллериста?</w:t>
      </w:r>
      <w:r>
        <w:rPr>
          <w:rFonts w:ascii="Times New Roman" w:hAnsi="Times New Roman"/>
          <w:sz w:val="32"/>
          <w:szCs w:val="32"/>
        </w:rPr>
        <w:br/>
        <w:t>-Что его побудило совершить этот поступок</w:t>
      </w:r>
      <w:r>
        <w:rPr>
          <w:rFonts w:ascii="Times New Roman" w:hAnsi="Times New Roman"/>
          <w:i/>
          <w:iCs/>
          <w:sz w:val="32"/>
          <w:szCs w:val="32"/>
        </w:rPr>
        <w:t>? (Любовь к сыну)</w:t>
      </w:r>
      <w:proofErr w:type="gramStart"/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i/>
          <w:iCs/>
          <w:sz w:val="32"/>
          <w:szCs w:val="32"/>
        </w:rPr>
        <w:t>-</w:t>
      </w:r>
      <w:proofErr w:type="gramEnd"/>
      <w:r>
        <w:rPr>
          <w:rFonts w:ascii="Times New Roman" w:hAnsi="Times New Roman"/>
          <w:sz w:val="32"/>
          <w:szCs w:val="32"/>
        </w:rPr>
        <w:t xml:space="preserve">Пришло время подвести итог: </w:t>
      </w:r>
    </w:p>
    <w:p w:rsidR="00D12C10" w:rsidRDefault="00E37D47">
      <w:pPr>
        <w:widowControl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 какой целью написал Толстой свой рассказ? Какой смысл в нем заложен?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</w:rPr>
        <w:t>Этот рассказ помог понять вам сложность описанной ситуации, пригласил к размышлению.</w:t>
      </w:r>
      <w:proofErr w:type="gramStart"/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</w:rPr>
        <w:t>-</w:t>
      </w:r>
      <w:proofErr w:type="gramEnd"/>
      <w:r>
        <w:rPr>
          <w:rFonts w:ascii="Times New Roman" w:hAnsi="Times New Roman"/>
          <w:sz w:val="32"/>
          <w:szCs w:val="32"/>
        </w:rPr>
        <w:t xml:space="preserve">Народная мудрость гласит: </w:t>
      </w:r>
      <w:r>
        <w:rPr>
          <w:rFonts w:ascii="Times New Roman" w:hAnsi="Times New Roman"/>
          <w:b/>
          <w:bCs/>
          <w:sz w:val="32"/>
          <w:szCs w:val="32"/>
        </w:rPr>
        <w:t>«Любовь побеждает все!» -</w:t>
      </w:r>
      <w:r>
        <w:rPr>
          <w:rFonts w:ascii="Times New Roman" w:hAnsi="Times New Roman"/>
          <w:sz w:val="32"/>
          <w:szCs w:val="32"/>
        </w:rPr>
        <w:t xml:space="preserve"> Вы согласны?</w:t>
      </w:r>
      <w:r>
        <w:rPr>
          <w:rFonts w:ascii="Times New Roman" w:hAnsi="Times New Roman"/>
          <w:sz w:val="32"/>
          <w:szCs w:val="32"/>
        </w:rPr>
        <w:br/>
      </w:r>
      <w:r>
        <w:rPr>
          <w:rFonts w:ascii="Times New Roman" w:hAnsi="Times New Roman"/>
          <w:b/>
          <w:bCs/>
          <w:sz w:val="32"/>
          <w:szCs w:val="32"/>
        </w:rPr>
        <w:t xml:space="preserve">13. </w:t>
      </w:r>
    </w:p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Фитиль –</w:t>
      </w:r>
    </w:p>
    <w:p w:rsidR="00D12C10" w:rsidRDefault="00D12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96"/>
          <w:szCs w:val="96"/>
        </w:rPr>
      </w:pPr>
    </w:p>
    <w:p w:rsidR="00D12C10" w:rsidRDefault="00D12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96"/>
          <w:szCs w:val="96"/>
        </w:rPr>
      </w:pP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Артиллерист –</w:t>
      </w:r>
    </w:p>
    <w:p w:rsidR="00D12C10" w:rsidRDefault="00D12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96"/>
          <w:szCs w:val="96"/>
        </w:rPr>
      </w:pPr>
    </w:p>
    <w:p w:rsidR="00D12C10" w:rsidRDefault="00D12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96"/>
          <w:szCs w:val="96"/>
        </w:rPr>
      </w:pPr>
    </w:p>
    <w:p w:rsidR="00D12C10" w:rsidRDefault="00E37D47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Палуба –</w:t>
      </w:r>
    </w:p>
    <w:p w:rsidR="00D12C10" w:rsidRDefault="00D12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96"/>
          <w:szCs w:val="96"/>
        </w:rPr>
      </w:pPr>
    </w:p>
    <w:p w:rsidR="00D12C10" w:rsidRDefault="00D12C10">
      <w:pPr>
        <w:widowControl w:val="0"/>
        <w:spacing w:after="0" w:line="240" w:lineRule="auto"/>
        <w:jc w:val="both"/>
        <w:rPr>
          <w:rFonts w:ascii="Times New Roman" w:hAnsi="Times New Roman"/>
          <w:bCs/>
          <w:sz w:val="96"/>
          <w:szCs w:val="96"/>
        </w:rPr>
      </w:pPr>
    </w:p>
    <w:p w:rsidR="00D12C10" w:rsidRDefault="00E37D47">
      <w:pPr>
        <w:jc w:val="both"/>
        <w:rPr>
          <w:sz w:val="96"/>
          <w:szCs w:val="96"/>
        </w:rPr>
      </w:pPr>
      <w:r>
        <w:rPr>
          <w:rFonts w:ascii="Times New Roman" w:hAnsi="Times New Roman"/>
          <w:b/>
          <w:bCs/>
          <w:sz w:val="96"/>
          <w:szCs w:val="96"/>
        </w:rPr>
        <w:t>Якорь -</w:t>
      </w:r>
    </w:p>
    <w:p w:rsidR="00D12C10" w:rsidRDefault="00D12C10">
      <w:pPr>
        <w:jc w:val="both"/>
        <w:rPr>
          <w:sz w:val="96"/>
          <w:szCs w:val="96"/>
        </w:rPr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tbl>
      <w:tblPr>
        <w:tblStyle w:val="af4"/>
        <w:tblW w:w="0" w:type="auto"/>
        <w:tblLook w:val="04A0"/>
      </w:tblPr>
      <w:tblGrid>
        <w:gridCol w:w="5494"/>
        <w:gridCol w:w="5494"/>
      </w:tblGrid>
      <w:tr w:rsidR="00D12C10">
        <w:tc>
          <w:tcPr>
            <w:tcW w:w="5494" w:type="dxa"/>
            <w:noWrap/>
          </w:tcPr>
          <w:p w:rsidR="00D12C10" w:rsidRDefault="00E37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ТОНКИЕ вопросы</w:t>
            </w:r>
          </w:p>
        </w:tc>
        <w:tc>
          <w:tcPr>
            <w:tcW w:w="5494" w:type="dxa"/>
            <w:noWrap/>
          </w:tcPr>
          <w:p w:rsidR="00D12C10" w:rsidRDefault="00E37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ТОЛСТЫЕ  вопросы</w:t>
            </w:r>
          </w:p>
        </w:tc>
      </w:tr>
      <w:tr w:rsidR="00D12C10">
        <w:trPr>
          <w:trHeight w:val="424"/>
        </w:trPr>
        <w:tc>
          <w:tcPr>
            <w:tcW w:w="5494" w:type="dxa"/>
            <w:tcBorders>
              <w:bottom w:val="single" w:sz="4" w:space="0" w:color="auto"/>
            </w:tcBorders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94" w:type="dxa"/>
            <w:vMerge w:val="restart"/>
            <w:tcBorders>
              <w:bottom w:val="single" w:sz="4" w:space="0" w:color="auto"/>
            </w:tcBorders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</w:tr>
      <w:tr w:rsidR="00D12C10">
        <w:trPr>
          <w:trHeight w:val="414"/>
        </w:trPr>
        <w:tc>
          <w:tcPr>
            <w:tcW w:w="5494" w:type="dxa"/>
            <w:vMerge w:val="restart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2C10">
        <w:trPr>
          <w:trHeight w:val="414"/>
        </w:trPr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94" w:type="dxa"/>
            <w:vMerge w:val="restart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</w:tr>
      <w:tr w:rsidR="00D12C10">
        <w:trPr>
          <w:trHeight w:val="838"/>
        </w:trPr>
        <w:tc>
          <w:tcPr>
            <w:tcW w:w="5494" w:type="dxa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12C10" w:rsidRDefault="00D12C10">
      <w:pPr>
        <w:jc w:val="both"/>
      </w:pPr>
    </w:p>
    <w:p w:rsidR="00D12C10" w:rsidRDefault="00D12C10">
      <w:pPr>
        <w:jc w:val="both"/>
      </w:pPr>
    </w:p>
    <w:tbl>
      <w:tblPr>
        <w:tblStyle w:val="af4"/>
        <w:tblW w:w="0" w:type="auto"/>
        <w:tblLook w:val="04A0"/>
      </w:tblPr>
      <w:tblGrid>
        <w:gridCol w:w="5494"/>
        <w:gridCol w:w="5494"/>
      </w:tblGrid>
      <w:tr w:rsidR="00D12C10">
        <w:tc>
          <w:tcPr>
            <w:tcW w:w="5494" w:type="dxa"/>
            <w:noWrap/>
          </w:tcPr>
          <w:p w:rsidR="00D12C10" w:rsidRDefault="00E37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ТОНКИЕ вопросы</w:t>
            </w:r>
          </w:p>
        </w:tc>
        <w:tc>
          <w:tcPr>
            <w:tcW w:w="5494" w:type="dxa"/>
            <w:noWrap/>
          </w:tcPr>
          <w:p w:rsidR="00D12C10" w:rsidRDefault="00E37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ТОЛСТЫЕ  вопросы</w:t>
            </w:r>
          </w:p>
        </w:tc>
      </w:tr>
      <w:tr w:rsidR="00D12C10">
        <w:trPr>
          <w:trHeight w:val="424"/>
        </w:trPr>
        <w:tc>
          <w:tcPr>
            <w:tcW w:w="5494" w:type="dxa"/>
            <w:tcBorders>
              <w:bottom w:val="single" w:sz="4" w:space="0" w:color="auto"/>
            </w:tcBorders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94" w:type="dxa"/>
            <w:vMerge w:val="restart"/>
            <w:tcBorders>
              <w:bottom w:val="single" w:sz="4" w:space="0" w:color="auto"/>
            </w:tcBorders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</w:tr>
      <w:tr w:rsidR="00D12C10">
        <w:trPr>
          <w:trHeight w:val="414"/>
        </w:trPr>
        <w:tc>
          <w:tcPr>
            <w:tcW w:w="5494" w:type="dxa"/>
            <w:vMerge w:val="restart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2C10">
        <w:trPr>
          <w:trHeight w:val="414"/>
        </w:trPr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94" w:type="dxa"/>
            <w:vMerge w:val="restart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</w:tr>
      <w:tr w:rsidR="00D12C10">
        <w:trPr>
          <w:trHeight w:val="838"/>
        </w:trPr>
        <w:tc>
          <w:tcPr>
            <w:tcW w:w="5494" w:type="dxa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12C10" w:rsidRDefault="00D12C10">
      <w:pPr>
        <w:jc w:val="both"/>
      </w:pPr>
    </w:p>
    <w:p w:rsidR="00D12C10" w:rsidRDefault="00D12C10">
      <w:pPr>
        <w:jc w:val="both"/>
      </w:pPr>
    </w:p>
    <w:tbl>
      <w:tblPr>
        <w:tblStyle w:val="af4"/>
        <w:tblW w:w="0" w:type="auto"/>
        <w:tblLook w:val="04A0"/>
      </w:tblPr>
      <w:tblGrid>
        <w:gridCol w:w="5494"/>
        <w:gridCol w:w="5494"/>
      </w:tblGrid>
      <w:tr w:rsidR="00D12C10">
        <w:tc>
          <w:tcPr>
            <w:tcW w:w="5494" w:type="dxa"/>
            <w:noWrap/>
          </w:tcPr>
          <w:p w:rsidR="00D12C10" w:rsidRDefault="00E37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ТОНКИЕ вопросы</w:t>
            </w:r>
          </w:p>
        </w:tc>
        <w:tc>
          <w:tcPr>
            <w:tcW w:w="5494" w:type="dxa"/>
            <w:noWrap/>
          </w:tcPr>
          <w:p w:rsidR="00D12C10" w:rsidRDefault="00E37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ТОЛСТЫЕ  вопросы</w:t>
            </w:r>
          </w:p>
        </w:tc>
      </w:tr>
      <w:tr w:rsidR="00D12C10">
        <w:trPr>
          <w:trHeight w:val="424"/>
        </w:trPr>
        <w:tc>
          <w:tcPr>
            <w:tcW w:w="5494" w:type="dxa"/>
            <w:tcBorders>
              <w:bottom w:val="single" w:sz="4" w:space="0" w:color="auto"/>
            </w:tcBorders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94" w:type="dxa"/>
            <w:vMerge w:val="restart"/>
            <w:tcBorders>
              <w:bottom w:val="single" w:sz="4" w:space="0" w:color="auto"/>
            </w:tcBorders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</w:tr>
      <w:tr w:rsidR="00D12C10">
        <w:trPr>
          <w:trHeight w:val="414"/>
        </w:trPr>
        <w:tc>
          <w:tcPr>
            <w:tcW w:w="5494" w:type="dxa"/>
            <w:vMerge w:val="restart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2C10">
        <w:trPr>
          <w:trHeight w:val="414"/>
        </w:trPr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94" w:type="dxa"/>
            <w:vMerge w:val="restart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</w:tr>
      <w:tr w:rsidR="00D12C10">
        <w:trPr>
          <w:trHeight w:val="838"/>
        </w:trPr>
        <w:tc>
          <w:tcPr>
            <w:tcW w:w="5494" w:type="dxa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tbl>
      <w:tblPr>
        <w:tblStyle w:val="af4"/>
        <w:tblW w:w="0" w:type="auto"/>
        <w:tblLook w:val="04A0"/>
      </w:tblPr>
      <w:tblGrid>
        <w:gridCol w:w="5494"/>
        <w:gridCol w:w="5494"/>
      </w:tblGrid>
      <w:tr w:rsidR="00D12C10">
        <w:tc>
          <w:tcPr>
            <w:tcW w:w="5494" w:type="dxa"/>
            <w:noWrap/>
          </w:tcPr>
          <w:p w:rsidR="00D12C10" w:rsidRDefault="00E37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ТОНКИЕ вопросы</w:t>
            </w:r>
          </w:p>
        </w:tc>
        <w:tc>
          <w:tcPr>
            <w:tcW w:w="5494" w:type="dxa"/>
            <w:noWrap/>
          </w:tcPr>
          <w:p w:rsidR="00D12C10" w:rsidRDefault="00E37D4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ТОЛСТЫЕ  вопросы</w:t>
            </w:r>
          </w:p>
        </w:tc>
      </w:tr>
      <w:tr w:rsidR="00D12C10">
        <w:trPr>
          <w:trHeight w:val="424"/>
        </w:trPr>
        <w:tc>
          <w:tcPr>
            <w:tcW w:w="5494" w:type="dxa"/>
            <w:tcBorders>
              <w:bottom w:val="single" w:sz="4" w:space="0" w:color="auto"/>
            </w:tcBorders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94" w:type="dxa"/>
            <w:vMerge w:val="restart"/>
            <w:tcBorders>
              <w:bottom w:val="single" w:sz="4" w:space="0" w:color="auto"/>
            </w:tcBorders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1.</w:t>
            </w:r>
          </w:p>
        </w:tc>
      </w:tr>
      <w:tr w:rsidR="00D12C10">
        <w:trPr>
          <w:trHeight w:val="414"/>
        </w:trPr>
        <w:tc>
          <w:tcPr>
            <w:tcW w:w="5494" w:type="dxa"/>
            <w:vMerge w:val="restart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12C10">
        <w:trPr>
          <w:trHeight w:val="414"/>
        </w:trPr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5494" w:type="dxa"/>
            <w:vMerge w:val="restart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</w:tr>
      <w:tr w:rsidR="00D12C10">
        <w:trPr>
          <w:trHeight w:val="838"/>
        </w:trPr>
        <w:tc>
          <w:tcPr>
            <w:tcW w:w="5494" w:type="dxa"/>
            <w:noWrap/>
          </w:tcPr>
          <w:p w:rsidR="00D12C10" w:rsidRDefault="00E37D47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3.</w:t>
            </w:r>
          </w:p>
        </w:tc>
        <w:tc>
          <w:tcPr>
            <w:tcW w:w="5494" w:type="dxa"/>
            <w:vMerge/>
            <w:noWrap/>
          </w:tcPr>
          <w:p w:rsidR="00D12C10" w:rsidRDefault="00D12C10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D12C10" w:rsidRDefault="00D12C10">
      <w:pPr>
        <w:jc w:val="both"/>
      </w:pPr>
    </w:p>
    <w:p w:rsidR="00D12C10" w:rsidRDefault="00D12C10">
      <w:pPr>
        <w:jc w:val="both"/>
      </w:pPr>
    </w:p>
    <w:p w:rsidR="00D12C10" w:rsidRDefault="00D12C10">
      <w:pPr>
        <w:jc w:val="both"/>
      </w:pPr>
    </w:p>
    <w:sectPr w:rsidR="00D12C10" w:rsidSect="00D12C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C10" w:rsidRDefault="00E37D47">
      <w:pPr>
        <w:spacing w:after="0" w:line="240" w:lineRule="auto"/>
      </w:pPr>
      <w:r>
        <w:separator/>
      </w:r>
    </w:p>
  </w:endnote>
  <w:endnote w:type="continuationSeparator" w:id="1">
    <w:p w:rsidR="00D12C10" w:rsidRDefault="00E3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C10" w:rsidRDefault="00E37D47">
      <w:pPr>
        <w:spacing w:after="0" w:line="240" w:lineRule="auto"/>
      </w:pPr>
      <w:r>
        <w:separator/>
      </w:r>
    </w:p>
  </w:footnote>
  <w:footnote w:type="continuationSeparator" w:id="1">
    <w:p w:rsidR="00D12C10" w:rsidRDefault="00E3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2BA1"/>
    <w:multiLevelType w:val="hybridMultilevel"/>
    <w:tmpl w:val="1494BCA8"/>
    <w:lvl w:ilvl="0" w:tplc="EEAE1A34">
      <w:start w:val="1"/>
      <w:numFmt w:val="bullet"/>
      <w:lvlText w:val="*"/>
      <w:lvlJc w:val="left"/>
    </w:lvl>
    <w:lvl w:ilvl="1" w:tplc="8BB66A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94650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C287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4C5A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CC2F0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1A60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6A5F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2DA45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lvl w:ilvl="0" w:tplc="EEAE1A34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2C10"/>
    <w:rsid w:val="008D63B4"/>
    <w:rsid w:val="00D12C10"/>
    <w:rsid w:val="00E37D47"/>
    <w:rsid w:val="00F01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12C10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12C1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12C1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12C1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12C1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12C1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12C1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12C1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12C1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12C1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12C1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12C1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12C1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12C1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12C1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12C1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12C1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12C1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12C10"/>
    <w:pPr>
      <w:ind w:left="720"/>
      <w:contextualSpacing/>
    </w:pPr>
  </w:style>
  <w:style w:type="paragraph" w:styleId="a4">
    <w:name w:val="No Spacing"/>
    <w:uiPriority w:val="1"/>
    <w:qFormat/>
    <w:rsid w:val="00D12C1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D12C1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D12C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D12C1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12C1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12C1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12C1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D12C1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D12C1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12C1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12C10"/>
  </w:style>
  <w:style w:type="paragraph" w:customStyle="1" w:styleId="Footer">
    <w:name w:val="Footer"/>
    <w:basedOn w:val="a"/>
    <w:link w:val="CaptionChar"/>
    <w:uiPriority w:val="99"/>
    <w:unhideWhenUsed/>
    <w:rsid w:val="00D12C1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12C1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12C1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12C10"/>
  </w:style>
  <w:style w:type="table" w:customStyle="1" w:styleId="TableGridLight">
    <w:name w:val="Table Grid Light"/>
    <w:basedOn w:val="a1"/>
    <w:uiPriority w:val="59"/>
    <w:rsid w:val="00D12C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12C1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12C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12C1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12C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D12C10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12C10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D12C10"/>
    <w:rPr>
      <w:sz w:val="18"/>
    </w:rPr>
  </w:style>
  <w:style w:type="character" w:styleId="ae">
    <w:name w:val="footnote reference"/>
    <w:basedOn w:val="a0"/>
    <w:uiPriority w:val="99"/>
    <w:unhideWhenUsed/>
    <w:rsid w:val="00D12C10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12C10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12C10"/>
    <w:rPr>
      <w:sz w:val="20"/>
    </w:rPr>
  </w:style>
  <w:style w:type="character" w:styleId="af1">
    <w:name w:val="endnote reference"/>
    <w:basedOn w:val="a0"/>
    <w:uiPriority w:val="99"/>
    <w:semiHidden/>
    <w:unhideWhenUsed/>
    <w:rsid w:val="00D12C1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12C10"/>
    <w:pPr>
      <w:spacing w:after="57"/>
    </w:pPr>
  </w:style>
  <w:style w:type="paragraph" w:styleId="21">
    <w:name w:val="toc 2"/>
    <w:basedOn w:val="a"/>
    <w:next w:val="a"/>
    <w:uiPriority w:val="39"/>
    <w:unhideWhenUsed/>
    <w:rsid w:val="00D12C1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12C1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12C1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12C1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12C1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12C1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12C1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12C10"/>
    <w:pPr>
      <w:spacing w:after="57"/>
      <w:ind w:left="2268"/>
    </w:pPr>
  </w:style>
  <w:style w:type="paragraph" w:styleId="af2">
    <w:name w:val="TOC Heading"/>
    <w:uiPriority w:val="39"/>
    <w:unhideWhenUsed/>
    <w:rsid w:val="00D12C10"/>
  </w:style>
  <w:style w:type="paragraph" w:styleId="af3">
    <w:name w:val="table of figures"/>
    <w:basedOn w:val="a"/>
    <w:next w:val="a"/>
    <w:uiPriority w:val="99"/>
    <w:unhideWhenUsed/>
    <w:rsid w:val="00D12C10"/>
    <w:pPr>
      <w:spacing w:after="0"/>
    </w:pPr>
  </w:style>
  <w:style w:type="table" w:styleId="af4">
    <w:name w:val="Table Grid"/>
    <w:basedOn w:val="a1"/>
    <w:uiPriority w:val="59"/>
    <w:rsid w:val="00D12C1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787</Words>
  <Characters>4490</Characters>
  <Application>Microsoft Office Word</Application>
  <DocSecurity>0</DocSecurity>
  <Lines>37</Lines>
  <Paragraphs>10</Paragraphs>
  <ScaleCrop>false</ScaleCrop>
  <Company/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Довган</dc:creator>
  <cp:keywords/>
  <dc:description/>
  <cp:lastModifiedBy>Татьяна</cp:lastModifiedBy>
  <cp:revision>6</cp:revision>
  <dcterms:created xsi:type="dcterms:W3CDTF">2018-02-17T08:39:00Z</dcterms:created>
  <dcterms:modified xsi:type="dcterms:W3CDTF">2025-11-01T02:20:00Z</dcterms:modified>
</cp:coreProperties>
</file>