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C2C03" w14:textId="77777777" w:rsidR="001141A7" w:rsidRPr="00FC60D0" w:rsidRDefault="001141A7" w:rsidP="00BB438D">
      <w:pPr>
        <w:spacing w:line="240" w:lineRule="auto"/>
        <w:ind w:left="709"/>
        <w:jc w:val="center"/>
        <w:rPr>
          <w:rFonts w:ascii="PT Astra Serif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t>Министерство культуры Саратовской области</w:t>
      </w:r>
    </w:p>
    <w:p w14:paraId="744146C1" w14:textId="07C73BE2" w:rsidR="001141A7" w:rsidRPr="00FC60D0" w:rsidRDefault="001141A7" w:rsidP="00BB438D">
      <w:pPr>
        <w:spacing w:line="240" w:lineRule="auto"/>
        <w:ind w:left="709"/>
        <w:jc w:val="center"/>
        <w:rPr>
          <w:rFonts w:ascii="PT Astra Serif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t xml:space="preserve">Государственное учреждение дополнительного образования </w:t>
      </w:r>
      <w:r w:rsidRPr="00FC60D0">
        <w:rPr>
          <w:rFonts w:ascii="PT Astra Serif" w:hAnsi="PT Astra Serif" w:cs="Times New Roman"/>
          <w:sz w:val="28"/>
          <w:szCs w:val="28"/>
        </w:rPr>
        <w:br/>
        <w:t>«Детская школа искусств № 5 Вольского муниципального района»</w:t>
      </w:r>
      <w:r w:rsidRPr="00FC60D0">
        <w:rPr>
          <w:rFonts w:ascii="PT Astra Serif" w:hAnsi="PT Astra Serif" w:cs="Times New Roman"/>
          <w:sz w:val="28"/>
          <w:szCs w:val="28"/>
        </w:rPr>
        <w:br/>
        <w:t>____________________________________________________</w:t>
      </w:r>
    </w:p>
    <w:p w14:paraId="1B563108" w14:textId="160F07F9" w:rsidR="0064282B" w:rsidRPr="00FC60D0" w:rsidRDefault="0064282B" w:rsidP="00BB438D">
      <w:pPr>
        <w:spacing w:line="24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</w:p>
    <w:p w14:paraId="59B192E7" w14:textId="4A0ECEFE" w:rsidR="0064282B" w:rsidRPr="00FC60D0" w:rsidRDefault="0064282B" w:rsidP="00BB438D">
      <w:pPr>
        <w:spacing w:line="24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</w:p>
    <w:p w14:paraId="3527CCED" w14:textId="2124E31F" w:rsidR="0064282B" w:rsidRPr="00FC60D0" w:rsidRDefault="0064282B" w:rsidP="00BB438D">
      <w:pPr>
        <w:spacing w:line="24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</w:p>
    <w:p w14:paraId="1F29D6B6" w14:textId="5CA626D3" w:rsidR="0064282B" w:rsidRPr="00FC60D0" w:rsidRDefault="0064282B" w:rsidP="00BB438D">
      <w:pPr>
        <w:spacing w:line="24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</w:p>
    <w:p w14:paraId="6D2C59F8" w14:textId="77777777" w:rsidR="0064282B" w:rsidRPr="00FC60D0" w:rsidRDefault="0064282B" w:rsidP="00BB438D">
      <w:pPr>
        <w:spacing w:line="24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</w:p>
    <w:p w14:paraId="5BA0D76F" w14:textId="77777777" w:rsidR="00FC60D0" w:rsidRPr="00FC60D0" w:rsidRDefault="0064282B" w:rsidP="00FC60D0">
      <w:pPr>
        <w:spacing w:line="240" w:lineRule="auto"/>
        <w:ind w:left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C60D0">
        <w:rPr>
          <w:rFonts w:ascii="PT Astra Serif" w:hAnsi="PT Astra Serif" w:cs="Times New Roman"/>
          <w:b/>
          <w:sz w:val="28"/>
          <w:szCs w:val="28"/>
        </w:rPr>
        <w:t>Методическая разработка урока/занятия на тему:</w:t>
      </w:r>
      <w:r w:rsidR="00FB159C" w:rsidRPr="00FC60D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FB159C"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«Ленточный орнамент в стиле </w:t>
      </w:r>
      <w:r w:rsidR="00AC3355" w:rsidRPr="00FC60D0">
        <w:rPr>
          <w:rFonts w:ascii="PT Astra Serif" w:eastAsia="Times New Roman" w:hAnsi="PT Astra Serif" w:cs="Times New Roman"/>
          <w:b/>
          <w:sz w:val="28"/>
          <w:szCs w:val="28"/>
        </w:rPr>
        <w:t>народов Поволжья.</w:t>
      </w:r>
      <w:r w:rsidR="00FB159C"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="00AC3355" w:rsidRPr="00FC60D0">
        <w:rPr>
          <w:rFonts w:ascii="PT Astra Serif" w:eastAsia="Times New Roman" w:hAnsi="PT Astra Serif" w:cs="Times New Roman"/>
          <w:b/>
          <w:sz w:val="28"/>
          <w:szCs w:val="28"/>
        </w:rPr>
        <w:t>Правила п</w:t>
      </w:r>
      <w:r w:rsidR="00FB159C" w:rsidRPr="00FC60D0">
        <w:rPr>
          <w:rFonts w:ascii="PT Astra Serif" w:eastAsia="Times New Roman" w:hAnsi="PT Astra Serif" w:cs="Times New Roman"/>
          <w:b/>
          <w:sz w:val="28"/>
          <w:szCs w:val="28"/>
        </w:rPr>
        <w:t>остроения. Композиционный ритм»</w:t>
      </w:r>
    </w:p>
    <w:p w14:paraId="76E9E721" w14:textId="3CC48EA3" w:rsidR="00AC3355" w:rsidRPr="00FC60D0" w:rsidRDefault="00AC3355" w:rsidP="00FC60D0">
      <w:pPr>
        <w:spacing w:line="240" w:lineRule="auto"/>
        <w:ind w:left="709"/>
        <w:jc w:val="right"/>
        <w:rPr>
          <w:rFonts w:ascii="PT Astra Serif" w:hAnsi="PT Astra Serif" w:cs="Times New Roman"/>
          <w:b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br/>
      </w:r>
      <w:r w:rsidR="0064282B" w:rsidRPr="00FC60D0">
        <w:rPr>
          <w:rFonts w:ascii="PT Astra Serif" w:hAnsi="PT Astra Serif" w:cs="Times New Roman"/>
          <w:sz w:val="28"/>
          <w:szCs w:val="28"/>
        </w:rPr>
        <w:t>Гридневой Наталии Сергеевны</w:t>
      </w:r>
    </w:p>
    <w:p w14:paraId="4F0318A5" w14:textId="433868A0" w:rsidR="00FB159C" w:rsidRPr="00FC60D0" w:rsidRDefault="00825D65" w:rsidP="00FC60D0">
      <w:pPr>
        <w:spacing w:line="240" w:lineRule="auto"/>
        <w:ind w:left="709"/>
        <w:jc w:val="right"/>
        <w:rPr>
          <w:rFonts w:ascii="PT Astra Serif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t>(преподавателя</w:t>
      </w:r>
      <w:r w:rsidR="00FB159C" w:rsidRPr="00FC60D0">
        <w:rPr>
          <w:rFonts w:ascii="PT Astra Serif" w:hAnsi="PT Astra Serif" w:cs="Times New Roman"/>
          <w:sz w:val="28"/>
          <w:szCs w:val="28"/>
        </w:rPr>
        <w:t xml:space="preserve"> изобразительного искусства)</w:t>
      </w:r>
    </w:p>
    <w:p w14:paraId="6A04BF8B" w14:textId="77777777" w:rsidR="00AC3355" w:rsidRPr="00FC60D0" w:rsidRDefault="00AC3355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7A6A4078" w14:textId="26CE0D14" w:rsidR="001141A7" w:rsidRPr="00FC60D0" w:rsidRDefault="00AC3355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t xml:space="preserve">      </w:t>
      </w:r>
    </w:p>
    <w:p w14:paraId="49D87987" w14:textId="4F961A06" w:rsidR="00210466" w:rsidRPr="00FC60D0" w:rsidRDefault="00210466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4C713B89" w14:textId="1D1ECAC7" w:rsidR="00FB159C" w:rsidRPr="00FC60D0" w:rsidRDefault="00FB159C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415606A4" w14:textId="4D4FE1B5" w:rsidR="00FB159C" w:rsidRPr="00FC60D0" w:rsidRDefault="00FB159C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0C92B3C0" w14:textId="42C3726A" w:rsidR="00FB159C" w:rsidRPr="00FC60D0" w:rsidRDefault="00FB159C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5F092080" w14:textId="281D9E2A" w:rsidR="00FB159C" w:rsidRPr="00FC60D0" w:rsidRDefault="00FB159C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13496C3B" w14:textId="0DDCBA0C" w:rsidR="00FB159C" w:rsidRPr="00FC60D0" w:rsidRDefault="00FB159C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67DA2829" w14:textId="5DD9382D" w:rsidR="00FB159C" w:rsidRPr="00FC60D0" w:rsidRDefault="00FB159C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714CF9C6" w14:textId="2367D440" w:rsidR="00FB159C" w:rsidRPr="00FC60D0" w:rsidRDefault="00FB159C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614668F3" w14:textId="01C3CDD2" w:rsidR="00FB159C" w:rsidRPr="00FC60D0" w:rsidRDefault="00FB159C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4FBB98DA" w14:textId="0E0A3736" w:rsidR="00FB159C" w:rsidRPr="00FC60D0" w:rsidRDefault="00FB159C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38F4CC9D" w14:textId="77777777" w:rsidR="00FB159C" w:rsidRPr="00FC60D0" w:rsidRDefault="00FB159C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33F26BE6" w14:textId="67FA3B5E" w:rsidR="00FB159C" w:rsidRPr="00FC60D0" w:rsidRDefault="00FB159C" w:rsidP="00FC60D0">
      <w:pPr>
        <w:spacing w:line="240" w:lineRule="auto"/>
        <w:ind w:left="709"/>
        <w:jc w:val="center"/>
        <w:rPr>
          <w:rFonts w:ascii="PT Astra Serif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t>2024 год</w:t>
      </w:r>
    </w:p>
    <w:p w14:paraId="03A0ED3B" w14:textId="5D941ACA" w:rsidR="00FB159C" w:rsidRPr="00FC60D0" w:rsidRDefault="00FB159C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2A9EA453" w14:textId="24A6A456" w:rsidR="00B43ECB" w:rsidRPr="00FC60D0" w:rsidRDefault="00BB438D" w:rsidP="006733D1">
      <w:pPr>
        <w:pStyle w:val="7"/>
        <w:spacing w:before="0" w:line="240" w:lineRule="auto"/>
        <w:ind w:left="709"/>
        <w:jc w:val="center"/>
        <w:rPr>
          <w:rFonts w:ascii="PT Astra Serif" w:hAnsi="PT Astra Serif"/>
          <w:b/>
          <w:i w:val="0"/>
          <w:color w:val="auto"/>
          <w:sz w:val="28"/>
          <w:szCs w:val="28"/>
        </w:rPr>
      </w:pPr>
      <w:bookmarkStart w:id="0" w:name="_GoBack"/>
      <w:r w:rsidRPr="00FC60D0">
        <w:rPr>
          <w:rFonts w:ascii="PT Astra Serif" w:hAnsi="PT Astra Serif"/>
          <w:b/>
          <w:i w:val="0"/>
          <w:color w:val="auto"/>
          <w:sz w:val="28"/>
          <w:szCs w:val="28"/>
        </w:rPr>
        <w:lastRenderedPageBreak/>
        <w:t>ОГЛАВЛЕНИЕ</w:t>
      </w:r>
    </w:p>
    <w:bookmarkEnd w:id="0"/>
    <w:p w14:paraId="1C97027E" w14:textId="77777777" w:rsidR="00050B69" w:rsidRPr="00FC60D0" w:rsidRDefault="00050B69" w:rsidP="00BB438D">
      <w:pPr>
        <w:spacing w:line="240" w:lineRule="auto"/>
        <w:ind w:left="709"/>
        <w:rPr>
          <w:rFonts w:ascii="PT Astra Serif" w:hAnsi="PT Astra Serif"/>
          <w:sz w:val="28"/>
          <w:szCs w:val="28"/>
        </w:rPr>
      </w:pPr>
    </w:p>
    <w:p w14:paraId="283A7E40" w14:textId="077B4913" w:rsidR="00B43ECB" w:rsidRPr="00FC60D0" w:rsidRDefault="00B43ECB" w:rsidP="00BB438D">
      <w:pPr>
        <w:pStyle w:val="af4"/>
        <w:numPr>
          <w:ilvl w:val="0"/>
          <w:numId w:val="3"/>
        </w:num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t>Введение___________________________</w:t>
      </w:r>
      <w:r w:rsidR="00DF53A5" w:rsidRPr="00FC60D0">
        <w:rPr>
          <w:rFonts w:ascii="PT Astra Serif" w:hAnsi="PT Astra Serif" w:cs="Times New Roman"/>
          <w:sz w:val="28"/>
          <w:szCs w:val="28"/>
        </w:rPr>
        <w:t>____</w:t>
      </w:r>
      <w:r w:rsidR="00FA3101" w:rsidRPr="00FC60D0">
        <w:rPr>
          <w:rFonts w:ascii="PT Astra Serif" w:hAnsi="PT Astra Serif" w:cs="Times New Roman"/>
          <w:sz w:val="28"/>
          <w:szCs w:val="28"/>
        </w:rPr>
        <w:t>____</w:t>
      </w:r>
      <w:r w:rsidR="00050B69" w:rsidRPr="00FC60D0">
        <w:rPr>
          <w:rFonts w:ascii="PT Astra Serif" w:hAnsi="PT Astra Serif" w:cs="Times New Roman"/>
          <w:sz w:val="28"/>
          <w:szCs w:val="28"/>
        </w:rPr>
        <w:t>_3</w:t>
      </w:r>
      <w:r w:rsidR="00E44B54" w:rsidRPr="00FC60D0">
        <w:rPr>
          <w:rFonts w:ascii="PT Astra Serif" w:hAnsi="PT Astra Serif" w:cs="Times New Roman"/>
          <w:sz w:val="28"/>
          <w:szCs w:val="28"/>
        </w:rPr>
        <w:t xml:space="preserve"> </w:t>
      </w:r>
    </w:p>
    <w:p w14:paraId="6882E15A" w14:textId="50AD2F19" w:rsidR="00B43ECB" w:rsidRPr="00FC60D0" w:rsidRDefault="00050B69" w:rsidP="00BB438D">
      <w:pPr>
        <w:pStyle w:val="af4"/>
        <w:numPr>
          <w:ilvl w:val="0"/>
          <w:numId w:val="3"/>
        </w:num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t>Основная часть</w:t>
      </w:r>
      <w:r w:rsidR="00DF53A5" w:rsidRPr="00FC60D0">
        <w:rPr>
          <w:rFonts w:ascii="PT Astra Serif" w:hAnsi="PT Astra Serif" w:cs="Times New Roman"/>
          <w:sz w:val="28"/>
          <w:szCs w:val="28"/>
        </w:rPr>
        <w:t>_____________________</w:t>
      </w:r>
      <w:r w:rsidR="00FA3101" w:rsidRPr="00FC60D0">
        <w:rPr>
          <w:rFonts w:ascii="PT Astra Serif" w:hAnsi="PT Astra Serif" w:cs="Times New Roman"/>
          <w:sz w:val="28"/>
          <w:szCs w:val="28"/>
        </w:rPr>
        <w:t>____</w:t>
      </w:r>
      <w:r w:rsidRPr="00FC60D0">
        <w:rPr>
          <w:rFonts w:ascii="PT Astra Serif" w:hAnsi="PT Astra Serif" w:cs="Times New Roman"/>
          <w:sz w:val="28"/>
          <w:szCs w:val="28"/>
        </w:rPr>
        <w:t>______4</w:t>
      </w:r>
      <w:r w:rsidR="00E44B54" w:rsidRPr="00FC60D0">
        <w:rPr>
          <w:rFonts w:ascii="PT Astra Serif" w:hAnsi="PT Astra Serif" w:cs="Times New Roman"/>
          <w:sz w:val="28"/>
          <w:szCs w:val="28"/>
        </w:rPr>
        <w:t xml:space="preserve"> </w:t>
      </w:r>
    </w:p>
    <w:p w14:paraId="1A36DFC2" w14:textId="5180B5AC" w:rsidR="00B43ECB" w:rsidRPr="00FC60D0" w:rsidRDefault="00DF53A5" w:rsidP="00BB438D">
      <w:pPr>
        <w:pStyle w:val="af4"/>
        <w:numPr>
          <w:ilvl w:val="0"/>
          <w:numId w:val="3"/>
        </w:num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t>Заключение_____________________________</w:t>
      </w:r>
      <w:r w:rsidR="00FA3101" w:rsidRPr="00FC60D0">
        <w:rPr>
          <w:rFonts w:ascii="PT Astra Serif" w:hAnsi="PT Astra Serif" w:cs="Times New Roman"/>
          <w:sz w:val="28"/>
          <w:szCs w:val="28"/>
        </w:rPr>
        <w:t>____</w:t>
      </w:r>
      <w:r w:rsidR="00050B69" w:rsidRPr="00FC60D0">
        <w:rPr>
          <w:rFonts w:ascii="PT Astra Serif" w:hAnsi="PT Astra Serif" w:cs="Times New Roman"/>
          <w:sz w:val="28"/>
          <w:szCs w:val="28"/>
        </w:rPr>
        <w:t xml:space="preserve"> 12</w:t>
      </w:r>
      <w:r w:rsidR="00E44B54" w:rsidRPr="00FC60D0">
        <w:rPr>
          <w:rFonts w:ascii="PT Astra Serif" w:hAnsi="PT Astra Serif" w:cs="Times New Roman"/>
          <w:sz w:val="28"/>
          <w:szCs w:val="28"/>
        </w:rPr>
        <w:t xml:space="preserve"> </w:t>
      </w:r>
    </w:p>
    <w:p w14:paraId="7104D610" w14:textId="27B94229" w:rsidR="009078D0" w:rsidRPr="00FC60D0" w:rsidRDefault="00C41B41" w:rsidP="00BB438D">
      <w:pPr>
        <w:pStyle w:val="af4"/>
        <w:numPr>
          <w:ilvl w:val="0"/>
          <w:numId w:val="3"/>
        </w:num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t>Список источников</w:t>
      </w:r>
      <w:r w:rsidR="00050B69" w:rsidRPr="00FC60D0">
        <w:rPr>
          <w:rFonts w:ascii="PT Astra Serif" w:hAnsi="PT Astra Serif" w:cs="Times New Roman"/>
          <w:sz w:val="28"/>
          <w:szCs w:val="28"/>
        </w:rPr>
        <w:t>___________________________13</w:t>
      </w:r>
      <w:r w:rsidR="00E44B54" w:rsidRPr="00FC60D0">
        <w:rPr>
          <w:rFonts w:ascii="PT Astra Serif" w:hAnsi="PT Astra Serif" w:cs="Times New Roman"/>
          <w:sz w:val="28"/>
          <w:szCs w:val="28"/>
        </w:rPr>
        <w:t xml:space="preserve"> </w:t>
      </w:r>
    </w:p>
    <w:p w14:paraId="173C5659" w14:textId="77777777" w:rsidR="00B43ECB" w:rsidRPr="00FC60D0" w:rsidRDefault="00B43ECB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5D018AA0" w14:textId="77777777" w:rsidR="00B43ECB" w:rsidRPr="00FC60D0" w:rsidRDefault="00B43ECB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687094F0" w14:textId="77777777" w:rsidR="00B43ECB" w:rsidRPr="00FC60D0" w:rsidRDefault="00B43ECB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7F3CE79F" w14:textId="77777777" w:rsidR="00B43ECB" w:rsidRPr="00FC60D0" w:rsidRDefault="00B43ECB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6A7DB65F" w14:textId="77777777" w:rsidR="00B43ECB" w:rsidRPr="00FC60D0" w:rsidRDefault="00B43ECB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643D3939" w14:textId="77777777" w:rsidR="00B43ECB" w:rsidRPr="00FC60D0" w:rsidRDefault="00B43ECB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7A867601" w14:textId="77777777" w:rsidR="00B43ECB" w:rsidRPr="00FC60D0" w:rsidRDefault="00B43ECB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2B8D9CDA" w14:textId="77777777" w:rsidR="00B43ECB" w:rsidRPr="00FC60D0" w:rsidRDefault="00B43ECB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6E145331" w14:textId="77777777" w:rsidR="00B43ECB" w:rsidRPr="00FC60D0" w:rsidRDefault="00B43ECB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39E45240" w14:textId="77777777" w:rsidR="00B43ECB" w:rsidRPr="00FC60D0" w:rsidRDefault="00B43ECB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3233BA47" w14:textId="3E9C905D" w:rsidR="00B43ECB" w:rsidRPr="00FC60D0" w:rsidRDefault="00B43ECB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175B23E4" w14:textId="2D466D27" w:rsidR="00DF53A5" w:rsidRPr="00FC60D0" w:rsidRDefault="00DF53A5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01D64338" w14:textId="08C8A218" w:rsidR="00DF53A5" w:rsidRPr="00FC60D0" w:rsidRDefault="00DF53A5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13FF30D6" w14:textId="51AFCA68" w:rsidR="00DF53A5" w:rsidRPr="00FC60D0" w:rsidRDefault="00DF53A5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5FF4C75A" w14:textId="104F4F97" w:rsidR="00DF53A5" w:rsidRPr="00FC60D0" w:rsidRDefault="00DF53A5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4DAD0FCC" w14:textId="7CCD5791" w:rsidR="00DF53A5" w:rsidRPr="00FC60D0" w:rsidRDefault="00DF53A5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6CA55713" w14:textId="02374EA0" w:rsidR="00DF53A5" w:rsidRPr="00FC60D0" w:rsidRDefault="00DF53A5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1ED007B9" w14:textId="392BE3CD" w:rsidR="00DF53A5" w:rsidRPr="00FC60D0" w:rsidRDefault="00DF53A5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63CF038A" w14:textId="6465CF35" w:rsidR="00DF53A5" w:rsidRPr="00FC60D0" w:rsidRDefault="00DF53A5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0D98D71E" w14:textId="0678272E" w:rsidR="00DF53A5" w:rsidRPr="00FC60D0" w:rsidRDefault="00DF53A5" w:rsidP="00BB438D">
      <w:pPr>
        <w:spacing w:line="240" w:lineRule="auto"/>
        <w:ind w:left="709"/>
        <w:rPr>
          <w:rFonts w:ascii="PT Astra Serif" w:hAnsi="PT Astra Serif" w:cs="Times New Roman"/>
          <w:sz w:val="28"/>
          <w:szCs w:val="28"/>
        </w:rPr>
      </w:pPr>
    </w:p>
    <w:p w14:paraId="24B7A17F" w14:textId="261B21A4" w:rsidR="006A00EF" w:rsidRPr="00FC60D0" w:rsidRDefault="006A00EF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79E64A1F" w14:textId="672E9C3E" w:rsidR="00BB438D" w:rsidRPr="00FC60D0" w:rsidRDefault="00BB438D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22CEB91" w14:textId="42B3A269" w:rsidR="00BB438D" w:rsidRPr="00FC60D0" w:rsidRDefault="00BB438D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6A6FC3" w14:textId="77777777" w:rsidR="00BB438D" w:rsidRPr="00FC60D0" w:rsidRDefault="00BB438D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3F52ECAF" w14:textId="5EDEA4F7" w:rsidR="006A00EF" w:rsidRPr="00FC60D0" w:rsidRDefault="00BB438D" w:rsidP="00FC60D0">
      <w:pPr>
        <w:pStyle w:val="7"/>
        <w:spacing w:before="0" w:line="240" w:lineRule="auto"/>
        <w:ind w:left="709"/>
        <w:jc w:val="center"/>
        <w:rPr>
          <w:rFonts w:ascii="PT Astra Serif" w:hAnsi="PT Astra Serif"/>
          <w:b/>
          <w:i w:val="0"/>
          <w:color w:val="auto"/>
          <w:sz w:val="28"/>
          <w:szCs w:val="28"/>
        </w:rPr>
      </w:pPr>
      <w:r w:rsidRPr="00FC60D0">
        <w:rPr>
          <w:rFonts w:ascii="PT Astra Serif" w:hAnsi="PT Astra Serif"/>
          <w:b/>
          <w:i w:val="0"/>
          <w:color w:val="auto"/>
          <w:sz w:val="28"/>
          <w:szCs w:val="28"/>
        </w:rPr>
        <w:lastRenderedPageBreak/>
        <w:t>ВВЕДЕНИЕ</w:t>
      </w:r>
    </w:p>
    <w:p w14:paraId="78081E68" w14:textId="77777777" w:rsidR="006A00EF" w:rsidRPr="00FC60D0" w:rsidRDefault="006A00EF" w:rsidP="00BB438D">
      <w:pPr>
        <w:spacing w:line="240" w:lineRule="auto"/>
        <w:ind w:left="709"/>
        <w:rPr>
          <w:rFonts w:ascii="PT Astra Serif" w:hAnsi="PT Astra Serif"/>
          <w:sz w:val="28"/>
          <w:szCs w:val="28"/>
        </w:rPr>
      </w:pPr>
    </w:p>
    <w:p w14:paraId="2C2846D0" w14:textId="3C9417F7" w:rsidR="006A00EF" w:rsidRPr="00FC60D0" w:rsidRDefault="00F10B91" w:rsidP="00FC60D0">
      <w:pPr>
        <w:pStyle w:val="11"/>
        <w:spacing w:before="0" w:line="240" w:lineRule="auto"/>
        <w:ind w:left="709"/>
        <w:jc w:val="center"/>
        <w:rPr>
          <w:rFonts w:ascii="PT Astra Serif" w:eastAsia="Times New Roman" w:hAnsi="PT Astra Serif"/>
          <w:i/>
          <w:iCs/>
          <w:color w:val="auto"/>
        </w:rPr>
      </w:pPr>
      <w:r w:rsidRPr="00FC60D0">
        <w:rPr>
          <w:rFonts w:ascii="PT Astra Serif" w:hAnsi="PT Astra Serif"/>
          <w:color w:val="auto"/>
        </w:rPr>
        <w:t>Пояснительная записка</w:t>
      </w:r>
    </w:p>
    <w:p w14:paraId="52C488D0" w14:textId="0861D4AB" w:rsidR="00FC04C6" w:rsidRPr="00FC60D0" w:rsidRDefault="00FC04C6" w:rsidP="00BB438D">
      <w:pPr>
        <w:pStyle w:val="7"/>
        <w:spacing w:before="0" w:line="240" w:lineRule="auto"/>
        <w:ind w:left="709"/>
        <w:rPr>
          <w:rFonts w:ascii="PT Astra Serif" w:eastAsia="Times New Roman" w:hAnsi="PT Astra Serif" w:cs="Times New Roman"/>
          <w:i w:val="0"/>
          <w:iCs w:val="0"/>
          <w:color w:val="auto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i w:val="0"/>
          <w:iCs w:val="0"/>
          <w:color w:val="auto"/>
          <w:sz w:val="28"/>
          <w:szCs w:val="28"/>
        </w:rPr>
        <w:t xml:space="preserve"> </w:t>
      </w:r>
    </w:p>
    <w:p w14:paraId="2731FFB5" w14:textId="77777777" w:rsidR="00F10B91" w:rsidRPr="00FC60D0" w:rsidRDefault="00F10B91" w:rsidP="00BB438D">
      <w:pPr>
        <w:pStyle w:val="af9"/>
        <w:shd w:val="clear" w:color="auto" w:fill="FFFFFF"/>
        <w:spacing w:before="0" w:beforeAutospacing="0" w:after="150" w:afterAutospacing="0"/>
        <w:ind w:left="709"/>
        <w:jc w:val="both"/>
        <w:rPr>
          <w:rFonts w:ascii="PT Astra Serif" w:hAnsi="PT Astra Serif"/>
          <w:sz w:val="28"/>
          <w:szCs w:val="28"/>
        </w:rPr>
      </w:pPr>
      <w:r w:rsidRPr="00FC60D0">
        <w:rPr>
          <w:rFonts w:ascii="PT Astra Serif" w:hAnsi="PT Astra Serif"/>
          <w:sz w:val="28"/>
          <w:szCs w:val="28"/>
        </w:rPr>
        <w:t>Современная культура.</w:t>
      </w:r>
      <w:r w:rsidR="0033642F" w:rsidRPr="00FC60D0">
        <w:rPr>
          <w:rFonts w:ascii="PT Astra Serif" w:hAnsi="PT Astra Serif"/>
          <w:sz w:val="28"/>
          <w:szCs w:val="28"/>
        </w:rPr>
        <w:t xml:space="preserve"> обладает огромным наследием в сфере всех видов изобразительного искусства. Изучая величайшие памятники архитектуры, живописи, скульптуры и декоративно – прикладного искусства, нельзя оставить без внимания ещё одну область художественного творчества. Речь идет об орнаментальном искусстве. </w:t>
      </w:r>
    </w:p>
    <w:p w14:paraId="2F50655B" w14:textId="798A3BC7" w:rsidR="0033642F" w:rsidRPr="00FC60D0" w:rsidRDefault="00F10B91" w:rsidP="00BB438D">
      <w:pPr>
        <w:pStyle w:val="af9"/>
        <w:shd w:val="clear" w:color="auto" w:fill="FFFFFF"/>
        <w:spacing w:before="0" w:beforeAutospacing="0" w:after="150" w:afterAutospacing="0"/>
        <w:ind w:left="709"/>
        <w:jc w:val="both"/>
        <w:rPr>
          <w:rFonts w:ascii="PT Astra Serif" w:hAnsi="PT Astra Serif"/>
          <w:sz w:val="28"/>
          <w:szCs w:val="28"/>
        </w:rPr>
      </w:pPr>
      <w:r w:rsidRPr="00FC60D0">
        <w:rPr>
          <w:rFonts w:ascii="PT Astra Serif" w:hAnsi="PT Astra Serif"/>
          <w:sz w:val="28"/>
          <w:szCs w:val="28"/>
        </w:rPr>
        <w:t xml:space="preserve">   </w:t>
      </w:r>
      <w:r w:rsidR="00B111EE" w:rsidRPr="00FC60D0">
        <w:rPr>
          <w:rFonts w:ascii="PT Astra Serif" w:hAnsi="PT Astra Serif"/>
          <w:sz w:val="28"/>
          <w:szCs w:val="28"/>
        </w:rPr>
        <w:t xml:space="preserve"> </w:t>
      </w:r>
      <w:r w:rsidRPr="00FC60D0">
        <w:rPr>
          <w:rFonts w:ascii="PT Astra Serif" w:hAnsi="PT Astra Serif"/>
          <w:sz w:val="28"/>
          <w:szCs w:val="28"/>
        </w:rPr>
        <w:t>Орнамент – часть материальной культуры общества. Орнамент не может существовать отдельно от определенного произведения искусства, произведением искусства является сам</w:t>
      </w:r>
      <w:r w:rsidR="00B111EE" w:rsidRPr="00FC60D0">
        <w:rPr>
          <w:rFonts w:ascii="PT Astra Serif" w:hAnsi="PT Astra Serif"/>
          <w:sz w:val="28"/>
          <w:szCs w:val="28"/>
        </w:rPr>
        <w:t>, украшенный орнаментом предмет. Творческое освоение декоративно – прикладного искусства предшествующих эпох также обогащает практику современных художников и архитекторов.</w:t>
      </w:r>
    </w:p>
    <w:p w14:paraId="3A1DEDCF" w14:textId="58A6A31D" w:rsidR="0033642F" w:rsidRPr="00FC60D0" w:rsidRDefault="00B111EE" w:rsidP="00BB438D">
      <w:pPr>
        <w:pStyle w:val="af9"/>
        <w:shd w:val="clear" w:color="auto" w:fill="FFFFFF"/>
        <w:spacing w:before="0" w:beforeAutospacing="0" w:after="150" w:afterAutospacing="0"/>
        <w:ind w:left="709"/>
        <w:jc w:val="both"/>
        <w:rPr>
          <w:rFonts w:ascii="PT Astra Serif" w:hAnsi="PT Astra Serif"/>
          <w:sz w:val="28"/>
          <w:szCs w:val="28"/>
        </w:rPr>
      </w:pPr>
      <w:r w:rsidRPr="00FC60D0">
        <w:rPr>
          <w:rFonts w:ascii="PT Astra Serif" w:hAnsi="PT Astra Serif"/>
          <w:sz w:val="28"/>
          <w:szCs w:val="28"/>
        </w:rPr>
        <w:t xml:space="preserve">    </w:t>
      </w:r>
      <w:r w:rsidR="0033642F" w:rsidRPr="00FC60D0">
        <w:rPr>
          <w:rFonts w:ascii="PT Astra Serif" w:hAnsi="PT Astra Serif"/>
          <w:sz w:val="28"/>
          <w:szCs w:val="28"/>
        </w:rPr>
        <w:t>При глубоком изучении роли и функции орнамента, становится очевидным, что значимость его в произведениях искусства намно</w:t>
      </w:r>
      <w:r w:rsidRPr="00FC60D0">
        <w:rPr>
          <w:rFonts w:ascii="PT Astra Serif" w:hAnsi="PT Astra Serif"/>
          <w:sz w:val="28"/>
          <w:szCs w:val="28"/>
        </w:rPr>
        <w:t>го больше, чем украшательская и</w:t>
      </w:r>
      <w:r w:rsidR="0033642F" w:rsidRPr="00FC60D0">
        <w:rPr>
          <w:rFonts w:ascii="PT Astra Serif" w:hAnsi="PT Astra Serif"/>
          <w:sz w:val="28"/>
          <w:szCs w:val="28"/>
        </w:rPr>
        <w:t xml:space="preserve"> не ограничивается одним только прикладным характером. В отличие от цвета, фактуры, пластики, которые не могут существовать вне определенного предмета, не потеряв при этом своей образности, орнамент может сохранять её даже во фрагментах</w:t>
      </w:r>
      <w:r w:rsidRPr="00FC60D0">
        <w:rPr>
          <w:rFonts w:ascii="PT Astra Serif" w:hAnsi="PT Astra Serif"/>
          <w:sz w:val="28"/>
          <w:szCs w:val="28"/>
        </w:rPr>
        <w:t xml:space="preserve"> найденных артефактах</w:t>
      </w:r>
      <w:r w:rsidR="0033642F" w:rsidRPr="00FC60D0">
        <w:rPr>
          <w:rFonts w:ascii="PT Astra Serif" w:hAnsi="PT Astra Serif"/>
          <w:sz w:val="28"/>
          <w:szCs w:val="28"/>
        </w:rPr>
        <w:t>. Кроме того, ряду орнаментальных мотивов присуща устойчивость, которая позволяет определенный мотив использовать на протяжении длительного периода времени и на различных предметах, не лишая при этом его логики орнаме</w:t>
      </w:r>
      <w:r w:rsidRPr="00FC60D0">
        <w:rPr>
          <w:rFonts w:ascii="PT Astra Serif" w:hAnsi="PT Astra Serif"/>
          <w:sz w:val="28"/>
          <w:szCs w:val="28"/>
        </w:rPr>
        <w:t xml:space="preserve">нтальной формы. </w:t>
      </w:r>
    </w:p>
    <w:p w14:paraId="0BCC8267" w14:textId="46F8A433" w:rsidR="00B111EE" w:rsidRPr="00FC60D0" w:rsidRDefault="00B111EE" w:rsidP="00BB438D">
      <w:pPr>
        <w:pStyle w:val="af9"/>
        <w:shd w:val="clear" w:color="auto" w:fill="FFFFFF"/>
        <w:spacing w:before="0" w:beforeAutospacing="0" w:after="150" w:afterAutospacing="0"/>
        <w:ind w:left="709"/>
        <w:jc w:val="both"/>
        <w:rPr>
          <w:rFonts w:ascii="PT Astra Serif" w:hAnsi="PT Astra Serif"/>
          <w:sz w:val="28"/>
          <w:szCs w:val="28"/>
        </w:rPr>
      </w:pPr>
      <w:r w:rsidRPr="00FC60D0">
        <w:rPr>
          <w:rFonts w:ascii="PT Astra Serif" w:hAnsi="PT Astra Serif"/>
          <w:sz w:val="28"/>
          <w:szCs w:val="28"/>
        </w:rPr>
        <w:t xml:space="preserve">    Внимательное изучение и освоение богатейшего наследия </w:t>
      </w:r>
      <w:r w:rsidR="00D062F2" w:rsidRPr="00FC60D0">
        <w:rPr>
          <w:rFonts w:ascii="PT Astra Serif" w:hAnsi="PT Astra Serif"/>
          <w:sz w:val="28"/>
          <w:szCs w:val="28"/>
        </w:rPr>
        <w:t xml:space="preserve">орнаментальной культуры своего края способствует воспитанию не только художественного вкуса, но и формированию представлений в сфере истории культуры малой Родины, делая более значительным внутренний мир и прививая особое отношение к своей аутентичности. </w:t>
      </w:r>
    </w:p>
    <w:p w14:paraId="77D766DD" w14:textId="7712E8E4" w:rsidR="00B111EE" w:rsidRPr="00FC60D0" w:rsidRDefault="00B111EE" w:rsidP="00BB438D">
      <w:pPr>
        <w:pStyle w:val="af9"/>
        <w:shd w:val="clear" w:color="auto" w:fill="FFFFFF"/>
        <w:spacing w:before="0" w:beforeAutospacing="0" w:after="150" w:afterAutospacing="0"/>
        <w:ind w:left="709"/>
        <w:rPr>
          <w:rFonts w:ascii="PT Astra Serif" w:hAnsi="PT Astra Serif"/>
          <w:sz w:val="28"/>
          <w:szCs w:val="28"/>
        </w:rPr>
      </w:pPr>
      <w:r w:rsidRPr="00FC60D0">
        <w:rPr>
          <w:rFonts w:ascii="PT Astra Serif" w:hAnsi="PT Astra Serif"/>
          <w:sz w:val="28"/>
          <w:szCs w:val="28"/>
        </w:rPr>
        <w:t xml:space="preserve">  </w:t>
      </w:r>
    </w:p>
    <w:p w14:paraId="15A94EE6" w14:textId="7DA639E2" w:rsidR="0033642F" w:rsidRPr="00FC60D0" w:rsidRDefault="00951671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  </w:t>
      </w:r>
    </w:p>
    <w:p w14:paraId="6D079AF2" w14:textId="794FF9F9" w:rsidR="00951671" w:rsidRPr="00FC60D0" w:rsidRDefault="00951671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0C35B661" w14:textId="1F6444C8" w:rsidR="00411D18" w:rsidRPr="00FC60D0" w:rsidRDefault="00411D18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64AF63F4" w14:textId="4F441F00" w:rsidR="00411D18" w:rsidRPr="00FC60D0" w:rsidRDefault="00411D18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036628D5" w14:textId="7CB7EC65" w:rsidR="00411D18" w:rsidRPr="00FC60D0" w:rsidRDefault="00411D18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726FDA16" w14:textId="133847D5" w:rsidR="00411D18" w:rsidRPr="00FC60D0" w:rsidRDefault="00411D18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17F4E377" w14:textId="26D3ED73" w:rsidR="00411D18" w:rsidRPr="00FC60D0" w:rsidRDefault="00411D18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32C9E96C" w14:textId="1B3A9429" w:rsidR="00FA3101" w:rsidRPr="00FC60D0" w:rsidRDefault="00BB438D" w:rsidP="00FC60D0">
      <w:pPr>
        <w:pStyle w:val="7"/>
        <w:spacing w:before="0" w:line="240" w:lineRule="auto"/>
        <w:ind w:left="709"/>
        <w:jc w:val="center"/>
        <w:rPr>
          <w:rFonts w:ascii="PT Astra Serif" w:eastAsia="Times New Roman" w:hAnsi="PT Astra Serif"/>
          <w:b/>
          <w:i w:val="0"/>
          <w:color w:val="auto"/>
          <w:sz w:val="28"/>
          <w:szCs w:val="28"/>
        </w:rPr>
      </w:pPr>
      <w:r w:rsidRPr="00FC60D0">
        <w:rPr>
          <w:rFonts w:ascii="PT Astra Serif" w:eastAsia="Times New Roman" w:hAnsi="PT Astra Serif"/>
          <w:b/>
          <w:i w:val="0"/>
          <w:color w:val="auto"/>
          <w:sz w:val="28"/>
          <w:szCs w:val="28"/>
        </w:rPr>
        <w:lastRenderedPageBreak/>
        <w:t>ОСНОВНАЯ ЧАСТЬ</w:t>
      </w:r>
    </w:p>
    <w:p w14:paraId="00000003" w14:textId="2B182D57" w:rsidR="00D33B73" w:rsidRPr="00FC60D0" w:rsidRDefault="00020934" w:rsidP="00FC60D0">
      <w:pPr>
        <w:pStyle w:val="11"/>
        <w:spacing w:before="0" w:line="240" w:lineRule="auto"/>
        <w:ind w:left="709"/>
        <w:jc w:val="center"/>
        <w:rPr>
          <w:rFonts w:ascii="PT Astra Serif" w:eastAsia="Times New Roman" w:hAnsi="PT Astra Serif"/>
          <w:color w:val="auto"/>
        </w:rPr>
      </w:pPr>
      <w:r w:rsidRPr="00FC60D0">
        <w:rPr>
          <w:rFonts w:ascii="PT Astra Serif" w:eastAsia="Times New Roman" w:hAnsi="PT Astra Serif"/>
          <w:color w:val="auto"/>
        </w:rPr>
        <w:t>ПЛАН-</w:t>
      </w:r>
      <w:r w:rsidR="004B6BFC" w:rsidRPr="00FC60D0">
        <w:rPr>
          <w:rFonts w:ascii="PT Astra Serif" w:eastAsia="Times New Roman" w:hAnsi="PT Astra Serif"/>
          <w:color w:val="auto"/>
        </w:rPr>
        <w:t>КОНСПЕКТ УРОКА</w:t>
      </w:r>
    </w:p>
    <w:p w14:paraId="170355A4" w14:textId="77777777" w:rsidR="00C41B41" w:rsidRPr="00FC60D0" w:rsidRDefault="00C41B41" w:rsidP="00BB438D">
      <w:pPr>
        <w:pStyle w:val="11"/>
        <w:spacing w:before="0" w:line="240" w:lineRule="auto"/>
        <w:ind w:left="709"/>
        <w:rPr>
          <w:rFonts w:ascii="PT Astra Serif" w:eastAsia="Times New Roman" w:hAnsi="PT Astra Serif"/>
          <w:color w:val="auto"/>
        </w:rPr>
      </w:pPr>
    </w:p>
    <w:p w14:paraId="00000004" w14:textId="03FB937A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Тема: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 «Ленточный орнамент</w:t>
      </w:r>
      <w:r w:rsidR="00741ABF" w:rsidRPr="00FC60D0">
        <w:rPr>
          <w:rFonts w:ascii="PT Astra Serif" w:eastAsia="Times New Roman" w:hAnsi="PT Astra Serif" w:cs="Times New Roman"/>
          <w:sz w:val="28"/>
          <w:szCs w:val="28"/>
        </w:rPr>
        <w:t xml:space="preserve"> в стиле народов Поволжья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. Правила построения. Композиционный ритм».</w:t>
      </w:r>
    </w:p>
    <w:p w14:paraId="00000005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План урока:</w:t>
      </w:r>
    </w:p>
    <w:p w14:paraId="00000006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I. Организационный момент.</w:t>
      </w:r>
    </w:p>
    <w:p w14:paraId="00000007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Подготовка рабочего места.</w:t>
      </w:r>
    </w:p>
    <w:p w14:paraId="00000008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Приветствие.</w:t>
      </w:r>
    </w:p>
    <w:p w14:paraId="00000009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Психологический настрой.</w:t>
      </w:r>
    </w:p>
    <w:p w14:paraId="0000000A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II. Актуализация знаний учащихся.</w:t>
      </w:r>
    </w:p>
    <w:p w14:paraId="0000000B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Просмотр презентации. Повторение пройденного материала. Обобщение ответов.</w:t>
      </w:r>
    </w:p>
    <w:p w14:paraId="0000000C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III. Объяснение нового материала.</w:t>
      </w:r>
    </w:p>
    <w:p w14:paraId="0000000D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   Объяснение методики рисования орнаментов в полосе.</w:t>
      </w:r>
    </w:p>
    <w:p w14:paraId="0000000E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Просмотр наглядных материалов.</w:t>
      </w:r>
    </w:p>
    <w:p w14:paraId="0000000F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IV. Практическая работа.</w:t>
      </w:r>
    </w:p>
    <w:p w14:paraId="00000010" w14:textId="7104FF00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Рисование геометрического </w:t>
      </w:r>
      <w:r w:rsidR="00741ABF" w:rsidRPr="00FC60D0">
        <w:rPr>
          <w:rFonts w:ascii="PT Astra Serif" w:eastAsia="Times New Roman" w:hAnsi="PT Astra Serif" w:cs="Times New Roman"/>
          <w:sz w:val="28"/>
          <w:szCs w:val="28"/>
        </w:rPr>
        <w:t xml:space="preserve">монохромного 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орнамента в полосе.</w:t>
      </w:r>
    </w:p>
    <w:p w14:paraId="00000011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V. Подведение итогов урока.</w:t>
      </w:r>
    </w:p>
    <w:p w14:paraId="00000013" w14:textId="7040133A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VI. Уборка рабочих мест.</w:t>
      </w:r>
    </w:p>
    <w:p w14:paraId="0FFC6877" w14:textId="44E5054E" w:rsidR="00E44B54" w:rsidRPr="00FC60D0" w:rsidRDefault="00E44B5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14" w14:textId="50116395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Тема урока: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 Ленточный орнамент</w:t>
      </w:r>
      <w:r w:rsidR="00741ABF" w:rsidRPr="00FC60D0">
        <w:rPr>
          <w:rFonts w:ascii="PT Astra Serif" w:eastAsia="Times New Roman" w:hAnsi="PT Astra Serif" w:cs="Times New Roman"/>
          <w:sz w:val="28"/>
          <w:szCs w:val="28"/>
        </w:rPr>
        <w:t xml:space="preserve"> в стиле народов Поволжья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. Правила по</w:t>
      </w:r>
      <w:r w:rsidR="0033642F" w:rsidRPr="00FC60D0">
        <w:rPr>
          <w:rFonts w:ascii="PT Astra Serif" w:eastAsia="Times New Roman" w:hAnsi="PT Astra Serif" w:cs="Times New Roman"/>
          <w:sz w:val="28"/>
          <w:szCs w:val="28"/>
        </w:rPr>
        <w:t xml:space="preserve">строения. Композиционный ритм. </w:t>
      </w:r>
    </w:p>
    <w:p w14:paraId="00000015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Тип урока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: комбинированный.</w:t>
      </w:r>
    </w:p>
    <w:p w14:paraId="00000016" w14:textId="4540605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Цель урока: 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научить создавать ленточный орнамент</w:t>
      </w:r>
      <w:r w:rsidR="00741ABF" w:rsidRPr="00FC60D0">
        <w:rPr>
          <w:rFonts w:ascii="PT Astra Serif" w:eastAsia="Times New Roman" w:hAnsi="PT Astra Serif" w:cs="Times New Roman"/>
          <w:sz w:val="28"/>
          <w:szCs w:val="28"/>
        </w:rPr>
        <w:t xml:space="preserve"> в стиле народов Поволжья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00000017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Задачи обучения:</w:t>
      </w:r>
    </w:p>
    <w:p w14:paraId="00000018" w14:textId="290F91AE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1) Познакомить учащихся с правилами построения ленточного орнамента</w:t>
      </w:r>
      <w:r w:rsidR="00741ABF" w:rsidRPr="00FC60D0">
        <w:rPr>
          <w:rFonts w:ascii="PT Astra Serif" w:eastAsia="Times New Roman" w:hAnsi="PT Astra Serif" w:cs="Times New Roman"/>
          <w:sz w:val="28"/>
          <w:szCs w:val="28"/>
        </w:rPr>
        <w:t xml:space="preserve"> и особенностями Поволжского орнамента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00000019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2) Обеспечить усвоение обучающимися закономерностей построения линейно-ленточного орнамента.</w:t>
      </w:r>
    </w:p>
    <w:p w14:paraId="0000001A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3) Научить применять имеющиеся знания на практике.</w:t>
      </w:r>
    </w:p>
    <w:p w14:paraId="0000001B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Задачи воспитания:</w:t>
      </w:r>
    </w:p>
    <w:p w14:paraId="0000001C" w14:textId="1EC0C3E9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1)  Воспитывать</w:t>
      </w:r>
      <w:r w:rsidR="0033642F" w:rsidRPr="00FC60D0">
        <w:rPr>
          <w:rFonts w:ascii="PT Astra Serif" w:eastAsia="Times New Roman" w:hAnsi="PT Astra Serif" w:cs="Times New Roman"/>
          <w:sz w:val="28"/>
          <w:szCs w:val="28"/>
        </w:rPr>
        <w:t xml:space="preserve"> устойчивый 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интерес и п</w:t>
      </w:r>
      <w:r w:rsidR="00741ABF" w:rsidRPr="00FC60D0">
        <w:rPr>
          <w:rFonts w:ascii="PT Astra Serif" w:eastAsia="Times New Roman" w:hAnsi="PT Astra Serif" w:cs="Times New Roman"/>
          <w:sz w:val="28"/>
          <w:szCs w:val="28"/>
        </w:rPr>
        <w:t>оложительное отношение к русской культуре</w:t>
      </w:r>
      <w:r w:rsidR="00951671" w:rsidRPr="00FC60D0">
        <w:rPr>
          <w:rFonts w:ascii="PT Astra Serif" w:eastAsia="Times New Roman" w:hAnsi="PT Astra Serif" w:cs="Times New Roman"/>
          <w:sz w:val="28"/>
          <w:szCs w:val="28"/>
        </w:rPr>
        <w:t xml:space="preserve"> и</w:t>
      </w:r>
      <w:r w:rsidR="00741ABF" w:rsidRPr="00FC60D0">
        <w:rPr>
          <w:rFonts w:ascii="PT Astra Serif" w:eastAsia="Times New Roman" w:hAnsi="PT Astra Serif" w:cs="Times New Roman"/>
          <w:sz w:val="28"/>
          <w:szCs w:val="28"/>
        </w:rPr>
        <w:t xml:space="preserve"> традициям своего края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0000001D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2)  Воспитывать эмоциональную отзывчивость на красоту, умение замечать особенности различных видов орнамента.</w:t>
      </w:r>
    </w:p>
    <w:p w14:paraId="0000001E" w14:textId="37996696" w:rsidR="00D33B73" w:rsidRPr="00FC60D0" w:rsidRDefault="00FA3101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3)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Воспитывать аккуратность при выполнении работы.</w:t>
      </w:r>
    </w:p>
    <w:p w14:paraId="0000001F" w14:textId="5C6004E4" w:rsidR="00D33B73" w:rsidRPr="00FC60D0" w:rsidRDefault="00FA3101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4)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Воспитывать дисциплинированность и самостоятельность.</w:t>
      </w:r>
    </w:p>
    <w:p w14:paraId="00000020" w14:textId="0E579C09" w:rsidR="00D33B73" w:rsidRPr="00FC60D0" w:rsidRDefault="00FA3101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5)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Воспитывать желание и умение доводить начатую работу до конца.</w:t>
      </w:r>
    </w:p>
    <w:p w14:paraId="0AC6F78E" w14:textId="77777777" w:rsidR="00FA3101" w:rsidRPr="00FC60D0" w:rsidRDefault="00FA3101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21E12A9E" w14:textId="1D3D8B23" w:rsidR="00FA3101" w:rsidRPr="00FC60D0" w:rsidRDefault="00FA3101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D0F7CF4" w14:textId="42C44C95" w:rsidR="00BB438D" w:rsidRPr="00FC60D0" w:rsidRDefault="00BB438D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7FBAD85A" w14:textId="77777777" w:rsidR="00BB438D" w:rsidRPr="00FC60D0" w:rsidRDefault="00BB438D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00000021" w14:textId="60281630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>Задачи развития:</w:t>
      </w:r>
    </w:p>
    <w:p w14:paraId="00000022" w14:textId="3FC7EC39" w:rsidR="00D33B73" w:rsidRPr="00FC60D0" w:rsidRDefault="00FA3101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1)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Развивать художественно-творческие способности учащихся, умение творчески подходить к решению поставленных задач.</w:t>
      </w:r>
    </w:p>
    <w:p w14:paraId="00000023" w14:textId="50013E17" w:rsidR="00D33B73" w:rsidRPr="00FC60D0" w:rsidRDefault="00FA3101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2)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Развивать мыслительные операции, память и внимание учащихся.</w:t>
      </w:r>
    </w:p>
    <w:p w14:paraId="00000024" w14:textId="405524B4" w:rsidR="00D33B73" w:rsidRPr="00FC60D0" w:rsidRDefault="00FA3101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3)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Развивать сенсорные качества, точность при выполнении работы.</w:t>
      </w:r>
    </w:p>
    <w:p w14:paraId="00000025" w14:textId="77777777" w:rsidR="00D33B73" w:rsidRPr="00FC60D0" w:rsidRDefault="00D33B73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26" w14:textId="1331577B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Методы обучения: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 объясн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>ительно-интерактивный, беседа и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рассказ, творческая работа учащихся.</w:t>
      </w:r>
    </w:p>
    <w:p w14:paraId="00000027" w14:textId="729C956A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Материалы:</w:t>
      </w:r>
      <w:r w:rsidR="0033642F" w:rsidRPr="00FC60D0">
        <w:rPr>
          <w:rFonts w:ascii="PT Astra Serif" w:eastAsia="Times New Roman" w:hAnsi="PT Astra Serif" w:cs="Times New Roman"/>
          <w:sz w:val="28"/>
          <w:szCs w:val="28"/>
        </w:rPr>
        <w:t> 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бумага формата А4, карандаш, ластик, черные маркеры,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фломастеры.</w:t>
      </w:r>
    </w:p>
    <w:p w14:paraId="00000028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Форма урока: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 групповая.</w:t>
      </w:r>
    </w:p>
    <w:p w14:paraId="1BB33796" w14:textId="77777777" w:rsidR="00875EC7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Для проведения открытого урока проделана следующая подготовительная работа:</w:t>
      </w:r>
    </w:p>
    <w:p w14:paraId="0000002A" w14:textId="21FDABC4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Подготовлена презентация по теме урока.</w:t>
      </w:r>
    </w:p>
    <w:p w14:paraId="0000002B" w14:textId="00A65C40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Образцы ленточного орнамента.</w:t>
      </w:r>
    </w:p>
    <w:p w14:paraId="092DA1F9" w14:textId="6D40347E" w:rsidR="00741ABF" w:rsidRPr="00FC60D0" w:rsidRDefault="00741ABF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Проведена исследовательская работа по изучению особенностей Поволжского орнамента.</w:t>
      </w:r>
    </w:p>
    <w:p w14:paraId="0000002C" w14:textId="77777777" w:rsidR="00D33B73" w:rsidRPr="00FC60D0" w:rsidRDefault="00D33B73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center"/>
        <w:rPr>
          <w:rFonts w:ascii="PT Astra Serif" w:eastAsia="Times New Roman" w:hAnsi="PT Astra Serif" w:cs="Times New Roman"/>
          <w:sz w:val="28"/>
          <w:szCs w:val="28"/>
        </w:rPr>
      </w:pPr>
    </w:p>
    <w:p w14:paraId="0000002D" w14:textId="5F14780A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Ход урока:</w:t>
      </w:r>
    </w:p>
    <w:p w14:paraId="2F4DF9DD" w14:textId="77777777" w:rsidR="006A00EF" w:rsidRPr="00FC60D0" w:rsidRDefault="006A00EF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0000002E" w14:textId="4B7791AC" w:rsidR="00D33B73" w:rsidRPr="00FC60D0" w:rsidRDefault="006A00EF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1</w:t>
      </w:r>
      <w:r w:rsidR="00020934" w:rsidRPr="00FC60D0">
        <w:rPr>
          <w:rFonts w:ascii="PT Astra Serif" w:eastAsia="Times New Roman" w:hAnsi="PT Astra Serif" w:cs="Times New Roman"/>
          <w:b/>
          <w:sz w:val="28"/>
          <w:szCs w:val="28"/>
        </w:rPr>
        <w:t>. Организационный момент.</w:t>
      </w:r>
    </w:p>
    <w:p w14:paraId="0000002F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Подготовка рабочего места.</w:t>
      </w:r>
    </w:p>
    <w:p w14:paraId="00000030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Подготовка учащихся к уроку. Приветствие.</w:t>
      </w:r>
    </w:p>
    <w:p w14:paraId="63EEE612" w14:textId="2B4A1FDE" w:rsidR="006A00EF" w:rsidRPr="00FC60D0" w:rsidRDefault="006A00EF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Сообщение темы урока и его цели.</w:t>
      </w:r>
    </w:p>
    <w:p w14:paraId="00000032" w14:textId="18EFF3E6" w:rsidR="00D33B73" w:rsidRPr="00FC60D0" w:rsidRDefault="006A00EF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2</w:t>
      </w:r>
      <w:r w:rsidR="00020934" w:rsidRPr="00FC60D0">
        <w:rPr>
          <w:rFonts w:ascii="PT Astra Serif" w:eastAsia="Times New Roman" w:hAnsi="PT Astra Serif" w:cs="Times New Roman"/>
          <w:b/>
          <w:sz w:val="28"/>
          <w:szCs w:val="28"/>
        </w:rPr>
        <w:t>. Актуализация знаний учащихся.</w:t>
      </w:r>
    </w:p>
    <w:p w14:paraId="00000033" w14:textId="532AC7FF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      Показ презентации.</w:t>
      </w:r>
      <w:r w:rsidR="00741ABF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Беседа по вопросам и обобщение ответов.</w:t>
      </w:r>
    </w:p>
    <w:p w14:paraId="00000034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Правила поведения на занятиях.</w:t>
      </w:r>
    </w:p>
    <w:p w14:paraId="2EDB6D8F" w14:textId="70B56A15" w:rsidR="006A00EF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Дать ответы на вопросы</w:t>
      </w:r>
      <w:r w:rsidR="004C770C" w:rsidRPr="00FC60D0">
        <w:rPr>
          <w:rFonts w:ascii="PT Astra Serif" w:eastAsia="Times New Roman" w:hAnsi="PT Astra Serif" w:cs="Times New Roman"/>
          <w:sz w:val="28"/>
          <w:szCs w:val="28"/>
        </w:rPr>
        <w:t>: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«Что такое ор</w:t>
      </w:r>
      <w:r w:rsidR="006C1909" w:rsidRPr="00FC60D0">
        <w:rPr>
          <w:rFonts w:ascii="PT Astra Serif" w:eastAsia="Times New Roman" w:hAnsi="PT Astra Serif" w:cs="Times New Roman"/>
          <w:sz w:val="28"/>
          <w:szCs w:val="28"/>
        </w:rPr>
        <w:t>намент?», «Где применяется орнамент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?»</w:t>
      </w:r>
      <w:r w:rsidR="004C770C" w:rsidRPr="00FC60D0">
        <w:rPr>
          <w:rFonts w:ascii="PT Astra Serif" w:eastAsia="Times New Roman" w:hAnsi="PT Astra Serif" w:cs="Times New Roman"/>
          <w:sz w:val="28"/>
          <w:szCs w:val="28"/>
        </w:rPr>
        <w:t>, Какие символы Поволжского орнамент запомнили и их обозначения»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760FAA0B" w14:textId="10F9055A" w:rsidR="006A00EF" w:rsidRPr="00FC60D0" w:rsidRDefault="006A00EF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3</w:t>
      </w:r>
      <w:r w:rsidR="00020934" w:rsidRPr="00FC60D0">
        <w:rPr>
          <w:rFonts w:ascii="PT Astra Serif" w:eastAsia="Times New Roman" w:hAnsi="PT Astra Serif" w:cs="Times New Roman"/>
          <w:b/>
          <w:sz w:val="28"/>
          <w:szCs w:val="28"/>
        </w:rPr>
        <w:t>. Объяснение нового материала.</w:t>
      </w: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 </w:t>
      </w:r>
    </w:p>
    <w:p w14:paraId="2BB5DBB5" w14:textId="440B4DD2" w:rsidR="006A00EF" w:rsidRPr="00FC60D0" w:rsidRDefault="00020934" w:rsidP="000235C6">
      <w:pPr>
        <w:spacing w:before="300" w:after="0" w:line="240" w:lineRule="auto"/>
        <w:ind w:left="709" w:firstLine="36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Мы сейчас познакомимся с новыми для вас понятиями – ленточный о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>рнамент; рассмотрим особенности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44B54" w:rsidRPr="00FC60D0">
        <w:rPr>
          <w:rFonts w:ascii="PT Astra Serif" w:eastAsia="Times New Roman" w:hAnsi="PT Astra Serif" w:cs="Times New Roman"/>
          <w:sz w:val="28"/>
          <w:szCs w:val="28"/>
        </w:rPr>
        <w:t>построения</w:t>
      </w:r>
      <w:r w:rsidR="00D062F2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78629B" w:rsidRPr="00FC60D0">
        <w:rPr>
          <w:rFonts w:ascii="PT Astra Serif" w:eastAsia="Times New Roman" w:hAnsi="PT Astra Serif" w:cs="Times New Roman"/>
          <w:sz w:val="28"/>
          <w:szCs w:val="28"/>
        </w:rPr>
        <w:t>орнамента</w:t>
      </w:r>
      <w:r w:rsidR="00E44B54" w:rsidRPr="00FC60D0">
        <w:rPr>
          <w:rFonts w:ascii="PT Astra Serif" w:eastAsia="Times New Roman" w:hAnsi="PT Astra Serif" w:cs="Times New Roman"/>
          <w:sz w:val="28"/>
          <w:szCs w:val="28"/>
        </w:rPr>
        <w:t xml:space="preserve"> в стиле Поволжских мастеров.</w:t>
      </w:r>
      <w:r w:rsidR="0078629B" w:rsidRPr="00FC60D0">
        <w:rPr>
          <w:rFonts w:ascii="PT Astra Serif" w:eastAsia="Times New Roman" w:hAnsi="PT Astra Serif" w:cs="Times New Roman"/>
          <w:sz w:val="28"/>
          <w:szCs w:val="28"/>
        </w:rPr>
        <w:t xml:space="preserve">  У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знаем, что такое ритм в орнаменте. А пока давайте вспомним, что же такое орнаме</w:t>
      </w:r>
      <w:r w:rsidR="00005FB1" w:rsidRPr="00FC60D0">
        <w:rPr>
          <w:rFonts w:ascii="PT Astra Serif" w:eastAsia="Times New Roman" w:hAnsi="PT Astra Serif" w:cs="Times New Roman"/>
          <w:sz w:val="28"/>
          <w:szCs w:val="28"/>
        </w:rPr>
        <w:t xml:space="preserve">нт. </w:t>
      </w:r>
      <w:r w:rsidR="00825D65" w:rsidRPr="00FC60D0">
        <w:rPr>
          <w:rFonts w:ascii="PT Astra Serif" w:eastAsia="Times New Roman" w:hAnsi="PT Astra Serif" w:cs="Times New Roman"/>
          <w:sz w:val="28"/>
          <w:szCs w:val="28"/>
        </w:rPr>
        <w:t>Просмотр</w:t>
      </w:r>
      <w:r w:rsidR="00005FB1" w:rsidRPr="00FC60D0">
        <w:rPr>
          <w:rFonts w:ascii="PT Astra Serif" w:eastAsia="Times New Roman" w:hAnsi="PT Astra Serif" w:cs="Times New Roman"/>
          <w:sz w:val="28"/>
          <w:szCs w:val="28"/>
        </w:rPr>
        <w:t xml:space="preserve"> презен</w:t>
      </w:r>
      <w:r w:rsidR="0033642F" w:rsidRPr="00FC60D0">
        <w:rPr>
          <w:rFonts w:ascii="PT Astra Serif" w:eastAsia="Times New Roman" w:hAnsi="PT Astra Serif" w:cs="Times New Roman"/>
          <w:sz w:val="28"/>
          <w:szCs w:val="28"/>
        </w:rPr>
        <w:t>тации на тему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: «Орнамент».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3BFF35A1" w14:textId="63CE2AFA" w:rsidR="00465AE0" w:rsidRPr="00FC60D0" w:rsidRDefault="006A00EF" w:rsidP="000235C6">
      <w:pPr>
        <w:spacing w:before="300" w:after="0" w:line="240" w:lineRule="auto"/>
        <w:ind w:left="709" w:firstLine="360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20934" w:rsidRPr="00FC60D0">
        <w:rPr>
          <w:rFonts w:ascii="PT Astra Serif" w:eastAsia="Times New Roman" w:hAnsi="PT Astra Serif" w:cs="Times New Roman"/>
          <w:b/>
          <w:sz w:val="28"/>
          <w:szCs w:val="28"/>
        </w:rPr>
        <w:t>Орнамент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 – это узор, построенный на ритмическом чередовании и организованном расположении элементов. Термин «орнамент» связан со словом «украшение». </w:t>
      </w:r>
      <w:r w:rsidR="00465AE0" w:rsidRPr="00FC60D0">
        <w:rPr>
          <w:rFonts w:ascii="PT Astra Serif" w:eastAsia="Times New Roman" w:hAnsi="PT Astra Serif" w:cs="Times New Roman"/>
          <w:sz w:val="28"/>
          <w:szCs w:val="28"/>
        </w:rPr>
        <w:t xml:space="preserve">Основной признак орнамента - это его подчиненность художественному образу, форме и назначению объекта, в художественной обработке которого он применяется. Самостоятельного художественного образа орнамент не имеет, и </w:t>
      </w:r>
      <w:r w:rsidR="00465AE0" w:rsidRPr="00FC60D0">
        <w:rPr>
          <w:rFonts w:ascii="PT Astra Serif" w:eastAsia="Times New Roman" w:hAnsi="PT Astra Serif" w:cs="Times New Roman"/>
          <w:sz w:val="28"/>
          <w:szCs w:val="28"/>
        </w:rPr>
        <w:lastRenderedPageBreak/>
        <w:t>всецело зависит от объек</w:t>
      </w:r>
      <w:r w:rsidR="00005FB1" w:rsidRPr="00FC60D0">
        <w:rPr>
          <w:rFonts w:ascii="PT Astra Serif" w:eastAsia="Times New Roman" w:hAnsi="PT Astra Serif" w:cs="Times New Roman"/>
          <w:sz w:val="28"/>
          <w:szCs w:val="28"/>
        </w:rPr>
        <w:t>та, на который он накладывается</w:t>
      </w:r>
      <w:r w:rsidR="006C1909" w:rsidRPr="00FC60D0">
        <w:rPr>
          <w:rFonts w:ascii="PT Astra Serif" w:eastAsia="Times New Roman" w:hAnsi="PT Astra Serif" w:cs="Times New Roman"/>
          <w:sz w:val="28"/>
          <w:szCs w:val="28"/>
        </w:rPr>
        <w:t>.</w:t>
      </w:r>
      <w:r w:rsidR="0033642F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05FB1" w:rsidRPr="00FC60D0">
        <w:rPr>
          <w:rFonts w:ascii="PT Astra Serif" w:eastAsia="Times New Roman" w:hAnsi="PT Astra Serif" w:cs="Times New Roman"/>
          <w:sz w:val="28"/>
          <w:szCs w:val="28"/>
        </w:rPr>
        <w:t>Орнамент мы мож</w:t>
      </w:r>
      <w:r w:rsidR="006C1909" w:rsidRPr="00FC60D0">
        <w:rPr>
          <w:rFonts w:ascii="PT Astra Serif" w:eastAsia="Times New Roman" w:hAnsi="PT Astra Serif" w:cs="Times New Roman"/>
          <w:sz w:val="28"/>
          <w:szCs w:val="28"/>
        </w:rPr>
        <w:t xml:space="preserve">ем встретить: в одежде, </w:t>
      </w:r>
      <w:r w:rsidR="00005FB1" w:rsidRPr="00FC60D0">
        <w:rPr>
          <w:rFonts w:ascii="PT Astra Serif" w:eastAsia="Times New Roman" w:hAnsi="PT Astra Serif" w:cs="Times New Roman"/>
          <w:sz w:val="28"/>
          <w:szCs w:val="28"/>
        </w:rPr>
        <w:t xml:space="preserve">в предметах </w:t>
      </w:r>
      <w:r w:rsidR="006C1909" w:rsidRPr="00FC60D0">
        <w:rPr>
          <w:rFonts w:ascii="PT Astra Serif" w:eastAsia="Times New Roman" w:hAnsi="PT Astra Serif" w:cs="Times New Roman"/>
          <w:sz w:val="28"/>
          <w:szCs w:val="28"/>
        </w:rPr>
        <w:t xml:space="preserve">обихода </w:t>
      </w:r>
      <w:r w:rsidR="00A01AC1" w:rsidRPr="00FC60D0">
        <w:rPr>
          <w:rFonts w:ascii="PT Astra Serif" w:eastAsia="Times New Roman" w:hAnsi="PT Astra Serif" w:cs="Times New Roman"/>
          <w:sz w:val="28"/>
          <w:szCs w:val="28"/>
        </w:rPr>
        <w:t xml:space="preserve">и </w:t>
      </w:r>
      <w:proofErr w:type="spellStart"/>
      <w:r w:rsidR="00A01AC1" w:rsidRPr="00FC60D0">
        <w:rPr>
          <w:rFonts w:ascii="PT Astra Serif" w:eastAsia="Times New Roman" w:hAnsi="PT Astra Serif" w:cs="Times New Roman"/>
          <w:sz w:val="28"/>
          <w:szCs w:val="28"/>
        </w:rPr>
        <w:t>тд</w:t>
      </w:r>
      <w:proofErr w:type="spellEnd"/>
      <w:r w:rsidR="00A01AC1" w:rsidRPr="00FC60D0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2D05A467" w14:textId="573BC340" w:rsidR="000A3BEE" w:rsidRPr="00FC60D0" w:rsidRDefault="00465AE0" w:rsidP="00BB438D">
      <w:pPr>
        <w:spacing w:before="100" w:beforeAutospacing="1" w:after="0" w:line="240" w:lineRule="auto"/>
        <w:ind w:left="709" w:firstLine="567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iCs/>
          <w:sz w:val="28"/>
          <w:szCs w:val="28"/>
        </w:rPr>
        <w:t>Орнаменты имеют древний магический смысл. Например, почти у всех народов мира орнамент на одежде наносился на рукава, подол и горловину, а женщины носили фартук с орнаментом, который закрывал все детородные органы. Считалось, что таким образом можно было оградить себя от злых духов. Мы живем с вами в сред</w:t>
      </w:r>
      <w:r w:rsidR="00005FB1" w:rsidRPr="00FC60D0">
        <w:rPr>
          <w:rFonts w:ascii="PT Astra Serif" w:eastAsia="Times New Roman" w:hAnsi="PT Astra Serif" w:cs="Times New Roman"/>
          <w:iCs/>
          <w:sz w:val="28"/>
          <w:szCs w:val="28"/>
        </w:rPr>
        <w:t>нем Поволжье, а Поволжье всегда</w:t>
      </w:r>
      <w:r w:rsidRPr="00FC60D0">
        <w:rPr>
          <w:rFonts w:ascii="PT Astra Serif" w:eastAsia="Times New Roman" w:hAnsi="PT Astra Serif" w:cs="Times New Roman"/>
          <w:iCs/>
          <w:sz w:val="28"/>
          <w:szCs w:val="28"/>
        </w:rPr>
        <w:t>,</w:t>
      </w:r>
      <w:r w:rsidR="00A01AC1" w:rsidRPr="00FC60D0">
        <w:rPr>
          <w:rFonts w:ascii="PT Astra Serif" w:eastAsia="Times New Roman" w:hAnsi="PT Astra Serif" w:cs="Times New Roman"/>
          <w:iCs/>
          <w:sz w:val="28"/>
          <w:szCs w:val="28"/>
        </w:rPr>
        <w:t xml:space="preserve"> </w:t>
      </w:r>
      <w:r w:rsidR="006C1909" w:rsidRPr="00FC60D0">
        <w:rPr>
          <w:rFonts w:ascii="PT Astra Serif" w:eastAsia="Times New Roman" w:hAnsi="PT Astra Serif" w:cs="Times New Roman"/>
          <w:iCs/>
          <w:sz w:val="28"/>
          <w:szCs w:val="28"/>
        </w:rPr>
        <w:t>с древних времен было много</w:t>
      </w:r>
      <w:r w:rsidRPr="00FC60D0">
        <w:rPr>
          <w:rFonts w:ascii="PT Astra Serif" w:eastAsia="Times New Roman" w:hAnsi="PT Astra Serif" w:cs="Times New Roman"/>
          <w:iCs/>
          <w:sz w:val="28"/>
          <w:szCs w:val="28"/>
        </w:rPr>
        <w:t>национальным. Здесь жили не только русские, но и т</w:t>
      </w:r>
      <w:r w:rsidR="006C1909" w:rsidRPr="00FC60D0">
        <w:rPr>
          <w:rFonts w:ascii="PT Astra Serif" w:eastAsia="Times New Roman" w:hAnsi="PT Astra Serif" w:cs="Times New Roman"/>
          <w:iCs/>
          <w:sz w:val="28"/>
          <w:szCs w:val="28"/>
        </w:rPr>
        <w:t>атары, марийцы, казахи. мордва</w:t>
      </w:r>
      <w:r w:rsidRPr="00FC60D0">
        <w:rPr>
          <w:rFonts w:ascii="PT Astra Serif" w:eastAsia="Times New Roman" w:hAnsi="PT Astra Serif" w:cs="Times New Roman"/>
          <w:iCs/>
          <w:sz w:val="28"/>
          <w:szCs w:val="28"/>
        </w:rPr>
        <w:t>, чуваши</w:t>
      </w:r>
      <w:r w:rsidR="000A3BEE" w:rsidRPr="00FC60D0">
        <w:rPr>
          <w:rFonts w:ascii="PT Astra Serif" w:eastAsia="Times New Roman" w:hAnsi="PT Astra Serif" w:cs="Times New Roman"/>
          <w:iCs/>
          <w:sz w:val="28"/>
          <w:szCs w:val="28"/>
        </w:rPr>
        <w:t xml:space="preserve">. </w:t>
      </w:r>
      <w:r w:rsidRPr="00FC60D0">
        <w:rPr>
          <w:rFonts w:ascii="PT Astra Serif" w:eastAsia="Times New Roman" w:hAnsi="PT Astra Serif" w:cs="Times New Roman"/>
          <w:iCs/>
          <w:sz w:val="28"/>
          <w:szCs w:val="28"/>
        </w:rPr>
        <w:t>Сплетение сакральных традиций этих народов легло в основу Поволжского орнамента.</w:t>
      </w:r>
      <w:r w:rsidR="000A3BEE" w:rsidRPr="00FC60D0">
        <w:rPr>
          <w:rFonts w:ascii="PT Astra Serif" w:eastAsia="Times New Roman" w:hAnsi="PT Astra Serif" w:cs="Times New Roman"/>
          <w:iCs/>
          <w:sz w:val="28"/>
          <w:szCs w:val="28"/>
        </w:rPr>
        <w:t xml:space="preserve"> </w:t>
      </w:r>
      <w:r w:rsidR="000A3BEE" w:rsidRPr="00FC60D0">
        <w:rPr>
          <w:rFonts w:ascii="PT Astra Serif" w:eastAsia="Times New Roman" w:hAnsi="PT Astra Serif" w:cs="Times New Roman"/>
          <w:sz w:val="28"/>
          <w:szCs w:val="28"/>
        </w:rPr>
        <w:t xml:space="preserve">Ряд элементов орнамента имеет символическое значение. В музеях и в наших квартирах встречаются вещи, украшенные орнаментальными мотивами, смысл которых нам сейчас непонятен. Это язык символов наших далеких предков, для которых каждая линия, каждая геометрическая фигура что-то означала. </w:t>
      </w:r>
    </w:p>
    <w:p w14:paraId="4C80E0EE" w14:textId="014E9D8D" w:rsidR="000A3BEE" w:rsidRPr="00FC60D0" w:rsidRDefault="000A3BEE" w:rsidP="00BB438D">
      <w:pPr>
        <w:spacing w:after="0" w:line="240" w:lineRule="auto"/>
        <w:ind w:left="709" w:firstLine="567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Что такое "символ”? Для примера возьмем самое простое и всем понятное: снежинка в узоре символизирует зиму, цветок – весну, ягода – лето. Так рисуют дети: зима - значит на рисунке будут снежинки, дождь - крупные капли, и т.п</w:t>
      </w:r>
      <w:r w:rsidR="006C1909" w:rsidRPr="00FC60D0">
        <w:rPr>
          <w:rFonts w:ascii="PT Astra Serif" w:eastAsia="Times New Roman" w:hAnsi="PT Astra Serif" w:cs="Times New Roman"/>
          <w:sz w:val="28"/>
          <w:szCs w:val="28"/>
        </w:rPr>
        <w:t>.</w:t>
      </w:r>
    </w:p>
    <w:p w14:paraId="0741D851" w14:textId="5E924E8C" w:rsidR="000A3BEE" w:rsidRPr="00FC60D0" w:rsidRDefault="000A3BEE" w:rsidP="00BB438D">
      <w:pPr>
        <w:spacing w:before="100" w:beforeAutospacing="1" w:after="0" w:line="240" w:lineRule="auto"/>
        <w:ind w:left="709" w:firstLine="567"/>
        <w:rPr>
          <w:rFonts w:ascii="PT Astra Serif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t>Давайте посмотрим основные символ</w:t>
      </w:r>
      <w:r w:rsidR="00005FB1" w:rsidRPr="00FC60D0">
        <w:rPr>
          <w:rFonts w:ascii="PT Astra Serif" w:hAnsi="PT Astra Serif" w:cs="Times New Roman"/>
          <w:sz w:val="28"/>
          <w:szCs w:val="28"/>
        </w:rPr>
        <w:t>ы в орнаменте.</w:t>
      </w:r>
    </w:p>
    <w:p w14:paraId="04144457" w14:textId="77777777" w:rsidR="000A3BEE" w:rsidRPr="00FC60D0" w:rsidRDefault="000A3BEE" w:rsidP="00BB438D">
      <w:pPr>
        <w:spacing w:after="0" w:line="240" w:lineRule="auto"/>
        <w:ind w:left="709" w:firstLine="567"/>
        <w:jc w:val="center"/>
        <w:rPr>
          <w:rFonts w:ascii="PT Astra Serif" w:hAnsi="PT Astra Serif" w:cs="Times New Roman"/>
          <w:i/>
          <w:sz w:val="28"/>
          <w:szCs w:val="28"/>
        </w:rPr>
      </w:pPr>
      <w:r w:rsidRPr="00FC60D0">
        <w:rPr>
          <w:rFonts w:ascii="PT Astra Serif" w:hAnsi="PT Astra Serif" w:cs="Times New Roman"/>
          <w:i/>
          <w:sz w:val="28"/>
          <w:szCs w:val="28"/>
        </w:rPr>
        <w:t>Символика в орнаменте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4465"/>
        <w:gridCol w:w="4879"/>
      </w:tblGrid>
      <w:tr w:rsidR="00050B69" w:rsidRPr="00FC60D0" w14:paraId="53941185" w14:textId="77777777" w:rsidTr="009812B0">
        <w:tc>
          <w:tcPr>
            <w:tcW w:w="2093" w:type="dxa"/>
          </w:tcPr>
          <w:p w14:paraId="188E77D4" w14:textId="77777777" w:rsidR="000A3BEE" w:rsidRPr="00FC60D0" w:rsidRDefault="000A3BEE" w:rsidP="00BB438D">
            <w:pPr>
              <w:ind w:left="709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sz w:val="28"/>
                <w:szCs w:val="28"/>
              </w:rPr>
              <w:t>Символ</w:t>
            </w:r>
          </w:p>
        </w:tc>
        <w:tc>
          <w:tcPr>
            <w:tcW w:w="7478" w:type="dxa"/>
          </w:tcPr>
          <w:p w14:paraId="2C97B8AA" w14:textId="77777777" w:rsidR="000A3BEE" w:rsidRPr="00FC60D0" w:rsidRDefault="000A3BEE" w:rsidP="00BB438D">
            <w:pPr>
              <w:ind w:left="709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sz w:val="28"/>
                <w:szCs w:val="28"/>
              </w:rPr>
              <w:t>Значение символа</w:t>
            </w:r>
          </w:p>
        </w:tc>
      </w:tr>
      <w:tr w:rsidR="00050B69" w:rsidRPr="00FC60D0" w14:paraId="597F9719" w14:textId="77777777" w:rsidTr="009812B0">
        <w:trPr>
          <w:trHeight w:val="543"/>
        </w:trPr>
        <w:tc>
          <w:tcPr>
            <w:tcW w:w="2093" w:type="dxa"/>
          </w:tcPr>
          <w:p w14:paraId="72710B42" w14:textId="77777777" w:rsidR="000A3BEE" w:rsidRPr="00FC60D0" w:rsidRDefault="000A3BEE" w:rsidP="00BB438D">
            <w:pPr>
              <w:ind w:left="709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noProof/>
                <w:sz w:val="28"/>
                <w:szCs w:val="28"/>
              </w:rPr>
              <w:drawing>
                <wp:inline distT="0" distB="0" distL="0" distR="0" wp14:anchorId="7A0AC168" wp14:editId="09AAA4E7">
                  <wp:extent cx="2075968" cy="462988"/>
                  <wp:effectExtent l="19050" t="0" r="482" b="0"/>
                  <wp:docPr id="1" name="Рисунок 1" descr="солнце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5" name="Picture 3" descr="солнц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3138" cy="462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75C9CB0D" w14:textId="77777777" w:rsidR="000A3BEE" w:rsidRPr="00FC60D0" w:rsidRDefault="000A3BEE" w:rsidP="00BB438D">
            <w:pPr>
              <w:ind w:left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Солнце</w:t>
            </w:r>
            <w:r w:rsidRPr="00FC60D0">
              <w:rPr>
                <w:rFonts w:ascii="PT Astra Serif" w:hAnsi="PT Astra Serif" w:cs="Times New Roman"/>
                <w:sz w:val="28"/>
                <w:szCs w:val="28"/>
              </w:rPr>
              <w:t xml:space="preserve"> – источник жизни, обладающий живительной силой. </w:t>
            </w:r>
          </w:p>
        </w:tc>
      </w:tr>
      <w:tr w:rsidR="00050B69" w:rsidRPr="00FC60D0" w14:paraId="6C921E87" w14:textId="77777777" w:rsidTr="009812B0">
        <w:tc>
          <w:tcPr>
            <w:tcW w:w="2093" w:type="dxa"/>
          </w:tcPr>
          <w:p w14:paraId="0ED49125" w14:textId="77777777" w:rsidR="000A3BEE" w:rsidRPr="00FC60D0" w:rsidRDefault="000A3BEE" w:rsidP="00BB438D">
            <w:pPr>
              <w:ind w:left="709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noProof/>
                <w:sz w:val="28"/>
                <w:szCs w:val="28"/>
              </w:rPr>
              <w:drawing>
                <wp:inline distT="0" distB="0" distL="0" distR="0" wp14:anchorId="7284D79B" wp14:editId="6D503D28">
                  <wp:extent cx="2226438" cy="520860"/>
                  <wp:effectExtent l="19050" t="0" r="2412" b="0"/>
                  <wp:docPr id="3" name="Рисунок 2" descr="земл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6" name="Picture 4" descr="земл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3252" cy="5201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0BD103F9" w14:textId="77777777" w:rsidR="000A3BEE" w:rsidRPr="00FC60D0" w:rsidRDefault="000A3BEE" w:rsidP="00BB438D">
            <w:pPr>
              <w:ind w:left="709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Земля</w:t>
            </w:r>
            <w:r w:rsidRPr="00FC60D0">
              <w:rPr>
                <w:rFonts w:ascii="PT Astra Serif" w:hAnsi="PT Astra Serif" w:cs="Times New Roman"/>
                <w:sz w:val="28"/>
                <w:szCs w:val="28"/>
              </w:rPr>
              <w:t xml:space="preserve"> – изображение женской фигуры, матери-Земли.</w:t>
            </w:r>
          </w:p>
        </w:tc>
      </w:tr>
      <w:tr w:rsidR="00050B69" w:rsidRPr="00FC60D0" w14:paraId="6487AA4F" w14:textId="77777777" w:rsidTr="009812B0">
        <w:tc>
          <w:tcPr>
            <w:tcW w:w="2093" w:type="dxa"/>
          </w:tcPr>
          <w:p w14:paraId="3CAA0E4A" w14:textId="77777777" w:rsidR="000A3BEE" w:rsidRPr="00FC60D0" w:rsidRDefault="000A3BEE" w:rsidP="00BB438D">
            <w:pPr>
              <w:ind w:left="709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noProof/>
                <w:sz w:val="28"/>
                <w:szCs w:val="28"/>
              </w:rPr>
              <w:drawing>
                <wp:inline distT="0" distB="0" distL="0" distR="0" wp14:anchorId="3A471E71" wp14:editId="5567B914">
                  <wp:extent cx="2110692" cy="636608"/>
                  <wp:effectExtent l="19050" t="0" r="3858" b="0"/>
                  <wp:docPr id="4" name="Рисунок 3" descr="птицы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7" name="Picture 5" descr="птиц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391" cy="63772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62F3006D" w14:textId="77777777" w:rsidR="000A3BEE" w:rsidRPr="00FC60D0" w:rsidRDefault="000A3BEE" w:rsidP="00BB438D">
            <w:pPr>
              <w:ind w:left="709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Птицы</w:t>
            </w:r>
            <w:r w:rsidRPr="00FC60D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– спутники солнца, символ добра, любви, мира, согласия в доме. </w:t>
            </w:r>
          </w:p>
          <w:p w14:paraId="1F6443BF" w14:textId="77777777" w:rsidR="000A3BEE" w:rsidRPr="00FC60D0" w:rsidRDefault="000A3BEE" w:rsidP="00BB438D">
            <w:pPr>
              <w:ind w:left="709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</w:p>
        </w:tc>
      </w:tr>
      <w:tr w:rsidR="00050B69" w:rsidRPr="00FC60D0" w14:paraId="5252F356" w14:textId="77777777" w:rsidTr="009812B0">
        <w:tc>
          <w:tcPr>
            <w:tcW w:w="2093" w:type="dxa"/>
          </w:tcPr>
          <w:p w14:paraId="439D942E" w14:textId="77777777" w:rsidR="000A3BEE" w:rsidRPr="00FC60D0" w:rsidRDefault="000A3BEE" w:rsidP="00BB438D">
            <w:pPr>
              <w:ind w:left="709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noProof/>
                <w:sz w:val="28"/>
                <w:szCs w:val="28"/>
              </w:rPr>
              <w:drawing>
                <wp:inline distT="0" distB="0" distL="0" distR="0" wp14:anchorId="073420EA" wp14:editId="75DF7304">
                  <wp:extent cx="1636130" cy="520861"/>
                  <wp:effectExtent l="19050" t="0" r="2170" b="0"/>
                  <wp:docPr id="5" name="Рисунок 4" descr="D:\Documents and Settings\Администратор\Рабочий стол\Рисунки\Рисунок 1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" name="Picture 8" descr="D:\Documents and Settings\Администратор\Рабочий стол\Рисунки\Рисунок 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05" cy="5225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0F4A8FBE" w14:textId="77777777" w:rsidR="000A3BEE" w:rsidRPr="00FC60D0" w:rsidRDefault="000A3BEE" w:rsidP="00BB438D">
            <w:pPr>
              <w:ind w:left="709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>Конь</w:t>
            </w:r>
            <w:r w:rsidRPr="00FC60D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 – оберег домашнего очага, символ добра.</w:t>
            </w:r>
          </w:p>
          <w:p w14:paraId="3A791622" w14:textId="77777777" w:rsidR="000A3BEE" w:rsidRPr="00FC60D0" w:rsidRDefault="000A3BEE" w:rsidP="00BB438D">
            <w:pPr>
              <w:ind w:left="709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50B69" w:rsidRPr="00FC60D0" w14:paraId="0C5A5D14" w14:textId="77777777" w:rsidTr="009812B0">
        <w:tc>
          <w:tcPr>
            <w:tcW w:w="2093" w:type="dxa"/>
          </w:tcPr>
          <w:p w14:paraId="534E140A" w14:textId="77777777" w:rsidR="000A3BEE" w:rsidRPr="00FC60D0" w:rsidRDefault="000A3BEE" w:rsidP="00BB438D">
            <w:pPr>
              <w:ind w:left="709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noProof/>
                <w:sz w:val="28"/>
                <w:szCs w:val="28"/>
              </w:rPr>
              <w:drawing>
                <wp:inline distT="0" distB="0" distL="0" distR="0" wp14:anchorId="184C61A2" wp14:editId="454A3D06">
                  <wp:extent cx="2052819" cy="601883"/>
                  <wp:effectExtent l="19050" t="0" r="4581" b="0"/>
                  <wp:docPr id="6" name="Рисунок 5" descr="древо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59" name="Picture 7" descr="древ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2530" cy="6017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7563AFC0" w14:textId="77777777" w:rsidR="000A3BEE" w:rsidRPr="00FC60D0" w:rsidRDefault="000A3BEE" w:rsidP="00BB438D">
            <w:pPr>
              <w:ind w:left="709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Древо – </w:t>
            </w:r>
            <w:r w:rsidRPr="00FC60D0">
              <w:rPr>
                <w:rFonts w:ascii="PT Astra Serif" w:hAnsi="PT Astra Serif" w:cs="Times New Roman"/>
                <w:bCs/>
                <w:sz w:val="28"/>
                <w:szCs w:val="28"/>
              </w:rPr>
              <w:t>символ жизни, единства рода.</w:t>
            </w:r>
          </w:p>
        </w:tc>
      </w:tr>
      <w:tr w:rsidR="00050B69" w:rsidRPr="00FC60D0" w14:paraId="7B88169A" w14:textId="77777777" w:rsidTr="009812B0">
        <w:tc>
          <w:tcPr>
            <w:tcW w:w="2093" w:type="dxa"/>
          </w:tcPr>
          <w:p w14:paraId="01B1735B" w14:textId="77777777" w:rsidR="000A3BEE" w:rsidRPr="00FC60D0" w:rsidRDefault="000A3BEE" w:rsidP="00BB438D">
            <w:pPr>
              <w:ind w:left="709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noProof/>
                <w:sz w:val="28"/>
                <w:szCs w:val="28"/>
              </w:rPr>
              <w:drawing>
                <wp:inline distT="0" distB="0" distL="0" distR="0" wp14:anchorId="4C13D95C" wp14:editId="30867185">
                  <wp:extent cx="1670854" cy="567159"/>
                  <wp:effectExtent l="19050" t="0" r="5546" b="0"/>
                  <wp:docPr id="7" name="Рисунок 6" descr="огонь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1" name="Picture 11" descr="огон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215" cy="5666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0FA3082F" w14:textId="77777777" w:rsidR="000A3BEE" w:rsidRPr="00FC60D0" w:rsidRDefault="000A3BEE" w:rsidP="00BB438D">
            <w:pPr>
              <w:ind w:left="709"/>
              <w:jc w:val="both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Огонь </w:t>
            </w:r>
            <w:r w:rsidRPr="00FC60D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– очистительная сила. </w:t>
            </w:r>
          </w:p>
          <w:p w14:paraId="7C7DA74C" w14:textId="77777777" w:rsidR="000A3BEE" w:rsidRPr="00FC60D0" w:rsidRDefault="000A3BEE" w:rsidP="00BB438D">
            <w:pPr>
              <w:ind w:left="709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</w:p>
        </w:tc>
      </w:tr>
      <w:tr w:rsidR="00050B69" w:rsidRPr="00FC60D0" w14:paraId="4621E483" w14:textId="77777777" w:rsidTr="009812B0">
        <w:tc>
          <w:tcPr>
            <w:tcW w:w="2093" w:type="dxa"/>
          </w:tcPr>
          <w:p w14:paraId="2ED805DC" w14:textId="77777777" w:rsidR="000A3BEE" w:rsidRPr="00FC60D0" w:rsidRDefault="000A3BEE" w:rsidP="00BB438D">
            <w:pPr>
              <w:ind w:left="709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noProof/>
                <w:sz w:val="28"/>
                <w:szCs w:val="28"/>
              </w:rPr>
              <w:drawing>
                <wp:inline distT="0" distB="0" distL="0" distR="0" wp14:anchorId="30BDBFA7" wp14:editId="7A6E3651">
                  <wp:extent cx="2191715" cy="416689"/>
                  <wp:effectExtent l="19050" t="0" r="0" b="0"/>
                  <wp:docPr id="8" name="Рисунок 7" descr="вода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60" name="Picture 9" descr="вод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email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528" cy="4164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8" w:type="dxa"/>
          </w:tcPr>
          <w:p w14:paraId="3065A2C3" w14:textId="77777777" w:rsidR="000A3BEE" w:rsidRPr="00FC60D0" w:rsidRDefault="000A3BEE" w:rsidP="00BB438D">
            <w:pPr>
              <w:ind w:left="709"/>
              <w:jc w:val="both"/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</w:pPr>
            <w:r w:rsidRPr="00FC60D0">
              <w:rPr>
                <w:rFonts w:ascii="PT Astra Serif" w:hAnsi="PT Astra Serif" w:cs="Times New Roman"/>
                <w:b/>
                <w:bCs/>
                <w:sz w:val="28"/>
                <w:szCs w:val="28"/>
              </w:rPr>
              <w:t xml:space="preserve">Вода – </w:t>
            </w:r>
            <w:r w:rsidRPr="00FC60D0">
              <w:rPr>
                <w:rFonts w:ascii="PT Astra Serif" w:hAnsi="PT Astra Serif" w:cs="Times New Roman"/>
                <w:bCs/>
                <w:sz w:val="28"/>
                <w:szCs w:val="28"/>
              </w:rPr>
              <w:t>живительная сила.</w:t>
            </w:r>
          </w:p>
        </w:tc>
      </w:tr>
    </w:tbl>
    <w:p w14:paraId="7FEC2F2B" w14:textId="66F76CED" w:rsidR="000A3BEE" w:rsidRPr="00FC60D0" w:rsidRDefault="00A01AC1" w:rsidP="000235C6">
      <w:pPr>
        <w:spacing w:after="0" w:line="24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lastRenderedPageBreak/>
        <w:t xml:space="preserve"> </w:t>
      </w:r>
      <w:r w:rsidR="00825D65" w:rsidRPr="00FC60D0">
        <w:rPr>
          <w:rFonts w:ascii="PT Astra Serif" w:hAnsi="PT Astra Serif" w:cs="Times New Roman"/>
          <w:sz w:val="28"/>
          <w:szCs w:val="28"/>
        </w:rPr>
        <w:t xml:space="preserve"> </w:t>
      </w:r>
      <w:r w:rsidR="006C1909" w:rsidRPr="00FC60D0">
        <w:rPr>
          <w:rFonts w:ascii="PT Astra Serif" w:hAnsi="PT Astra Serif" w:cs="Times New Roman"/>
          <w:sz w:val="28"/>
          <w:szCs w:val="28"/>
        </w:rPr>
        <w:t>Давайте рассмотрим примеры</w:t>
      </w:r>
      <w:r w:rsidR="00825D65" w:rsidRPr="00FC60D0">
        <w:rPr>
          <w:rFonts w:ascii="PT Astra Serif" w:hAnsi="PT Astra Serif" w:cs="Times New Roman"/>
          <w:sz w:val="28"/>
          <w:szCs w:val="28"/>
        </w:rPr>
        <w:t xml:space="preserve"> </w:t>
      </w:r>
      <w:r w:rsidR="006C1909" w:rsidRPr="00FC60D0">
        <w:rPr>
          <w:rFonts w:ascii="PT Astra Serif" w:hAnsi="PT Astra Serif" w:cs="Times New Roman"/>
          <w:sz w:val="28"/>
          <w:szCs w:val="28"/>
        </w:rPr>
        <w:t xml:space="preserve">символов в орнаменте у народов Поволжья. </w:t>
      </w:r>
    </w:p>
    <w:p w14:paraId="0D9FFF07" w14:textId="008DB369" w:rsidR="006C1909" w:rsidRPr="00FC60D0" w:rsidRDefault="006C1909" w:rsidP="000235C6">
      <w:pPr>
        <w:spacing w:after="0" w:line="240" w:lineRule="auto"/>
        <w:ind w:left="709"/>
        <w:jc w:val="both"/>
        <w:rPr>
          <w:rFonts w:ascii="PT Astra Serif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t>Рассматриваем примеры орнаментов Поволжья. Обсуж</w:t>
      </w:r>
      <w:r w:rsidR="00151C66" w:rsidRPr="00FC60D0">
        <w:rPr>
          <w:rFonts w:ascii="PT Astra Serif" w:hAnsi="PT Astra Serif" w:cs="Times New Roman"/>
          <w:sz w:val="28"/>
          <w:szCs w:val="28"/>
        </w:rPr>
        <w:t>д</w:t>
      </w:r>
      <w:r w:rsidRPr="00FC60D0">
        <w:rPr>
          <w:rFonts w:ascii="PT Astra Serif" w:hAnsi="PT Astra Serif" w:cs="Times New Roman"/>
          <w:sz w:val="28"/>
          <w:szCs w:val="28"/>
        </w:rPr>
        <w:t xml:space="preserve">аем их. </w:t>
      </w:r>
      <w:r w:rsidR="00151C66" w:rsidRPr="00FC60D0">
        <w:rPr>
          <w:rFonts w:ascii="PT Astra Serif" w:hAnsi="PT Astra Serif" w:cs="Times New Roman"/>
          <w:sz w:val="28"/>
          <w:szCs w:val="28"/>
        </w:rPr>
        <w:t xml:space="preserve">Расшифровываем обозначение </w:t>
      </w:r>
      <w:proofErr w:type="gramStart"/>
      <w:r w:rsidRPr="00FC60D0">
        <w:rPr>
          <w:rFonts w:ascii="PT Astra Serif" w:hAnsi="PT Astra Serif" w:cs="Times New Roman"/>
          <w:sz w:val="28"/>
          <w:szCs w:val="28"/>
        </w:rPr>
        <w:t>символов</w:t>
      </w:r>
      <w:proofErr w:type="gramEnd"/>
      <w:r w:rsidRPr="00FC60D0">
        <w:rPr>
          <w:rFonts w:ascii="PT Astra Serif" w:hAnsi="PT Astra Serif" w:cs="Times New Roman"/>
          <w:sz w:val="28"/>
          <w:szCs w:val="28"/>
        </w:rPr>
        <w:t xml:space="preserve"> встречающихся в орнаменте. </w:t>
      </w:r>
    </w:p>
    <w:p w14:paraId="00000037" w14:textId="7DBC742E" w:rsidR="00D33B73" w:rsidRPr="00FC60D0" w:rsidRDefault="00151C66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Орнамент может быть многоцветный (полихромн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>ый) и одноцветный (монохромный)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.</w:t>
      </w:r>
      <w:r w:rsidR="00B503F0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Орнамент делится на 3 основных вида- ленточный,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сетчатый,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композиционно</w:t>
      </w:r>
      <w:r w:rsidR="00A01AC1" w:rsidRPr="00FC60D0">
        <w:rPr>
          <w:rFonts w:ascii="PT Astra Serif" w:eastAsia="Times New Roman" w:hAnsi="PT Astra Serif" w:cs="Times New Roman"/>
          <w:sz w:val="28"/>
          <w:szCs w:val="28"/>
        </w:rPr>
        <w:t>–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E44B54" w:rsidRPr="00FC60D0">
        <w:rPr>
          <w:rFonts w:ascii="PT Astra Serif" w:eastAsia="Times New Roman" w:hAnsi="PT Astra Serif" w:cs="Times New Roman"/>
          <w:sz w:val="28"/>
          <w:szCs w:val="28"/>
        </w:rPr>
        <w:t>замкнутый.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Мотив орнамента бывает-</w:t>
      </w:r>
      <w:r w:rsidR="00A01AC1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растительным,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декоративным,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геометрическим,</w:t>
      </w:r>
      <w:r w:rsidR="00E44B54" w:rsidRPr="00FC60D0">
        <w:rPr>
          <w:rFonts w:ascii="PT Astra Serif" w:eastAsia="Times New Roman" w:hAnsi="PT Astra Serif" w:cs="Times New Roman"/>
          <w:sz w:val="28"/>
          <w:szCs w:val="28"/>
        </w:rPr>
        <w:t xml:space="preserve"> абстрактным.</w:t>
      </w:r>
    </w:p>
    <w:p w14:paraId="582A4F24" w14:textId="05D4B94C" w:rsidR="00B053B0" w:rsidRPr="00FC60D0" w:rsidRDefault="006A00EF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Линейно-ленточный орнамент – один из видов орнаментов по композиционному построению.</w:t>
      </w:r>
    </w:p>
    <w:p w14:paraId="553B9277" w14:textId="714724D4" w:rsidR="00B053B0" w:rsidRPr="00FC60D0" w:rsidRDefault="00B053B0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00000039" w14:textId="2718C8BD" w:rsidR="00D33B73" w:rsidRPr="00FC60D0" w:rsidRDefault="00825D65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Ленточным орнаментом называют узор, вписывающийся в ленту, полосу, ограниченную сверху и снизу. Орнамент окаймляет поверхность предмета. Мотивы располагаются по прямой линии – полосной. Орнаментальная полоса развивается по длине. Полосу создают обычно из о</w:t>
      </w:r>
      <w:r w:rsidR="007A4582" w:rsidRPr="00FC60D0">
        <w:rPr>
          <w:rFonts w:ascii="PT Astra Serif" w:eastAsia="Times New Roman" w:hAnsi="PT Astra Serif" w:cs="Times New Roman"/>
          <w:sz w:val="28"/>
          <w:szCs w:val="28"/>
        </w:rPr>
        <w:t>дной декоративной темы.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например</w:t>
      </w:r>
      <w:r w:rsidR="00B2757B" w:rsidRPr="00FC60D0">
        <w:rPr>
          <w:rFonts w:ascii="PT Astra Serif" w:eastAsia="Times New Roman" w:hAnsi="PT Astra Serif" w:cs="Times New Roman"/>
          <w:sz w:val="28"/>
          <w:szCs w:val="28"/>
        </w:rPr>
        <w:t>: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из квадратов, звездочек, цветков, переплетающихся и вьющихся линий. В узких орнаментальных полосах нецелесообразно использовать фигуры сложного рисунка или вводить две-три орнаментальные темы. Их рисунок выходит за</w:t>
      </w:r>
      <w:r w:rsidR="00B2757B" w:rsidRPr="00FC60D0">
        <w:rPr>
          <w:rFonts w:ascii="PT Astra Serif" w:eastAsia="Times New Roman" w:hAnsi="PT Astra Serif" w:cs="Times New Roman"/>
          <w:sz w:val="28"/>
          <w:szCs w:val="28"/>
        </w:rPr>
        <w:t>путанным.</w:t>
      </w:r>
    </w:p>
    <w:p w14:paraId="0000003A" w14:textId="03A11FD0" w:rsidR="00D33B73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К ленточным орнаментам относятся</w:t>
      </w:r>
      <w:r w:rsidRPr="00FC60D0">
        <w:rPr>
          <w:rFonts w:ascii="PT Astra Serif" w:eastAsia="Times New Roman" w:hAnsi="PT Astra Serif" w:cs="Times New Roman"/>
          <w:i/>
          <w:sz w:val="28"/>
          <w:szCs w:val="28"/>
        </w:rPr>
        <w:t> </w:t>
      </w:r>
      <w:r w:rsidR="00151C66" w:rsidRPr="00FC60D0">
        <w:rPr>
          <w:rFonts w:ascii="PT Astra Serif" w:eastAsia="Times New Roman" w:hAnsi="PT Astra Serif" w:cs="Times New Roman"/>
          <w:b/>
          <w:i/>
          <w:sz w:val="28"/>
          <w:szCs w:val="28"/>
        </w:rPr>
        <w:t>кайма, бордюр, фриз</w:t>
      </w:r>
      <w:r w:rsidR="0011459A" w:rsidRPr="00FC60D0">
        <w:rPr>
          <w:rFonts w:ascii="PT Astra Serif" w:eastAsia="Times New Roman" w:hAnsi="PT Astra Serif" w:cs="Times New Roman"/>
          <w:i/>
          <w:sz w:val="28"/>
          <w:szCs w:val="28"/>
        </w:rPr>
        <w:t>.</w:t>
      </w:r>
    </w:p>
    <w:p w14:paraId="0000003B" w14:textId="169F8907" w:rsidR="00D33B73" w:rsidRPr="00FC60D0" w:rsidRDefault="006A00EF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     </w:t>
      </w:r>
      <w:r w:rsidR="00020934" w:rsidRPr="00FC60D0">
        <w:rPr>
          <w:rFonts w:ascii="PT Astra Serif" w:eastAsia="Times New Roman" w:hAnsi="PT Astra Serif" w:cs="Times New Roman"/>
          <w:b/>
          <w:sz w:val="28"/>
          <w:szCs w:val="28"/>
        </w:rPr>
        <w:t>Бордюр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 — полоса, подчеркивающая края какой-либо плоскости или объемной форм</w:t>
      </w:r>
      <w:r w:rsidR="00B2757B" w:rsidRPr="00FC60D0">
        <w:rPr>
          <w:rFonts w:ascii="PT Astra Serif" w:eastAsia="Times New Roman" w:hAnsi="PT Astra Serif" w:cs="Times New Roman"/>
          <w:sz w:val="28"/>
          <w:szCs w:val="28"/>
        </w:rPr>
        <w:t>ы.</w:t>
      </w:r>
      <w:r w:rsidR="00DE6519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1599C542" w14:textId="6309F9E9" w:rsidR="00DE6519" w:rsidRPr="00FC60D0" w:rsidRDefault="00DE6519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0000003C" w14:textId="3D6D5BC9" w:rsidR="00D33B73" w:rsidRPr="00FC60D0" w:rsidRDefault="006A00EF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   </w:t>
      </w:r>
      <w:r w:rsidR="00020934" w:rsidRPr="00FC60D0">
        <w:rPr>
          <w:rFonts w:ascii="PT Astra Serif" w:eastAsia="Times New Roman" w:hAnsi="PT Astra Serif" w:cs="Times New Roman"/>
          <w:b/>
          <w:sz w:val="28"/>
          <w:szCs w:val="28"/>
        </w:rPr>
        <w:t>Кайма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 </w:t>
      </w:r>
      <w:r w:rsidR="00B2757B" w:rsidRPr="00FC60D0">
        <w:rPr>
          <w:rFonts w:ascii="PT Astra Serif" w:eastAsia="Times New Roman" w:hAnsi="PT Astra Serif" w:cs="Times New Roman"/>
          <w:sz w:val="28"/>
          <w:szCs w:val="28"/>
        </w:rPr>
        <w:t>-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представляет собой узорную полосу, обрамляющую плоскость. Широко применяется на скатертях, коврах, блюдах</w:t>
      </w:r>
      <w:r w:rsidR="009078D0" w:rsidRPr="00FC60D0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14:paraId="09217E1F" w14:textId="3ACBA6E9" w:rsidR="009078D0" w:rsidRPr="00FC60D0" w:rsidRDefault="009078D0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1D104508" w14:textId="27670610" w:rsidR="009078D0" w:rsidRPr="00FC60D0" w:rsidRDefault="006A00EF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    </w:t>
      </w:r>
      <w:r w:rsidR="00020934" w:rsidRPr="00FC60D0">
        <w:rPr>
          <w:rFonts w:ascii="PT Astra Serif" w:eastAsia="Times New Roman" w:hAnsi="PT Astra Serif" w:cs="Times New Roman"/>
          <w:b/>
          <w:sz w:val="28"/>
          <w:szCs w:val="28"/>
        </w:rPr>
        <w:t>Фриз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 – декоративная композиция в виде горизонтальной полосы или ленты, увенчивающей или обрамляющей ту или иную часть архитектурного сооружения</w:t>
      </w:r>
      <w:r w:rsidR="009078D0" w:rsidRPr="00FC60D0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14:paraId="0000003D" w14:textId="1CFF34F4" w:rsidR="00D33B73" w:rsidRPr="00FC60D0" w:rsidRDefault="009078D0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3E83BD79" w14:textId="77777777" w:rsidR="009078D0" w:rsidRPr="00FC60D0" w:rsidRDefault="009078D0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749DEDEE" w14:textId="640A0EF4" w:rsidR="00DE6519" w:rsidRPr="00FC60D0" w:rsidRDefault="006A00EF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   </w:t>
      </w:r>
      <w:r w:rsidR="00020934" w:rsidRPr="00FC60D0">
        <w:rPr>
          <w:rFonts w:ascii="PT Astra Serif" w:eastAsia="Times New Roman" w:hAnsi="PT Astra Serif" w:cs="Times New Roman"/>
          <w:b/>
          <w:sz w:val="28"/>
          <w:szCs w:val="28"/>
        </w:rPr>
        <w:t>Мотив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 – это часть орнамента, главный его элемент. Мотив может быть простым, состоящим из одного элемента, или сложным, состоящим из множества элементов, пластически связанных в единое целое.</w:t>
      </w:r>
      <w:r w:rsidR="00DE6519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3C9908FF" w14:textId="37B1061C" w:rsidR="00DE6519" w:rsidRPr="00FC60D0" w:rsidRDefault="00DE6519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0000003E" w14:textId="4A101919" w:rsidR="00D33B73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6A00EF" w:rsidRPr="00FC60D0">
        <w:rPr>
          <w:rFonts w:ascii="PT Astra Serif" w:eastAsia="Times New Roman" w:hAnsi="PT Astra Serif" w:cs="Times New Roman"/>
          <w:sz w:val="28"/>
          <w:szCs w:val="28"/>
        </w:rPr>
        <w:t xml:space="preserve">     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Раппорт орнамента включает в себя мотив (или группу мотивов) и расстояние до соседнего мотива (группы). По характеру мотива орнамент делят на:</w:t>
      </w:r>
    </w:p>
    <w:p w14:paraId="0000003F" w14:textId="77777777" w:rsidR="00D33B73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- 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геометрический</w:t>
      </w:r>
    </w:p>
    <w:p w14:paraId="00000040" w14:textId="77777777" w:rsidR="00D33B73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- растительный</w:t>
      </w:r>
    </w:p>
    <w:p w14:paraId="00000041" w14:textId="77777777" w:rsidR="00D33B73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- зооморфный</w:t>
      </w:r>
    </w:p>
    <w:p w14:paraId="00000042" w14:textId="4F737585" w:rsidR="00D33B73" w:rsidRPr="00FC60D0" w:rsidRDefault="00B377CF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- антропоморфный</w:t>
      </w:r>
    </w:p>
    <w:p w14:paraId="00000043" w14:textId="1F752CE3" w:rsidR="00D33B73" w:rsidRPr="00FC60D0" w:rsidRDefault="0033642F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- </w:t>
      </w:r>
      <w:r w:rsidR="00B377CF" w:rsidRPr="00FC60D0">
        <w:rPr>
          <w:rFonts w:ascii="PT Astra Serif" w:eastAsia="Times New Roman" w:hAnsi="PT Astra Serif" w:cs="Times New Roman"/>
          <w:sz w:val="28"/>
          <w:szCs w:val="28"/>
        </w:rPr>
        <w:t>шрифтовой</w:t>
      </w:r>
    </w:p>
    <w:p w14:paraId="6D47C8B1" w14:textId="057D8B68" w:rsidR="00B377CF" w:rsidRPr="00FC60D0" w:rsidRDefault="00151C66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- комбинированный </w:t>
      </w:r>
    </w:p>
    <w:p w14:paraId="69EC720A" w14:textId="6B1BB3B2" w:rsidR="00F00EF6" w:rsidRPr="00FC60D0" w:rsidRDefault="00F00EF6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hAnsi="PT Astra Serif"/>
          <w:noProof/>
          <w:sz w:val="28"/>
          <w:szCs w:val="28"/>
        </w:rPr>
        <w:t xml:space="preserve">    </w:t>
      </w:r>
    </w:p>
    <w:p w14:paraId="70F2E6D1" w14:textId="77777777" w:rsidR="006A00EF" w:rsidRPr="00FC60D0" w:rsidRDefault="006A00EF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     </w:t>
      </w:r>
      <w:r w:rsidR="00020934" w:rsidRPr="00FC60D0">
        <w:rPr>
          <w:rFonts w:ascii="PT Astra Serif" w:eastAsia="Times New Roman" w:hAnsi="PT Astra Serif" w:cs="Times New Roman"/>
          <w:b/>
          <w:sz w:val="28"/>
          <w:szCs w:val="28"/>
        </w:rPr>
        <w:t>Ритмом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 в орнаментальной композиции называют закономерность чередования и повторения мотивов, фигур и интервалов между ними. Ритм — главное организующее начало любой орнаментальной композиции. Важнейшей характеристикой орнамента является ритмическая повторяемость мотивов и элементов этих мотивов, их наклоны и повороты, поверхности пятен мотивов и интервалы между ними. </w:t>
      </w:r>
    </w:p>
    <w:p w14:paraId="42288B84" w14:textId="0CB0E093" w:rsidR="00875EC7" w:rsidRPr="00FC60D0" w:rsidRDefault="006A00EF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      </w:t>
      </w:r>
      <w:r w:rsidR="00020934" w:rsidRPr="00FC60D0">
        <w:rPr>
          <w:rFonts w:ascii="PT Astra Serif" w:eastAsia="Times New Roman" w:hAnsi="PT Astra Serif" w:cs="Times New Roman"/>
          <w:b/>
          <w:sz w:val="28"/>
          <w:szCs w:val="28"/>
        </w:rPr>
        <w:t>Ритмическая организация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 — это взаиморасположение мотивов на композиционной плоскости. Ритм организует своего рода движение в орнаменте: переходы от малого к большому, от простого к     сложному, от светлого к темному или повторение одних и тех же форм через равные или разны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>е интервалы. Ритм может быть:</w:t>
      </w:r>
    </w:p>
    <w:p w14:paraId="06E97D74" w14:textId="6B69B14D" w:rsidR="00F00EF6" w:rsidRPr="00FC60D0" w:rsidRDefault="00FB159C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1)</w:t>
      </w:r>
      <w:r w:rsidR="00B503F0" w:rsidRPr="00FC60D0">
        <w:rPr>
          <w:rFonts w:ascii="PT Astra Serif" w:eastAsia="Times New Roman" w:hAnsi="PT Astra Serif" w:cs="Times New Roman"/>
          <w:sz w:val="28"/>
          <w:szCs w:val="28"/>
        </w:rPr>
        <w:t>метрический</w:t>
      </w:r>
      <w:r w:rsidR="00B2757B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>(</w:t>
      </w:r>
      <w:proofErr w:type="gramStart"/>
      <w:r w:rsidR="00875EC7" w:rsidRPr="00FC60D0">
        <w:rPr>
          <w:rFonts w:ascii="PT Astra Serif" w:eastAsia="Times New Roman" w:hAnsi="PT Astra Serif" w:cs="Times New Roman"/>
          <w:sz w:val="28"/>
          <w:szCs w:val="28"/>
        </w:rPr>
        <w:t>равномерный)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  </w:t>
      </w:r>
      <w:proofErr w:type="gramEnd"/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                 2)не метрический</w:t>
      </w:r>
      <w:r w:rsidR="00B2757B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33642F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51C66" w:rsidRPr="00FC60D0">
        <w:rPr>
          <w:rFonts w:ascii="PT Astra Serif" w:eastAsia="Times New Roman" w:hAnsi="PT Astra Serif" w:cs="Times New Roman"/>
          <w:sz w:val="28"/>
          <w:szCs w:val="28"/>
        </w:rPr>
        <w:t>(не равномерный)</w:t>
      </w:r>
      <w:r w:rsidR="00F00EF6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00000044" w14:textId="0D610135" w:rsidR="00D33B73" w:rsidRPr="00FC60D0" w:rsidRDefault="00825D65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            </w:t>
      </w:r>
    </w:p>
    <w:p w14:paraId="00000045" w14:textId="77777777" w:rsidR="00D33B73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В зависимости от ритма узор становится статичным или динамичным. </w:t>
      </w:r>
    </w:p>
    <w:p w14:paraId="00000046" w14:textId="134306BE" w:rsidR="00D33B73" w:rsidRPr="00FC60D0" w:rsidRDefault="006A00EF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Можно выделить несколько видов построения ленточных орнаментов. Они будут отличаться разным расположением орнаментального мотива относительно линии его переноса, которая явл</w:t>
      </w:r>
      <w:r w:rsidR="00011828" w:rsidRPr="00FC60D0">
        <w:rPr>
          <w:rFonts w:ascii="PT Astra Serif" w:eastAsia="Times New Roman" w:hAnsi="PT Astra Serif" w:cs="Times New Roman"/>
          <w:sz w:val="28"/>
          <w:szCs w:val="28"/>
        </w:rPr>
        <w:t>яется линией симметрии.</w:t>
      </w:r>
      <w:r w:rsidR="007A4582" w:rsidRPr="00FC60D0">
        <w:rPr>
          <w:rFonts w:ascii="PT Astra Serif" w:hAnsi="PT Astra Serif"/>
          <w:noProof/>
          <w:sz w:val="28"/>
          <w:szCs w:val="28"/>
        </w:rPr>
        <w:t xml:space="preserve">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Линия переноса в ленточном орнаменте может быть расположена в поперечном и продольном направлениях.</w:t>
      </w:r>
    </w:p>
    <w:p w14:paraId="00000047" w14:textId="77777777" w:rsidR="00D33B73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1. Повторение элемента вдоль оси переноса. Расположение равномерное.</w:t>
      </w:r>
    </w:p>
    <w:p w14:paraId="00000048" w14:textId="77777777" w:rsidR="00D33B73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2. Вид характеризуется присутствием плоскости скользящего отражения.</w:t>
      </w:r>
    </w:p>
    <w:p w14:paraId="00000049" w14:textId="77777777" w:rsidR="00D33B73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3. Движение основной фигуры вдоль оси переносов с изменением их направления по другую сторону оси переносов.</w:t>
      </w:r>
    </w:p>
    <w:p w14:paraId="0000004A" w14:textId="77777777" w:rsidR="00D33B73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Простые схемы ритмического построения линейного орнамента основаны на чередовании:</w:t>
      </w:r>
    </w:p>
    <w:p w14:paraId="0000004B" w14:textId="77777777" w:rsidR="00D33B73" w:rsidRPr="00FC60D0" w:rsidRDefault="00020934" w:rsidP="00023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элементов одной формы одинакового цвета, но разного размера</w:t>
      </w:r>
    </w:p>
    <w:p w14:paraId="0000004C" w14:textId="77777777" w:rsidR="00D33B73" w:rsidRPr="00FC60D0" w:rsidRDefault="00020934" w:rsidP="00023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чередование элементов разной формы, одинакового размера и цвета</w:t>
      </w:r>
    </w:p>
    <w:p w14:paraId="0000004D" w14:textId="77777777" w:rsidR="00D33B73" w:rsidRPr="00FC60D0" w:rsidRDefault="00020934" w:rsidP="00023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чередование элементов одинаковой формы и размера, но разного цвета</w:t>
      </w:r>
    </w:p>
    <w:p w14:paraId="0E002A66" w14:textId="581890E5" w:rsidR="00B2757B" w:rsidRPr="00FC60D0" w:rsidRDefault="00020934" w:rsidP="000235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чередование элементов одного р</w:t>
      </w:r>
      <w:r w:rsidR="0033642F" w:rsidRPr="00FC60D0">
        <w:rPr>
          <w:rFonts w:ascii="PT Astra Serif" w:eastAsia="Times New Roman" w:hAnsi="PT Astra Serif" w:cs="Times New Roman"/>
          <w:sz w:val="28"/>
          <w:szCs w:val="28"/>
        </w:rPr>
        <w:t>азмера, но разной формы и цвета</w:t>
      </w:r>
      <w:r w:rsidR="00151C66" w:rsidRPr="00FC60D0">
        <w:rPr>
          <w:rFonts w:ascii="PT Astra Serif" w:eastAsia="Times New Roman" w:hAnsi="PT Astra Serif" w:cs="Times New Roman"/>
          <w:sz w:val="28"/>
          <w:szCs w:val="28"/>
        </w:rPr>
        <w:t>.</w:t>
      </w:r>
      <w:r w:rsidR="00DE6519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680CAF03" w14:textId="5D9EF853" w:rsidR="00151C66" w:rsidRPr="00FC60D0" w:rsidRDefault="00B2757B" w:rsidP="000235C6">
      <w:pPr>
        <w:pStyle w:val="af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Практическая работа.</w:t>
      </w:r>
    </w:p>
    <w:p w14:paraId="135E0291" w14:textId="1441E7DC" w:rsidR="00B2757B" w:rsidRPr="00FC60D0" w:rsidRDefault="0001182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="00B2757B" w:rsidRPr="00FC60D0">
        <w:rPr>
          <w:rFonts w:ascii="PT Astra Serif" w:eastAsia="Times New Roman" w:hAnsi="PT Astra Serif" w:cs="Times New Roman"/>
          <w:sz w:val="28"/>
          <w:szCs w:val="28"/>
        </w:rPr>
        <w:t xml:space="preserve">Сегодня мы с вами </w:t>
      </w:r>
      <w:r w:rsidR="00151C66" w:rsidRPr="00FC60D0">
        <w:rPr>
          <w:rFonts w:ascii="PT Astra Serif" w:eastAsia="Times New Roman" w:hAnsi="PT Astra Serif" w:cs="Times New Roman"/>
          <w:sz w:val="28"/>
          <w:szCs w:val="28"/>
        </w:rPr>
        <w:t>побудем дизайнерами.</w:t>
      </w:r>
      <w:r w:rsidR="001C15F9" w:rsidRPr="00FC60D0">
        <w:rPr>
          <w:rFonts w:ascii="PT Astra Serif" w:eastAsia="Times New Roman" w:hAnsi="PT Astra Serif" w:cs="Times New Roman"/>
          <w:sz w:val="28"/>
          <w:szCs w:val="28"/>
        </w:rPr>
        <w:t xml:space="preserve"> В</w:t>
      </w:r>
      <w:r w:rsidR="001F71DB" w:rsidRPr="00FC60D0">
        <w:rPr>
          <w:rFonts w:ascii="PT Astra Serif" w:eastAsia="Times New Roman" w:hAnsi="PT Astra Serif" w:cs="Times New Roman"/>
          <w:sz w:val="28"/>
          <w:szCs w:val="28"/>
        </w:rPr>
        <w:t>ернемся к</w:t>
      </w:r>
      <w:r w:rsidR="001C15F9" w:rsidRPr="00FC60D0">
        <w:rPr>
          <w:rFonts w:ascii="PT Astra Serif" w:eastAsia="Times New Roman" w:hAnsi="PT Astra Serif" w:cs="Times New Roman"/>
          <w:sz w:val="28"/>
          <w:szCs w:val="28"/>
        </w:rPr>
        <w:t xml:space="preserve"> своим истокам,</w:t>
      </w:r>
      <w:r w:rsidR="001F71DB" w:rsidRPr="00FC60D0">
        <w:rPr>
          <w:rFonts w:ascii="PT Astra Serif" w:eastAsia="Times New Roman" w:hAnsi="PT Astra Serif" w:cs="Times New Roman"/>
          <w:sz w:val="28"/>
          <w:szCs w:val="28"/>
        </w:rPr>
        <w:t xml:space="preserve"> исконным традициям наших предков и по</w:t>
      </w:r>
      <w:r w:rsidR="00151C66" w:rsidRPr="00FC60D0">
        <w:rPr>
          <w:rFonts w:ascii="PT Astra Serif" w:eastAsia="Times New Roman" w:hAnsi="PT Astra Serif" w:cs="Times New Roman"/>
          <w:sz w:val="28"/>
          <w:szCs w:val="28"/>
        </w:rPr>
        <w:t xml:space="preserve">пробуем воспроизвести </w:t>
      </w:r>
      <w:r w:rsidR="001F71DB" w:rsidRPr="00FC60D0">
        <w:rPr>
          <w:rFonts w:ascii="PT Astra Serif" w:eastAsia="Times New Roman" w:hAnsi="PT Astra Serif" w:cs="Times New Roman"/>
          <w:sz w:val="28"/>
          <w:szCs w:val="28"/>
        </w:rPr>
        <w:t>орнамент</w:t>
      </w:r>
      <w:r w:rsidR="00151C66" w:rsidRPr="00FC60D0">
        <w:rPr>
          <w:rFonts w:ascii="PT Astra Serif" w:eastAsia="Times New Roman" w:hAnsi="PT Astra Serif" w:cs="Times New Roman"/>
          <w:sz w:val="28"/>
          <w:szCs w:val="28"/>
        </w:rPr>
        <w:t xml:space="preserve"> по Поволжским мотивам</w:t>
      </w:r>
      <w:r w:rsidR="001F71DB" w:rsidRPr="00FC60D0">
        <w:rPr>
          <w:rFonts w:ascii="PT Astra Serif" w:eastAsia="Times New Roman" w:hAnsi="PT Astra Serif" w:cs="Times New Roman"/>
          <w:sz w:val="28"/>
          <w:szCs w:val="28"/>
        </w:rPr>
        <w:t>.</w:t>
      </w:r>
      <w:r w:rsidR="007404F1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04396C" w:rsidRPr="00FC60D0">
        <w:rPr>
          <w:rFonts w:ascii="PT Astra Serif" w:eastAsia="Times New Roman" w:hAnsi="PT Astra Serif" w:cs="Times New Roman"/>
          <w:sz w:val="28"/>
          <w:szCs w:val="28"/>
        </w:rPr>
        <w:t>Б</w:t>
      </w:r>
      <w:r w:rsidR="00B2757B" w:rsidRPr="00FC60D0">
        <w:rPr>
          <w:rFonts w:ascii="PT Astra Serif" w:eastAsia="Times New Roman" w:hAnsi="PT Astra Serif" w:cs="Times New Roman"/>
          <w:sz w:val="28"/>
          <w:szCs w:val="28"/>
        </w:rPr>
        <w:t>удем работать в монохромной цветовой гамме</w:t>
      </w:r>
      <w:r w:rsidR="0011459A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B503F0" w:rsidRPr="00FC60D0">
        <w:rPr>
          <w:rFonts w:ascii="PT Astra Serif" w:eastAsia="Times New Roman" w:hAnsi="PT Astra Serif" w:cs="Times New Roman"/>
          <w:sz w:val="28"/>
          <w:szCs w:val="28"/>
        </w:rPr>
        <w:t>черным на белом. Для этого нам понадобятся черные маркеры разных размеров, чтобы рисовать тонкие и широкие элементы.</w:t>
      </w:r>
      <w:r w:rsidR="00151C66" w:rsidRPr="00FC60D0">
        <w:rPr>
          <w:rFonts w:ascii="PT Astra Serif" w:eastAsia="Times New Roman" w:hAnsi="PT Astra Serif" w:cs="Times New Roman"/>
          <w:sz w:val="28"/>
          <w:szCs w:val="28"/>
        </w:rPr>
        <w:t xml:space="preserve"> Давайте вспомним символы из орнаментов Поволжских мастериц</w:t>
      </w:r>
      <w:r w:rsidR="001C15F9" w:rsidRPr="00FC60D0">
        <w:rPr>
          <w:rFonts w:ascii="PT Astra Serif" w:eastAsia="Times New Roman" w:hAnsi="PT Astra Serif" w:cs="Times New Roman"/>
          <w:sz w:val="28"/>
          <w:szCs w:val="28"/>
        </w:rPr>
        <w:t xml:space="preserve"> и попробуем создать что-</w:t>
      </w:r>
      <w:proofErr w:type="gramStart"/>
      <w:r w:rsidR="001C15F9" w:rsidRPr="00FC60D0">
        <w:rPr>
          <w:rFonts w:ascii="PT Astra Serif" w:eastAsia="Times New Roman" w:hAnsi="PT Astra Serif" w:cs="Times New Roman"/>
          <w:sz w:val="28"/>
          <w:szCs w:val="28"/>
        </w:rPr>
        <w:t>то  не</w:t>
      </w:r>
      <w:proofErr w:type="gramEnd"/>
      <w:r w:rsidR="001C15F9" w:rsidRPr="00FC60D0">
        <w:rPr>
          <w:rFonts w:ascii="PT Astra Serif" w:eastAsia="Times New Roman" w:hAnsi="PT Astra Serif" w:cs="Times New Roman"/>
          <w:sz w:val="28"/>
          <w:szCs w:val="28"/>
        </w:rPr>
        <w:t xml:space="preserve"> повторимое,</w:t>
      </w:r>
      <w:r w:rsidR="00151C66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  <w:r w:rsidR="001C15F9" w:rsidRPr="00FC60D0">
        <w:rPr>
          <w:rFonts w:ascii="PT Astra Serif" w:eastAsia="Times New Roman" w:hAnsi="PT Astra Serif" w:cs="Times New Roman"/>
          <w:sz w:val="28"/>
          <w:szCs w:val="28"/>
        </w:rPr>
        <w:t>индивидуальное.</w:t>
      </w:r>
    </w:p>
    <w:p w14:paraId="6675ED2D" w14:textId="77777777" w:rsidR="001C15F9" w:rsidRPr="00FC60D0" w:rsidRDefault="0001182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lastRenderedPageBreak/>
        <w:t xml:space="preserve">    </w:t>
      </w:r>
      <w:r w:rsidR="00B503F0" w:rsidRPr="00FC60D0">
        <w:rPr>
          <w:rFonts w:ascii="PT Astra Serif" w:eastAsia="Times New Roman" w:hAnsi="PT Astra Serif" w:cs="Times New Roman"/>
          <w:sz w:val="28"/>
          <w:szCs w:val="28"/>
        </w:rPr>
        <w:t xml:space="preserve">А теперь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берем бумагу и простой карандаш и приступаем к выполнению </w:t>
      </w:r>
      <w:r w:rsidR="00B503F0" w:rsidRPr="00FC60D0">
        <w:rPr>
          <w:rFonts w:ascii="PT Astra Serif" w:eastAsia="Times New Roman" w:hAnsi="PT Astra Serif" w:cs="Times New Roman"/>
          <w:sz w:val="28"/>
          <w:szCs w:val="28"/>
        </w:rPr>
        <w:t xml:space="preserve">наброска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линейно-ленточн</w:t>
      </w:r>
      <w:r w:rsidR="0004396C" w:rsidRPr="00FC60D0">
        <w:rPr>
          <w:rFonts w:ascii="PT Astra Serif" w:eastAsia="Times New Roman" w:hAnsi="PT Astra Serif" w:cs="Times New Roman"/>
          <w:sz w:val="28"/>
          <w:szCs w:val="28"/>
        </w:rPr>
        <w:t xml:space="preserve">ого орнамента из 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элементов или форм,</w:t>
      </w:r>
      <w:r w:rsidR="00B503F0" w:rsidRPr="00FC60D0">
        <w:rPr>
          <w:rFonts w:ascii="PT Astra Serif" w:eastAsia="Times New Roman" w:hAnsi="PT Astra Serif" w:cs="Times New Roman"/>
          <w:sz w:val="28"/>
          <w:szCs w:val="28"/>
        </w:rPr>
        <w:t xml:space="preserve"> и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приближенных к ним. Количество используемых элементов в раппорте: 4. Орнамент должен состоять из 4-6 раппортов в метрической последовательности. </w:t>
      </w:r>
      <w:r w:rsidR="00B503F0" w:rsidRPr="00FC60D0">
        <w:rPr>
          <w:rFonts w:ascii="PT Astra Serif" w:eastAsia="Times New Roman" w:hAnsi="PT Astra Serif" w:cs="Times New Roman"/>
          <w:sz w:val="28"/>
          <w:szCs w:val="28"/>
        </w:rPr>
        <w:t>За</w:t>
      </w:r>
      <w:r w:rsidR="001C15F9" w:rsidRPr="00FC60D0">
        <w:rPr>
          <w:rFonts w:ascii="PT Astra Serif" w:eastAsia="Times New Roman" w:hAnsi="PT Astra Serif" w:cs="Times New Roman"/>
          <w:sz w:val="28"/>
          <w:szCs w:val="28"/>
        </w:rPr>
        <w:t>тем выполняем работу маркерами в цвете, в монохромной гамме.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00000051" w14:textId="26A015ED" w:rsidR="00D33B73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                                                             </w:t>
      </w:r>
      <w:r w:rsidRPr="00FC60D0">
        <w:rPr>
          <w:rFonts w:ascii="PT Astra Serif" w:eastAsia="Times New Roman" w:hAnsi="PT Astra Serif" w:cs="Times New Roman"/>
          <w:i/>
          <w:sz w:val="28"/>
          <w:szCs w:val="28"/>
        </w:rPr>
        <w:t xml:space="preserve">                                                                                                           </w:t>
      </w:r>
    </w:p>
    <w:p w14:paraId="00000052" w14:textId="77777777" w:rsidR="00D33B73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•При рисовании раппортов необходимо заботиться об их выразительности.</w:t>
      </w:r>
    </w:p>
    <w:p w14:paraId="00000053" w14:textId="12D82EE3" w:rsidR="00D33B73" w:rsidRPr="00FC60D0" w:rsidRDefault="0004396C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•Соблюдать </w:t>
      </w:r>
      <w:r w:rsidR="00B503F0" w:rsidRPr="00FC60D0">
        <w:rPr>
          <w:rFonts w:ascii="PT Astra Serif" w:eastAsia="Times New Roman" w:hAnsi="PT Astra Serif" w:cs="Times New Roman"/>
          <w:sz w:val="28"/>
          <w:szCs w:val="28"/>
        </w:rPr>
        <w:t>т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ональные контрасты.</w:t>
      </w:r>
    </w:p>
    <w:p w14:paraId="206C68C1" w14:textId="77777777" w:rsidR="00FC04C6" w:rsidRPr="00FC60D0" w:rsidRDefault="00020934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Индивидуальная работа в ходе урока.</w:t>
      </w:r>
      <w:r w:rsidR="00B2757B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6AC02617" w14:textId="0A752584" w:rsidR="007A4582" w:rsidRPr="00FC60D0" w:rsidRDefault="002038D6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Рассказы детей о своих работах</w:t>
      </w:r>
      <w:r w:rsidR="00020934" w:rsidRPr="00FC60D0">
        <w:rPr>
          <w:rFonts w:ascii="PT Astra Serif" w:eastAsia="Times New Roman" w:hAnsi="PT Astra Serif" w:cs="Times New Roman"/>
          <w:sz w:val="28"/>
          <w:szCs w:val="28"/>
        </w:rPr>
        <w:t>.</w:t>
      </w:r>
      <w:r w:rsidR="007A4582" w:rsidRPr="00FC60D0">
        <w:rPr>
          <w:rFonts w:ascii="PT Astra Serif" w:eastAsia="Times New Roman" w:hAnsi="PT Astra Serif" w:cs="Times New Roman"/>
          <w:sz w:val="28"/>
          <w:szCs w:val="28"/>
        </w:rPr>
        <w:t xml:space="preserve"> </w:t>
      </w:r>
    </w:p>
    <w:p w14:paraId="7BE3932F" w14:textId="77777777" w:rsidR="002038D6" w:rsidRPr="00FC60D0" w:rsidRDefault="008C3776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Анализ </w:t>
      </w:r>
      <w:r w:rsidR="002038D6" w:rsidRPr="00FC60D0">
        <w:rPr>
          <w:rFonts w:ascii="PT Astra Serif" w:eastAsia="Times New Roman" w:hAnsi="PT Astra Serif" w:cs="Times New Roman"/>
          <w:sz w:val="28"/>
          <w:szCs w:val="28"/>
        </w:rPr>
        <w:t>работ и их оценка по вопросам:</w:t>
      </w:r>
    </w:p>
    <w:p w14:paraId="7FA939ED" w14:textId="2FED91A0" w:rsidR="002038D6" w:rsidRPr="00FC60D0" w:rsidRDefault="002038D6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1) Понравилось ли работать в данном стиле?</w:t>
      </w:r>
    </w:p>
    <w:p w14:paraId="23530D18" w14:textId="0819F940" w:rsidR="0078629B" w:rsidRPr="00FC60D0" w:rsidRDefault="001C15F9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2) Справились ли</w:t>
      </w:r>
      <w:r w:rsidR="002038D6" w:rsidRPr="00FC60D0">
        <w:rPr>
          <w:rFonts w:ascii="PT Astra Serif" w:eastAsia="Times New Roman" w:hAnsi="PT Astra Serif" w:cs="Times New Roman"/>
          <w:sz w:val="28"/>
          <w:szCs w:val="28"/>
        </w:rPr>
        <w:t xml:space="preserve"> с поставленной задачей?</w:t>
      </w:r>
    </w:p>
    <w:p w14:paraId="04429EB2" w14:textId="516102BB" w:rsidR="0064282B" w:rsidRPr="00FC60D0" w:rsidRDefault="002038D6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3)Какие возникли трудности в работе над</w:t>
      </w:r>
      <w:r w:rsidR="001C15F9" w:rsidRPr="00FC60D0">
        <w:rPr>
          <w:rFonts w:ascii="PT Astra Serif" w:eastAsia="Times New Roman" w:hAnsi="PT Astra Serif" w:cs="Times New Roman"/>
          <w:sz w:val="28"/>
          <w:szCs w:val="28"/>
        </w:rPr>
        <w:t xml:space="preserve"> ленточным</w:t>
      </w:r>
      <w:r w:rsidR="0064282B" w:rsidRPr="00FC60D0">
        <w:rPr>
          <w:rFonts w:ascii="PT Astra Serif" w:eastAsia="Times New Roman" w:hAnsi="PT Astra Serif" w:cs="Times New Roman"/>
          <w:sz w:val="28"/>
          <w:szCs w:val="28"/>
        </w:rPr>
        <w:t xml:space="preserve"> орнаментом?</w:t>
      </w:r>
    </w:p>
    <w:p w14:paraId="0A356AC3" w14:textId="6DEF7509" w:rsidR="0078629B" w:rsidRPr="00FC60D0" w:rsidRDefault="007A4582" w:rsidP="00BB438D">
      <w:pPr>
        <w:pStyle w:val="af4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</w:p>
    <w:p w14:paraId="020B2F0C" w14:textId="47DFD647" w:rsidR="00A231AA" w:rsidRPr="00FC60D0" w:rsidRDefault="006A00EF" w:rsidP="00BB438D">
      <w:pPr>
        <w:pStyle w:val="af4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5</w:t>
      </w:r>
      <w:r w:rsidR="00B2757B" w:rsidRPr="00FC60D0">
        <w:rPr>
          <w:rFonts w:ascii="PT Astra Serif" w:eastAsia="Times New Roman" w:hAnsi="PT Astra Serif" w:cs="Times New Roman"/>
          <w:b/>
          <w:sz w:val="28"/>
          <w:szCs w:val="28"/>
        </w:rPr>
        <w:t>. Организация</w:t>
      </w:r>
      <w:r w:rsidR="00411D18"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мгновенной</w:t>
      </w:r>
      <w:r w:rsidR="00FC04C6"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выставки работ.</w:t>
      </w:r>
    </w:p>
    <w:p w14:paraId="4CE065A2" w14:textId="5104C551" w:rsidR="00FC04C6" w:rsidRPr="00FC60D0" w:rsidRDefault="00FC04C6" w:rsidP="00BB438D">
      <w:pPr>
        <w:pStyle w:val="af4"/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1613F05D" w14:textId="7945FAE9" w:rsidR="00011828" w:rsidRPr="00FC60D0" w:rsidRDefault="00011828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0CB7A699" w14:textId="4B1976CE" w:rsidR="002038D6" w:rsidRPr="00FC60D0" w:rsidRDefault="002038D6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2AEF896A" w14:textId="2931FBC3" w:rsidR="002038D6" w:rsidRPr="00FC60D0" w:rsidRDefault="002038D6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7D942C79" w14:textId="3CF0DA63" w:rsidR="002038D6" w:rsidRPr="00FC60D0" w:rsidRDefault="002038D6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7EF6CDDF" w14:textId="63AC4F18" w:rsidR="002038D6" w:rsidRPr="00FC60D0" w:rsidRDefault="002038D6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646332D1" w14:textId="791FA2C2" w:rsidR="002038D6" w:rsidRPr="00FC60D0" w:rsidRDefault="002038D6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4DB3D29A" w14:textId="2B688ECD" w:rsidR="002038D6" w:rsidRPr="00FC60D0" w:rsidRDefault="002038D6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653B0ADD" w14:textId="6B71BEB4" w:rsidR="002038D6" w:rsidRPr="00FC60D0" w:rsidRDefault="002038D6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05ADE2F9" w14:textId="4760F13B" w:rsidR="002038D6" w:rsidRPr="00FC60D0" w:rsidRDefault="002038D6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6D133C3F" w14:textId="2224A4A5" w:rsidR="002038D6" w:rsidRPr="00FC60D0" w:rsidRDefault="002038D6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72CD2348" w14:textId="728BF592" w:rsidR="002038D6" w:rsidRPr="00FC60D0" w:rsidRDefault="002038D6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39899A28" w14:textId="518AA714" w:rsidR="002038D6" w:rsidRPr="00FC60D0" w:rsidRDefault="002038D6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300"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</w:rPr>
      </w:pPr>
    </w:p>
    <w:p w14:paraId="59CBA47C" w14:textId="4C43DCED" w:rsidR="00DF53A5" w:rsidRPr="00FC60D0" w:rsidRDefault="000235C6" w:rsidP="00FC60D0">
      <w:pPr>
        <w:pStyle w:val="7"/>
        <w:spacing w:before="0" w:line="240" w:lineRule="auto"/>
        <w:ind w:left="709"/>
        <w:jc w:val="center"/>
        <w:rPr>
          <w:rFonts w:ascii="PT Astra Serif" w:eastAsia="Times New Roman" w:hAnsi="PT Astra Serif"/>
          <w:b/>
          <w:i w:val="0"/>
          <w:color w:val="auto"/>
          <w:sz w:val="28"/>
          <w:szCs w:val="28"/>
        </w:rPr>
      </w:pPr>
      <w:r w:rsidRPr="00FC60D0">
        <w:rPr>
          <w:rFonts w:ascii="PT Astra Serif" w:eastAsia="Times New Roman" w:hAnsi="PT Astra Serif"/>
          <w:b/>
          <w:i w:val="0"/>
          <w:color w:val="auto"/>
          <w:sz w:val="28"/>
          <w:szCs w:val="28"/>
        </w:rPr>
        <w:lastRenderedPageBreak/>
        <w:t>ЗАКЛЮЧЕНИЕ</w:t>
      </w:r>
    </w:p>
    <w:p w14:paraId="74A20603" w14:textId="77777777" w:rsidR="00011828" w:rsidRPr="00FC60D0" w:rsidRDefault="00011828" w:rsidP="00BB438D">
      <w:pPr>
        <w:spacing w:line="240" w:lineRule="auto"/>
        <w:ind w:left="709"/>
        <w:rPr>
          <w:rFonts w:ascii="PT Astra Serif" w:hAnsi="PT Astra Serif"/>
          <w:sz w:val="28"/>
          <w:szCs w:val="28"/>
        </w:rPr>
      </w:pPr>
    </w:p>
    <w:p w14:paraId="41D31EBA" w14:textId="77777777" w:rsidR="001C15F9" w:rsidRPr="00FC60D0" w:rsidRDefault="007D7950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М</w:t>
      </w:r>
      <w:r w:rsidR="00411D18" w:rsidRPr="00FC60D0">
        <w:rPr>
          <w:rFonts w:ascii="PT Astra Serif" w:eastAsia="Times New Roman" w:hAnsi="PT Astra Serif" w:cs="Times New Roman"/>
          <w:sz w:val="28"/>
          <w:szCs w:val="28"/>
        </w:rPr>
        <w:t xml:space="preserve">ною, 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Гридневой Наталией Сергеевной, </w:t>
      </w:r>
      <w:r w:rsidR="00411D18" w:rsidRPr="00FC60D0">
        <w:rPr>
          <w:rFonts w:ascii="PT Astra Serif" w:eastAsia="Times New Roman" w:hAnsi="PT Astra Serif" w:cs="Times New Roman"/>
          <w:sz w:val="28"/>
          <w:szCs w:val="28"/>
        </w:rPr>
        <w:t>был пред</w:t>
      </w:r>
      <w:r w:rsidR="001C15F9" w:rsidRPr="00FC60D0">
        <w:rPr>
          <w:rFonts w:ascii="PT Astra Serif" w:eastAsia="Times New Roman" w:hAnsi="PT Astra Serif" w:cs="Times New Roman"/>
          <w:sz w:val="28"/>
          <w:szCs w:val="28"/>
        </w:rPr>
        <w:t>ставлена методическая разработка</w:t>
      </w:r>
      <w:r w:rsidR="00411D18" w:rsidRPr="00FC60D0">
        <w:rPr>
          <w:rFonts w:ascii="PT Astra Serif" w:eastAsia="Times New Roman" w:hAnsi="PT Astra Serif" w:cs="Times New Roman"/>
          <w:sz w:val="28"/>
          <w:szCs w:val="28"/>
        </w:rPr>
        <w:t xml:space="preserve"> урока: </w:t>
      </w:r>
      <w:r w:rsidR="00411D18" w:rsidRPr="00FC60D0">
        <w:rPr>
          <w:rFonts w:ascii="PT Astra Serif" w:eastAsia="Times New Roman" w:hAnsi="PT Astra Serif" w:cs="Times New Roman"/>
          <w:b/>
          <w:sz w:val="28"/>
          <w:szCs w:val="28"/>
        </w:rPr>
        <w:t>«</w:t>
      </w:r>
      <w:r w:rsidR="00411D18" w:rsidRPr="00FC60D0">
        <w:rPr>
          <w:rFonts w:ascii="PT Astra Serif" w:eastAsia="Times New Roman" w:hAnsi="PT Astra Serif" w:cs="Times New Roman"/>
          <w:sz w:val="28"/>
          <w:szCs w:val="28"/>
        </w:rPr>
        <w:t xml:space="preserve">Ленточный орнамент в стиле народов Поволжья. Правила построения. Композиционный ритм». </w:t>
      </w:r>
    </w:p>
    <w:p w14:paraId="63E5AEBD" w14:textId="77777777" w:rsidR="001C15F9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В ходе работы ставились следующие </w:t>
      </w:r>
      <w:r w:rsidR="007A4582" w:rsidRPr="00FC60D0">
        <w:rPr>
          <w:rFonts w:ascii="PT Astra Serif" w:eastAsia="Times New Roman" w:hAnsi="PT Astra Serif" w:cs="Times New Roman"/>
          <w:sz w:val="28"/>
          <w:szCs w:val="28"/>
        </w:rPr>
        <w:t xml:space="preserve">  </w:t>
      </w:r>
    </w:p>
    <w:p w14:paraId="0C957EEC" w14:textId="54D3FEE0" w:rsidR="00411D18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>цели</w:t>
      </w:r>
      <w:r w:rsidR="00AF77BC" w:rsidRPr="00FC60D0">
        <w:rPr>
          <w:rFonts w:ascii="PT Astra Serif" w:eastAsia="Times New Roman" w:hAnsi="PT Astra Serif" w:cs="Times New Roman"/>
          <w:b/>
          <w:sz w:val="28"/>
          <w:szCs w:val="28"/>
        </w:rPr>
        <w:t>:</w:t>
      </w: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научить создавать ленточный орнамент в стиле народов Поволжья.</w:t>
      </w:r>
    </w:p>
    <w:p w14:paraId="5E32DC14" w14:textId="2A5B07E6" w:rsidR="00411D18" w:rsidRPr="00FC60D0" w:rsidRDefault="007A4582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     </w:t>
      </w:r>
      <w:r w:rsidR="00411D18" w:rsidRPr="00FC60D0">
        <w:rPr>
          <w:rFonts w:ascii="PT Astra Serif" w:eastAsia="Times New Roman" w:hAnsi="PT Astra Serif" w:cs="Times New Roman"/>
          <w:b/>
          <w:sz w:val="28"/>
          <w:szCs w:val="28"/>
        </w:rPr>
        <w:t>Задачи обучения:</w:t>
      </w:r>
    </w:p>
    <w:p w14:paraId="6031DBE2" w14:textId="77777777" w:rsidR="00411D18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1) Познакомить учащихся с правилами построения ленточного орнамента и особенностями Поволжского орнамента.</w:t>
      </w:r>
    </w:p>
    <w:p w14:paraId="73CD472A" w14:textId="77777777" w:rsidR="00411D18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2) Обеспечить усвоение обучающимися закономерностей построения линейно-ленточного орнамента.</w:t>
      </w:r>
    </w:p>
    <w:p w14:paraId="252FFCD6" w14:textId="77777777" w:rsidR="00411D18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3) Научить применять имеющиеся знания на практике.</w:t>
      </w:r>
    </w:p>
    <w:p w14:paraId="3D036AD8" w14:textId="7C8CF727" w:rsidR="00411D18" w:rsidRPr="00FC60D0" w:rsidRDefault="007A4582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b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     </w:t>
      </w:r>
      <w:r w:rsidR="00411D18" w:rsidRPr="00FC60D0">
        <w:rPr>
          <w:rFonts w:ascii="PT Astra Serif" w:eastAsia="Times New Roman" w:hAnsi="PT Astra Serif" w:cs="Times New Roman"/>
          <w:b/>
          <w:sz w:val="28"/>
          <w:szCs w:val="28"/>
        </w:rPr>
        <w:t>Задачи воспитания:</w:t>
      </w:r>
    </w:p>
    <w:p w14:paraId="4726B6C9" w14:textId="6E609C3C" w:rsidR="00411D18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1)  Воспитывать устойчивый интерес и п</w:t>
      </w:r>
      <w:r w:rsidR="001C15F9" w:rsidRPr="00FC60D0">
        <w:rPr>
          <w:rFonts w:ascii="PT Astra Serif" w:eastAsia="Times New Roman" w:hAnsi="PT Astra Serif" w:cs="Times New Roman"/>
          <w:sz w:val="28"/>
          <w:szCs w:val="28"/>
        </w:rPr>
        <w:t xml:space="preserve">оложительное отношение к 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>культуре и традициям своего края.</w:t>
      </w:r>
    </w:p>
    <w:p w14:paraId="333F2073" w14:textId="77777777" w:rsidR="00411D18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2)  Воспитывать эмоциональную отзывчивость на красоту, умение замечать особенности различных видов орнамента.</w:t>
      </w:r>
    </w:p>
    <w:p w14:paraId="17CCB70B" w14:textId="77777777" w:rsidR="00411D18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3). Воспитывать аккуратность при выполнении работы.</w:t>
      </w:r>
    </w:p>
    <w:p w14:paraId="2396DD9D" w14:textId="77777777" w:rsidR="00411D18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4). Воспитывать дисциплинированность и самостоятельность.</w:t>
      </w:r>
    </w:p>
    <w:p w14:paraId="6DC0A7D9" w14:textId="77777777" w:rsidR="00411D18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5). Воспитывать желание и умение доводить начатую работу до конца.</w:t>
      </w:r>
    </w:p>
    <w:p w14:paraId="12F42B8B" w14:textId="3DFB7FA8" w:rsidR="00411D18" w:rsidRPr="00FC60D0" w:rsidRDefault="007A4582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b/>
          <w:sz w:val="28"/>
          <w:szCs w:val="28"/>
        </w:rPr>
        <w:t xml:space="preserve">    </w:t>
      </w:r>
      <w:r w:rsidR="00411D18" w:rsidRPr="00FC60D0">
        <w:rPr>
          <w:rFonts w:ascii="PT Astra Serif" w:eastAsia="Times New Roman" w:hAnsi="PT Astra Serif" w:cs="Times New Roman"/>
          <w:b/>
          <w:sz w:val="28"/>
          <w:szCs w:val="28"/>
        </w:rPr>
        <w:t>Задачи развития:</w:t>
      </w:r>
    </w:p>
    <w:p w14:paraId="3C3722C7" w14:textId="77777777" w:rsidR="00411D18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1). Развивать художественно-творческие способности учащихся, умение творчески подходить к решению поставленных задач.</w:t>
      </w:r>
    </w:p>
    <w:p w14:paraId="2A3DF75F" w14:textId="77777777" w:rsidR="00411D18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2). Развивать мыслительные операции, память и внимание учащихся.</w:t>
      </w:r>
    </w:p>
    <w:p w14:paraId="2647D181" w14:textId="5189C412" w:rsidR="00411D18" w:rsidRPr="00FC60D0" w:rsidRDefault="00411D18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3). Развивать сенсорные качества, точность при выполнении работы.</w:t>
      </w:r>
    </w:p>
    <w:p w14:paraId="2E9BD179" w14:textId="77777777" w:rsidR="005358A0" w:rsidRPr="00FC60D0" w:rsidRDefault="005358A0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>Цели и задачи были реализован</w:t>
      </w:r>
      <w:r w:rsidR="00411D18" w:rsidRPr="00FC60D0">
        <w:rPr>
          <w:rFonts w:ascii="PT Astra Serif" w:eastAsia="Times New Roman" w:hAnsi="PT Astra Serif" w:cs="Times New Roman"/>
          <w:sz w:val="28"/>
          <w:szCs w:val="28"/>
        </w:rPr>
        <w:t>ы.</w:t>
      </w: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У детей появился устойчивый интерес к данной теме. С удовольствием, на основе полученных знаний создавали свои неповторимые орнаменты.  </w:t>
      </w:r>
    </w:p>
    <w:p w14:paraId="4756AAB3" w14:textId="5E44B1C2" w:rsidR="00DF53A5" w:rsidRPr="00FC60D0" w:rsidRDefault="00DF53A5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hAnsi="PT Astra Serif" w:cs="Times New Roman"/>
          <w:sz w:val="28"/>
          <w:szCs w:val="28"/>
        </w:rPr>
        <w:t xml:space="preserve"> Для того чтобы знания, полученные во время урока по теме:</w:t>
      </w:r>
      <w:r w:rsidR="00B053B0" w:rsidRPr="00FC60D0">
        <w:rPr>
          <w:rFonts w:ascii="PT Astra Serif" w:eastAsia="Times New Roman" w:hAnsi="PT Astra Serif" w:cs="Times New Roman"/>
          <w:sz w:val="28"/>
          <w:szCs w:val="28"/>
        </w:rPr>
        <w:t xml:space="preserve"> «Ленточный орнамент в стиле народов Поволжья». Правила построения. Композиционный ритм», </w:t>
      </w:r>
      <w:r w:rsidR="00B053B0" w:rsidRPr="00FC60D0">
        <w:rPr>
          <w:rFonts w:ascii="PT Astra Serif" w:hAnsi="PT Astra Serif" w:cs="Times New Roman"/>
          <w:sz w:val="28"/>
          <w:szCs w:val="28"/>
        </w:rPr>
        <w:t>устойчиво</w:t>
      </w:r>
      <w:r w:rsidRPr="00FC60D0">
        <w:rPr>
          <w:rFonts w:ascii="PT Astra Serif" w:hAnsi="PT Astra Serif" w:cs="Times New Roman"/>
          <w:sz w:val="28"/>
          <w:szCs w:val="28"/>
        </w:rPr>
        <w:t xml:space="preserve"> закрепились в сознании детей, </w:t>
      </w:r>
      <w:r w:rsidR="00B053B0" w:rsidRPr="00FC60D0">
        <w:rPr>
          <w:rFonts w:ascii="PT Astra Serif" w:hAnsi="PT Astra Serif" w:cs="Times New Roman"/>
          <w:sz w:val="28"/>
          <w:szCs w:val="28"/>
        </w:rPr>
        <w:t>необходимо продолжать работу в данном направлении.</w:t>
      </w:r>
      <w:r w:rsidRPr="00FC60D0">
        <w:rPr>
          <w:rFonts w:ascii="PT Astra Serif" w:hAnsi="PT Astra Serif" w:cs="Times New Roman"/>
          <w:sz w:val="28"/>
          <w:szCs w:val="28"/>
        </w:rPr>
        <w:t xml:space="preserve"> В </w:t>
      </w:r>
      <w:r w:rsidR="00AF77BC" w:rsidRPr="00FC60D0">
        <w:rPr>
          <w:rFonts w:ascii="PT Astra Serif" w:hAnsi="PT Astra Serif" w:cs="Times New Roman"/>
          <w:sz w:val="28"/>
          <w:szCs w:val="28"/>
        </w:rPr>
        <w:t>связи с этим предпола</w:t>
      </w:r>
      <w:r w:rsidR="005358A0" w:rsidRPr="00FC60D0">
        <w:rPr>
          <w:rFonts w:ascii="PT Astra Serif" w:hAnsi="PT Astra Serif" w:cs="Times New Roman"/>
          <w:sz w:val="28"/>
          <w:szCs w:val="28"/>
        </w:rPr>
        <w:t xml:space="preserve">гаю </w:t>
      </w:r>
      <w:r w:rsidR="00AF77BC" w:rsidRPr="00FC60D0">
        <w:rPr>
          <w:rFonts w:ascii="PT Astra Serif" w:hAnsi="PT Astra Serif" w:cs="Times New Roman"/>
          <w:sz w:val="28"/>
          <w:szCs w:val="28"/>
        </w:rPr>
        <w:t>создать целый цикл мероприятий,</w:t>
      </w:r>
      <w:r w:rsidR="005358A0" w:rsidRPr="00FC60D0">
        <w:rPr>
          <w:rFonts w:ascii="PT Astra Serif" w:hAnsi="PT Astra Serif" w:cs="Times New Roman"/>
          <w:sz w:val="28"/>
          <w:szCs w:val="28"/>
        </w:rPr>
        <w:t xml:space="preserve"> направленных на раскрытие данной темы, включающий в себя взаимодействие с музеями и </w:t>
      </w:r>
      <w:r w:rsidR="00AF77BC" w:rsidRPr="00FC60D0">
        <w:rPr>
          <w:rFonts w:ascii="PT Astra Serif" w:hAnsi="PT Astra Serif" w:cs="Times New Roman"/>
          <w:sz w:val="28"/>
          <w:szCs w:val="28"/>
        </w:rPr>
        <w:t xml:space="preserve">краеведами нашей области. </w:t>
      </w:r>
    </w:p>
    <w:p w14:paraId="00000071" w14:textId="6D066EBC" w:rsidR="00D33B73" w:rsidRPr="00FC60D0" w:rsidRDefault="00D33B73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2AD30F52" w14:textId="1E083B8A" w:rsidR="001141A7" w:rsidRPr="00FC60D0" w:rsidRDefault="001141A7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3CE0EE0E" w14:textId="3DD4C4DA" w:rsidR="001141A7" w:rsidRPr="00FC60D0" w:rsidRDefault="001141A7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408E571B" w14:textId="13BB0CBD" w:rsidR="007A4582" w:rsidRPr="00FC60D0" w:rsidRDefault="007A4582" w:rsidP="000235C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jc w:val="both"/>
        <w:rPr>
          <w:rFonts w:ascii="PT Astra Serif" w:eastAsia="Times New Roman" w:hAnsi="PT Astra Serif" w:cs="Times New Roman"/>
          <w:sz w:val="28"/>
          <w:szCs w:val="28"/>
        </w:rPr>
      </w:pPr>
    </w:p>
    <w:p w14:paraId="6FF438B7" w14:textId="45455202" w:rsidR="007A4582" w:rsidRPr="00FC60D0" w:rsidRDefault="007A4582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F67EAA6" w14:textId="50AFE3CE" w:rsidR="007A4582" w:rsidRPr="00FC60D0" w:rsidRDefault="007A4582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7D1EC34B" w14:textId="41C1E97C" w:rsidR="00AF77BC" w:rsidRPr="00FC60D0" w:rsidRDefault="00AF77BC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 w:right="567"/>
        <w:rPr>
          <w:rFonts w:ascii="PT Astra Serif" w:eastAsia="Times New Roman" w:hAnsi="PT Astra Serif" w:cs="Times New Roman"/>
          <w:sz w:val="28"/>
          <w:szCs w:val="28"/>
        </w:rPr>
      </w:pPr>
    </w:p>
    <w:p w14:paraId="472714B6" w14:textId="269710B7" w:rsidR="008C3776" w:rsidRPr="00FC60D0" w:rsidRDefault="008C3776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 w:right="567"/>
        <w:rPr>
          <w:rFonts w:ascii="PT Astra Serif" w:eastAsia="Times New Roman" w:hAnsi="PT Astra Serif" w:cs="Times New Roman"/>
          <w:sz w:val="28"/>
          <w:szCs w:val="28"/>
        </w:rPr>
      </w:pPr>
    </w:p>
    <w:p w14:paraId="00000072" w14:textId="7DCF7754" w:rsidR="00D33B73" w:rsidRPr="00FC60D0" w:rsidRDefault="000235C6" w:rsidP="00FC60D0">
      <w:pPr>
        <w:pStyle w:val="7"/>
        <w:spacing w:before="0" w:line="240" w:lineRule="auto"/>
        <w:ind w:left="709"/>
        <w:jc w:val="center"/>
        <w:rPr>
          <w:rFonts w:ascii="PT Astra Serif" w:eastAsia="Times New Roman" w:hAnsi="PT Astra Serif"/>
          <w:i w:val="0"/>
          <w:color w:val="auto"/>
          <w:sz w:val="28"/>
          <w:szCs w:val="28"/>
        </w:rPr>
      </w:pPr>
      <w:r w:rsidRPr="00FC60D0">
        <w:rPr>
          <w:rFonts w:ascii="PT Astra Serif" w:eastAsia="Times New Roman" w:hAnsi="PT Astra Serif"/>
          <w:b/>
          <w:i w:val="0"/>
          <w:color w:val="auto"/>
          <w:sz w:val="28"/>
          <w:szCs w:val="28"/>
        </w:rPr>
        <w:t>СПИСОК ИСТОЧНИКОВ</w:t>
      </w:r>
    </w:p>
    <w:p w14:paraId="00000073" w14:textId="77777777" w:rsidR="00D33B73" w:rsidRPr="00FC60D0" w:rsidRDefault="00D33B73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74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1. Бесчастнов Н.П. Изображение растительных мотивов: Учеб. пособие для студ. </w:t>
      </w:r>
      <w:proofErr w:type="spellStart"/>
      <w:r w:rsidRPr="00FC60D0">
        <w:rPr>
          <w:rFonts w:ascii="PT Astra Serif" w:eastAsia="Times New Roman" w:hAnsi="PT Astra Serif" w:cs="Times New Roman"/>
          <w:sz w:val="28"/>
          <w:szCs w:val="28"/>
        </w:rPr>
        <w:t>высш</w:t>
      </w:r>
      <w:proofErr w:type="spellEnd"/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. учеб. заведений. – М.: </w:t>
      </w:r>
      <w:proofErr w:type="spellStart"/>
      <w:r w:rsidRPr="00FC60D0">
        <w:rPr>
          <w:rFonts w:ascii="PT Astra Serif" w:eastAsia="Times New Roman" w:hAnsi="PT Astra Serif" w:cs="Times New Roman"/>
          <w:sz w:val="28"/>
          <w:szCs w:val="28"/>
        </w:rPr>
        <w:t>Гуманит</w:t>
      </w:r>
      <w:proofErr w:type="spellEnd"/>
      <w:r w:rsidRPr="00FC60D0">
        <w:rPr>
          <w:rFonts w:ascii="PT Astra Serif" w:eastAsia="Times New Roman" w:hAnsi="PT Astra Serif" w:cs="Times New Roman"/>
          <w:sz w:val="28"/>
          <w:szCs w:val="28"/>
        </w:rPr>
        <w:t>. Изд. Центр ВЛАДОС, 2004 – 176с.</w:t>
      </w:r>
    </w:p>
    <w:p w14:paraId="00000075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2. </w:t>
      </w:r>
      <w:proofErr w:type="spellStart"/>
      <w:r w:rsidRPr="00FC60D0">
        <w:rPr>
          <w:rFonts w:ascii="PT Astra Serif" w:eastAsia="Times New Roman" w:hAnsi="PT Astra Serif" w:cs="Times New Roman"/>
          <w:sz w:val="28"/>
          <w:szCs w:val="28"/>
        </w:rPr>
        <w:t>Буткевич</w:t>
      </w:r>
      <w:proofErr w:type="spellEnd"/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 Л.М. История орнамента: Учеб. пособие для студ. </w:t>
      </w:r>
      <w:proofErr w:type="spellStart"/>
      <w:r w:rsidRPr="00FC60D0">
        <w:rPr>
          <w:rFonts w:ascii="PT Astra Serif" w:eastAsia="Times New Roman" w:hAnsi="PT Astra Serif" w:cs="Times New Roman"/>
          <w:sz w:val="28"/>
          <w:szCs w:val="28"/>
        </w:rPr>
        <w:t>высш</w:t>
      </w:r>
      <w:proofErr w:type="spellEnd"/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  <w:proofErr w:type="spellStart"/>
      <w:r w:rsidRPr="00FC60D0">
        <w:rPr>
          <w:rFonts w:ascii="PT Astra Serif" w:eastAsia="Times New Roman" w:hAnsi="PT Astra Serif" w:cs="Times New Roman"/>
          <w:sz w:val="28"/>
          <w:szCs w:val="28"/>
        </w:rPr>
        <w:t>пед</w:t>
      </w:r>
      <w:proofErr w:type="spellEnd"/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. учеб. Заведений – М.: </w:t>
      </w:r>
      <w:proofErr w:type="spellStart"/>
      <w:r w:rsidRPr="00FC60D0">
        <w:rPr>
          <w:rFonts w:ascii="PT Astra Serif" w:eastAsia="Times New Roman" w:hAnsi="PT Astra Serif" w:cs="Times New Roman"/>
          <w:sz w:val="28"/>
          <w:szCs w:val="28"/>
        </w:rPr>
        <w:t>Гуманит</w:t>
      </w:r>
      <w:proofErr w:type="spellEnd"/>
      <w:r w:rsidRPr="00FC60D0">
        <w:rPr>
          <w:rFonts w:ascii="PT Astra Serif" w:eastAsia="Times New Roman" w:hAnsi="PT Astra Serif" w:cs="Times New Roman"/>
          <w:sz w:val="28"/>
          <w:szCs w:val="28"/>
        </w:rPr>
        <w:t>. Изд. Центр ВЛ</w:t>
      </w:r>
    </w:p>
    <w:p w14:paraId="00000076" w14:textId="77777777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3. Декоративные мотивы и орнаменты всех времен и стилей. – М: АСТ: </w:t>
      </w:r>
      <w:proofErr w:type="spellStart"/>
      <w:r w:rsidRPr="00FC60D0">
        <w:rPr>
          <w:rFonts w:ascii="PT Astra Serif" w:eastAsia="Times New Roman" w:hAnsi="PT Astra Serif" w:cs="Times New Roman"/>
          <w:sz w:val="28"/>
          <w:szCs w:val="28"/>
        </w:rPr>
        <w:t>Астрель</w:t>
      </w:r>
      <w:proofErr w:type="spellEnd"/>
      <w:r w:rsidRPr="00FC60D0">
        <w:rPr>
          <w:rFonts w:ascii="PT Astra Serif" w:eastAsia="Times New Roman" w:hAnsi="PT Astra Serif" w:cs="Times New Roman"/>
          <w:sz w:val="28"/>
          <w:szCs w:val="28"/>
        </w:rPr>
        <w:t>, 2007. – 206с.</w:t>
      </w:r>
    </w:p>
    <w:p w14:paraId="00000078" w14:textId="6C4E2340" w:rsidR="00D33B73" w:rsidRPr="00FC60D0" w:rsidRDefault="00020934" w:rsidP="00BB438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4. Лучшие орнаменты и декоративные мотивы / Пер. с англ. Т.М. </w:t>
      </w:r>
      <w:proofErr w:type="spellStart"/>
      <w:r w:rsidRPr="00FC60D0">
        <w:rPr>
          <w:rFonts w:ascii="PT Astra Serif" w:eastAsia="Times New Roman" w:hAnsi="PT Astra Serif" w:cs="Times New Roman"/>
          <w:sz w:val="28"/>
          <w:szCs w:val="28"/>
        </w:rPr>
        <w:t>Котельниковой</w:t>
      </w:r>
      <w:proofErr w:type="spellEnd"/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. – М: АСТ: </w:t>
      </w:r>
      <w:proofErr w:type="spellStart"/>
      <w:r w:rsidRPr="00FC60D0">
        <w:rPr>
          <w:rFonts w:ascii="PT Astra Serif" w:eastAsia="Times New Roman" w:hAnsi="PT Astra Serif" w:cs="Times New Roman"/>
          <w:sz w:val="28"/>
          <w:szCs w:val="28"/>
        </w:rPr>
        <w:t>Астрель</w:t>
      </w:r>
      <w:proofErr w:type="spellEnd"/>
      <w:r w:rsidRPr="00FC60D0">
        <w:rPr>
          <w:rFonts w:ascii="PT Astra Serif" w:eastAsia="Times New Roman" w:hAnsi="PT Astra Serif" w:cs="Times New Roman"/>
          <w:sz w:val="28"/>
          <w:szCs w:val="28"/>
        </w:rPr>
        <w:t>, 2008. – 638с.</w:t>
      </w:r>
    </w:p>
    <w:p w14:paraId="31B7C84B" w14:textId="02A9CCB4" w:rsidR="00DF53A5" w:rsidRPr="00FC60D0" w:rsidRDefault="00DF53A5" w:rsidP="00BB438D">
      <w:pPr>
        <w:pStyle w:val="af9"/>
        <w:shd w:val="clear" w:color="auto" w:fill="FFFFFF"/>
        <w:spacing w:before="0" w:beforeAutospacing="0" w:after="150" w:afterAutospacing="0"/>
        <w:ind w:left="709"/>
        <w:rPr>
          <w:rFonts w:ascii="PT Astra Serif" w:hAnsi="PT Astra Serif"/>
          <w:sz w:val="28"/>
          <w:szCs w:val="28"/>
        </w:rPr>
      </w:pPr>
      <w:r w:rsidRPr="00FC60D0">
        <w:rPr>
          <w:rFonts w:ascii="PT Astra Serif" w:hAnsi="PT Astra Serif"/>
          <w:sz w:val="28"/>
          <w:szCs w:val="28"/>
        </w:rPr>
        <w:t>5. БСЭ (в 30 тт.), Орнамент, М.: «Советская энциклопедия», 1969 — 1978 гг.;</w:t>
      </w:r>
    </w:p>
    <w:p w14:paraId="00000079" w14:textId="4CB10688" w:rsidR="00D33B73" w:rsidRPr="00FC60D0" w:rsidRDefault="008B6F38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  <w:r w:rsidRPr="00FC60D0">
        <w:rPr>
          <w:rFonts w:ascii="PT Astra Serif" w:eastAsia="Times New Roman" w:hAnsi="PT Astra Serif" w:cs="Times New Roman"/>
          <w:sz w:val="28"/>
          <w:szCs w:val="28"/>
        </w:rPr>
        <w:t xml:space="preserve">6. Материал взят из открытых источников интернет под авторской редакцией. </w:t>
      </w:r>
    </w:p>
    <w:p w14:paraId="0000007A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7B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7C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7D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7E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b/>
          <w:sz w:val="28"/>
          <w:szCs w:val="28"/>
          <w:u w:val="single"/>
        </w:rPr>
      </w:pPr>
    </w:p>
    <w:p w14:paraId="0000007F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80" w14:textId="77777777" w:rsidR="00D33B73" w:rsidRPr="00FC60D0" w:rsidRDefault="00D33B73" w:rsidP="00BB43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PT Astra Serif" w:eastAsia="Times New Roman" w:hAnsi="PT Astra Serif" w:cs="Times New Roman"/>
          <w:b/>
          <w:color w:val="000000"/>
          <w:sz w:val="28"/>
          <w:szCs w:val="28"/>
          <w:u w:val="single"/>
        </w:rPr>
      </w:pPr>
      <w:bookmarkStart w:id="1" w:name="_heading=h.gjdgxs" w:colFirst="0" w:colLast="0"/>
      <w:bookmarkEnd w:id="1"/>
    </w:p>
    <w:p w14:paraId="00000081" w14:textId="77777777" w:rsidR="00D33B73" w:rsidRPr="00FC60D0" w:rsidRDefault="00D33B73" w:rsidP="00BB43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="PT Astra Serif" w:eastAsia="Times New Roman" w:hAnsi="PT Astra Serif" w:cs="Times New Roman"/>
          <w:color w:val="000000"/>
          <w:sz w:val="28"/>
          <w:szCs w:val="28"/>
        </w:rPr>
      </w:pPr>
    </w:p>
    <w:p w14:paraId="00000082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83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84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85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86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0000087" w14:textId="4994BB4E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69E26BD6" w14:textId="48A932C2" w:rsidR="000235C6" w:rsidRPr="00FC60D0" w:rsidRDefault="000235C6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1E0D2561" w14:textId="77777777" w:rsidR="000235C6" w:rsidRPr="00FC60D0" w:rsidRDefault="000235C6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8"/>
          <w:szCs w:val="28"/>
        </w:rPr>
      </w:pPr>
    </w:p>
    <w:p w14:paraId="07214558" w14:textId="77777777" w:rsidR="00FC60D0" w:rsidRDefault="00FC60D0" w:rsidP="00BB438D">
      <w:pPr>
        <w:spacing w:line="240" w:lineRule="auto"/>
        <w:ind w:left="709"/>
        <w:rPr>
          <w:rFonts w:ascii="PT Astra Serif" w:eastAsia="Times New Roman" w:hAnsi="PT Astra Serif" w:cs="Times New Roman"/>
          <w:b/>
          <w:sz w:val="24"/>
          <w:szCs w:val="24"/>
        </w:rPr>
      </w:pPr>
    </w:p>
    <w:p w14:paraId="7943A364" w14:textId="77777777" w:rsidR="00FC60D0" w:rsidRDefault="00FC60D0" w:rsidP="00BB438D">
      <w:pPr>
        <w:spacing w:line="240" w:lineRule="auto"/>
        <w:ind w:left="709"/>
        <w:rPr>
          <w:rFonts w:ascii="PT Astra Serif" w:eastAsia="Times New Roman" w:hAnsi="PT Astra Serif" w:cs="Times New Roman"/>
          <w:b/>
          <w:sz w:val="24"/>
          <w:szCs w:val="24"/>
        </w:rPr>
      </w:pPr>
    </w:p>
    <w:p w14:paraId="00000088" w14:textId="7D607A60" w:rsidR="00D33B73" w:rsidRPr="00FC60D0" w:rsidRDefault="000235C6" w:rsidP="00FC60D0">
      <w:pPr>
        <w:spacing w:line="240" w:lineRule="auto"/>
        <w:ind w:left="709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FC60D0">
        <w:rPr>
          <w:rFonts w:ascii="PT Astra Serif" w:eastAsia="Times New Roman" w:hAnsi="PT Astra Serif" w:cs="Times New Roman"/>
          <w:b/>
          <w:sz w:val="24"/>
          <w:szCs w:val="24"/>
        </w:rPr>
        <w:lastRenderedPageBreak/>
        <w:t>ПРИЛОЖЕНИЕ</w:t>
      </w:r>
    </w:p>
    <w:p w14:paraId="4FC2EC7B" w14:textId="6F3E8D04" w:rsidR="00450A48" w:rsidRPr="00FC60D0" w:rsidRDefault="00450A48" w:rsidP="000235C6">
      <w:pPr>
        <w:pStyle w:val="7"/>
        <w:spacing w:line="240" w:lineRule="auto"/>
        <w:ind w:left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C60D0">
        <w:rPr>
          <w:rFonts w:ascii="PT Astra Serif" w:eastAsia="Times New Roman" w:hAnsi="PT Astra Serif"/>
          <w:sz w:val="24"/>
          <w:szCs w:val="24"/>
        </w:rPr>
        <w:t xml:space="preserve"> </w:t>
      </w:r>
      <w:r w:rsidRPr="00FC60D0">
        <w:rPr>
          <w:rFonts w:ascii="PT Astra Serif" w:eastAsia="Times New Roman" w:hAnsi="PT Astra Serif" w:cs="Times New Roman"/>
          <w:color w:val="auto"/>
          <w:sz w:val="24"/>
          <w:szCs w:val="24"/>
        </w:rPr>
        <w:t>(Материал взят из открытых источников сети ИНТЕРНЕТ, используется в авторской обработке)</w:t>
      </w:r>
    </w:p>
    <w:p w14:paraId="756F4B9F" w14:textId="7D6FA22A" w:rsidR="008B6F38" w:rsidRPr="00FC60D0" w:rsidRDefault="008B6F38" w:rsidP="000235C6">
      <w:pPr>
        <w:spacing w:line="240" w:lineRule="auto"/>
        <w:ind w:left="709"/>
        <w:jc w:val="both"/>
        <w:rPr>
          <w:rFonts w:ascii="PT Astra Serif" w:eastAsia="Times New Roman" w:hAnsi="PT Astra Serif" w:cs="Times New Roman"/>
          <w:sz w:val="24"/>
          <w:szCs w:val="24"/>
        </w:rPr>
      </w:pPr>
      <w:r w:rsidRPr="00FC60D0">
        <w:rPr>
          <w:rFonts w:ascii="PT Astra Serif" w:eastAsia="Times New Roman" w:hAnsi="PT Astra Serif" w:cs="Times New Roman"/>
          <w:sz w:val="24"/>
          <w:szCs w:val="24"/>
        </w:rPr>
        <w:t>Мультимедийная презентация на тему: «</w:t>
      </w:r>
      <w:r w:rsidR="00450A48" w:rsidRPr="00FC60D0">
        <w:rPr>
          <w:rFonts w:ascii="PT Astra Serif" w:eastAsia="Times New Roman" w:hAnsi="PT Astra Serif" w:cs="Times New Roman"/>
          <w:b/>
          <w:sz w:val="24"/>
          <w:szCs w:val="24"/>
        </w:rPr>
        <w:t>«</w:t>
      </w:r>
      <w:r w:rsidR="00450A48" w:rsidRPr="00FC60D0">
        <w:rPr>
          <w:rFonts w:ascii="PT Astra Serif" w:eastAsia="Times New Roman" w:hAnsi="PT Astra Serif" w:cs="Times New Roman"/>
          <w:sz w:val="24"/>
          <w:szCs w:val="24"/>
        </w:rPr>
        <w:t>Ленточный орнамент в стиле народов Поволжья. Правила построения. Композиционный ритм».</w:t>
      </w:r>
    </w:p>
    <w:p w14:paraId="3EAD102E" w14:textId="71ABE329" w:rsidR="00450A48" w:rsidRPr="00FC60D0" w:rsidRDefault="00450A48" w:rsidP="000235C6">
      <w:pPr>
        <w:pStyle w:val="a5"/>
        <w:ind w:left="709"/>
        <w:jc w:val="both"/>
        <w:rPr>
          <w:rFonts w:ascii="PT Astra Serif" w:hAnsi="PT Astra Serif" w:cs="Times New Roman"/>
          <w:sz w:val="24"/>
          <w:szCs w:val="24"/>
        </w:rPr>
      </w:pPr>
      <w:r w:rsidRPr="00FC60D0">
        <w:rPr>
          <w:rFonts w:ascii="PT Astra Serif" w:hAnsi="PT Astra Serif" w:cs="Times New Roman"/>
          <w:sz w:val="24"/>
          <w:szCs w:val="24"/>
        </w:rPr>
        <w:t>Ссылка Яндекс. Диск…</w:t>
      </w:r>
    </w:p>
    <w:p w14:paraId="00000089" w14:textId="77777777" w:rsidR="00D33B73" w:rsidRPr="00FC60D0" w:rsidRDefault="00D33B73" w:rsidP="00BB438D">
      <w:pPr>
        <w:spacing w:after="0"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8A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8B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8C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8D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8E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8F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90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91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92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93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94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95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96" w14:textId="77777777" w:rsidR="00D33B73" w:rsidRPr="00FC60D0" w:rsidRDefault="00D33B73" w:rsidP="00BB438D">
      <w:pPr>
        <w:spacing w:line="240" w:lineRule="auto"/>
        <w:ind w:left="709"/>
        <w:rPr>
          <w:rFonts w:ascii="PT Astra Serif" w:eastAsia="Times New Roman" w:hAnsi="PT Astra Serif" w:cs="Times New Roman"/>
          <w:sz w:val="24"/>
          <w:szCs w:val="24"/>
        </w:rPr>
      </w:pPr>
    </w:p>
    <w:p w14:paraId="00000097" w14:textId="77777777" w:rsidR="00D33B73" w:rsidRPr="00FC60D0" w:rsidRDefault="00D33B73" w:rsidP="00BB43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09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p w14:paraId="00000098" w14:textId="77777777" w:rsidR="00D33B73" w:rsidRPr="00FC60D0" w:rsidRDefault="00D33B73" w:rsidP="00BB438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rPr>
          <w:rFonts w:ascii="PT Astra Serif" w:eastAsia="Times New Roman" w:hAnsi="PT Astra Serif" w:cs="Times New Roman"/>
          <w:color w:val="000000"/>
          <w:sz w:val="24"/>
          <w:szCs w:val="24"/>
        </w:rPr>
      </w:pPr>
    </w:p>
    <w:sectPr w:rsidR="00D33B73" w:rsidRPr="00FC60D0" w:rsidSect="00BB438D">
      <w:headerReference w:type="default" r:id="rId16"/>
      <w:footerReference w:type="default" r:id="rId17"/>
      <w:pgSz w:w="11906" w:h="16838" w:code="9"/>
      <w:pgMar w:top="1134" w:right="851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55223F" w14:textId="77777777" w:rsidR="00DD2D84" w:rsidRDefault="00DD2D84">
      <w:pPr>
        <w:spacing w:after="0" w:line="240" w:lineRule="auto"/>
      </w:pPr>
      <w:r>
        <w:separator/>
      </w:r>
    </w:p>
  </w:endnote>
  <w:endnote w:type="continuationSeparator" w:id="0">
    <w:p w14:paraId="57F8252B" w14:textId="77777777" w:rsidR="00DD2D84" w:rsidRDefault="00DD2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09947827"/>
      <w:docPartObj>
        <w:docPartGallery w:val="Page Numbers (Bottom of Page)"/>
        <w:docPartUnique/>
      </w:docPartObj>
    </w:sdtPr>
    <w:sdtEndPr/>
    <w:sdtContent>
      <w:p w14:paraId="4E17BB26" w14:textId="756DF93C" w:rsidR="00BB438D" w:rsidRDefault="00BB438D">
        <w:pPr>
          <w:pStyle w:val="af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33D1">
          <w:rPr>
            <w:noProof/>
          </w:rPr>
          <w:t>9</w:t>
        </w:r>
        <w:r>
          <w:fldChar w:fldCharType="end"/>
        </w:r>
      </w:p>
    </w:sdtContent>
  </w:sdt>
  <w:p w14:paraId="48F6E3B1" w14:textId="77777777" w:rsidR="001141A7" w:rsidRDefault="001141A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614A4" w14:textId="77777777" w:rsidR="00DD2D84" w:rsidRDefault="00DD2D84">
      <w:pPr>
        <w:spacing w:after="0" w:line="240" w:lineRule="auto"/>
      </w:pPr>
      <w:r>
        <w:separator/>
      </w:r>
    </w:p>
  </w:footnote>
  <w:footnote w:type="continuationSeparator" w:id="0">
    <w:p w14:paraId="2210C41C" w14:textId="77777777" w:rsidR="00DD2D84" w:rsidRDefault="00DD2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99" w14:textId="77777777" w:rsidR="00D33B73" w:rsidRDefault="0002093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color w:val="000000"/>
      </w:rPr>
      <w:t xml:space="preserve">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B2684"/>
    <w:multiLevelType w:val="multilevel"/>
    <w:tmpl w:val="BEEAC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080050"/>
    <w:multiLevelType w:val="hybridMultilevel"/>
    <w:tmpl w:val="EB8E3584"/>
    <w:lvl w:ilvl="0" w:tplc="571886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15F60"/>
    <w:multiLevelType w:val="multilevel"/>
    <w:tmpl w:val="3DB261E8"/>
    <w:lvl w:ilvl="0">
      <w:start w:val="1"/>
      <w:numFmt w:val="bullet"/>
      <w:lvlText w:val="●"/>
      <w:lvlJc w:val="left"/>
      <w:pPr>
        <w:ind w:left="502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684A3C0F"/>
    <w:multiLevelType w:val="hybridMultilevel"/>
    <w:tmpl w:val="AAFE83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B73"/>
    <w:rsid w:val="00005FB1"/>
    <w:rsid w:val="00011828"/>
    <w:rsid w:val="00020934"/>
    <w:rsid w:val="00020E9F"/>
    <w:rsid w:val="000235C6"/>
    <w:rsid w:val="0004396C"/>
    <w:rsid w:val="00050B69"/>
    <w:rsid w:val="000A3BEE"/>
    <w:rsid w:val="000D5ED4"/>
    <w:rsid w:val="001141A7"/>
    <w:rsid w:val="0011459A"/>
    <w:rsid w:val="00151C66"/>
    <w:rsid w:val="00173C53"/>
    <w:rsid w:val="001C15F9"/>
    <w:rsid w:val="001F71DB"/>
    <w:rsid w:val="002038D6"/>
    <w:rsid w:val="00210466"/>
    <w:rsid w:val="00250076"/>
    <w:rsid w:val="00256FFD"/>
    <w:rsid w:val="00305019"/>
    <w:rsid w:val="0033642F"/>
    <w:rsid w:val="00360877"/>
    <w:rsid w:val="00411D18"/>
    <w:rsid w:val="00450A48"/>
    <w:rsid w:val="00465AE0"/>
    <w:rsid w:val="004B6BFC"/>
    <w:rsid w:val="004C770C"/>
    <w:rsid w:val="004D1E53"/>
    <w:rsid w:val="005358A0"/>
    <w:rsid w:val="005D33F7"/>
    <w:rsid w:val="0060547E"/>
    <w:rsid w:val="00642791"/>
    <w:rsid w:val="0064282B"/>
    <w:rsid w:val="00656A24"/>
    <w:rsid w:val="006733D1"/>
    <w:rsid w:val="00680484"/>
    <w:rsid w:val="006A00EF"/>
    <w:rsid w:val="006C1909"/>
    <w:rsid w:val="007404F1"/>
    <w:rsid w:val="00741ABF"/>
    <w:rsid w:val="0078629B"/>
    <w:rsid w:val="007A4582"/>
    <w:rsid w:val="007D7950"/>
    <w:rsid w:val="008155AC"/>
    <w:rsid w:val="00825D65"/>
    <w:rsid w:val="0084664C"/>
    <w:rsid w:val="00846E60"/>
    <w:rsid w:val="00875EC7"/>
    <w:rsid w:val="00890EAE"/>
    <w:rsid w:val="008B6F38"/>
    <w:rsid w:val="008C3776"/>
    <w:rsid w:val="009078D0"/>
    <w:rsid w:val="00951671"/>
    <w:rsid w:val="009D4F10"/>
    <w:rsid w:val="00A01AC1"/>
    <w:rsid w:val="00A231AA"/>
    <w:rsid w:val="00AA4A1A"/>
    <w:rsid w:val="00AC3355"/>
    <w:rsid w:val="00AF77BC"/>
    <w:rsid w:val="00B053B0"/>
    <w:rsid w:val="00B111EE"/>
    <w:rsid w:val="00B2757B"/>
    <w:rsid w:val="00B377CF"/>
    <w:rsid w:val="00B43ECB"/>
    <w:rsid w:val="00B503F0"/>
    <w:rsid w:val="00BA13B9"/>
    <w:rsid w:val="00BB438D"/>
    <w:rsid w:val="00BC128A"/>
    <w:rsid w:val="00C31A63"/>
    <w:rsid w:val="00C41B41"/>
    <w:rsid w:val="00C765C5"/>
    <w:rsid w:val="00C841A9"/>
    <w:rsid w:val="00C97C5D"/>
    <w:rsid w:val="00D062F2"/>
    <w:rsid w:val="00D33B73"/>
    <w:rsid w:val="00DD2D84"/>
    <w:rsid w:val="00DD7125"/>
    <w:rsid w:val="00DE0C7C"/>
    <w:rsid w:val="00DE53E7"/>
    <w:rsid w:val="00DE6519"/>
    <w:rsid w:val="00DF2A93"/>
    <w:rsid w:val="00DF53A5"/>
    <w:rsid w:val="00E24211"/>
    <w:rsid w:val="00E44B54"/>
    <w:rsid w:val="00F00EF6"/>
    <w:rsid w:val="00F10B91"/>
    <w:rsid w:val="00FA3101"/>
    <w:rsid w:val="00FB159C"/>
    <w:rsid w:val="00FC04C6"/>
    <w:rsid w:val="00FC60D0"/>
    <w:rsid w:val="00FE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ACAF5"/>
  <w15:docId w15:val="{14C5ED8A-BE1B-4023-AC60-3C686B9F6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sid w:val="00CA1B40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FC04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FC04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FC04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link w:val="a4"/>
    <w:uiPriority w:val="10"/>
    <w:qFormat/>
    <w:rsid w:val="00CA1B4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customStyle="1" w:styleId="11">
    <w:name w:val="Заголовок 11"/>
    <w:link w:val="Heading1Char"/>
    <w:uiPriority w:val="9"/>
    <w:qFormat/>
    <w:rsid w:val="00CA1B40"/>
    <w:pPr>
      <w:keepNext/>
      <w:keepLines/>
      <w:spacing w:before="480" w:after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1">
    <w:name w:val="Заголовок 21"/>
    <w:link w:val="Heading2Char"/>
    <w:uiPriority w:val="9"/>
    <w:semiHidden/>
    <w:unhideWhenUsed/>
    <w:qFormat/>
    <w:rsid w:val="00CA1B4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31">
    <w:name w:val="Заголовок 31"/>
    <w:link w:val="Heading3Char"/>
    <w:uiPriority w:val="9"/>
    <w:semiHidden/>
    <w:unhideWhenUsed/>
    <w:qFormat/>
    <w:rsid w:val="00CA1B4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41">
    <w:name w:val="Заголовок 41"/>
    <w:link w:val="Heading4Char"/>
    <w:uiPriority w:val="9"/>
    <w:semiHidden/>
    <w:unhideWhenUsed/>
    <w:qFormat/>
    <w:rsid w:val="00CA1B40"/>
    <w:pPr>
      <w:keepNext/>
      <w:keepLines/>
      <w:spacing w:before="200" w:after="0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51">
    <w:name w:val="Заголовок 51"/>
    <w:link w:val="Heading5Char"/>
    <w:uiPriority w:val="9"/>
    <w:semiHidden/>
    <w:unhideWhenUsed/>
    <w:qFormat/>
    <w:rsid w:val="00CA1B40"/>
    <w:pPr>
      <w:keepNext/>
      <w:keepLines/>
      <w:spacing w:before="200" w:after="0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61">
    <w:name w:val="Заголовок 61"/>
    <w:link w:val="Heading6Char"/>
    <w:uiPriority w:val="9"/>
    <w:semiHidden/>
    <w:unhideWhenUsed/>
    <w:qFormat/>
    <w:rsid w:val="00CA1B4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71">
    <w:name w:val="Заголовок 71"/>
    <w:link w:val="Heading7Char"/>
    <w:uiPriority w:val="9"/>
    <w:semiHidden/>
    <w:unhideWhenUsed/>
    <w:qFormat/>
    <w:rsid w:val="00CA1B4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81">
    <w:name w:val="Заголовок 81"/>
    <w:link w:val="Heading8Char"/>
    <w:uiPriority w:val="9"/>
    <w:semiHidden/>
    <w:unhideWhenUsed/>
    <w:qFormat/>
    <w:rsid w:val="00CA1B40"/>
    <w:pPr>
      <w:keepNext/>
      <w:keepLines/>
      <w:spacing w:before="200" w:after="0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91">
    <w:name w:val="Заголовок 91"/>
    <w:link w:val="Heading9Char"/>
    <w:uiPriority w:val="9"/>
    <w:semiHidden/>
    <w:unhideWhenUsed/>
    <w:qFormat/>
    <w:rsid w:val="00CA1B40"/>
    <w:pPr>
      <w:keepNext/>
      <w:keepLines/>
      <w:spacing w:before="200" w:after="0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5">
    <w:name w:val="No Spacing"/>
    <w:uiPriority w:val="1"/>
    <w:qFormat/>
    <w:rsid w:val="00CA1B40"/>
    <w:pPr>
      <w:spacing w:after="0" w:line="240" w:lineRule="auto"/>
    </w:pPr>
  </w:style>
  <w:style w:type="character" w:customStyle="1" w:styleId="Heading1Char">
    <w:name w:val="Heading 1 Char"/>
    <w:link w:val="11"/>
    <w:uiPriority w:val="9"/>
    <w:rsid w:val="00CA1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link w:val="21"/>
    <w:uiPriority w:val="9"/>
    <w:rsid w:val="00CA1B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31"/>
    <w:uiPriority w:val="9"/>
    <w:rsid w:val="00CA1B4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link w:val="41"/>
    <w:uiPriority w:val="9"/>
    <w:rsid w:val="00CA1B4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link w:val="51"/>
    <w:uiPriority w:val="9"/>
    <w:rsid w:val="00CA1B4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link w:val="61"/>
    <w:uiPriority w:val="9"/>
    <w:rsid w:val="00CA1B4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link w:val="71"/>
    <w:uiPriority w:val="9"/>
    <w:rsid w:val="00CA1B4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link w:val="81"/>
    <w:uiPriority w:val="9"/>
    <w:rsid w:val="00CA1B4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91"/>
    <w:uiPriority w:val="9"/>
    <w:rsid w:val="00CA1B4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Заголовок Знак"/>
    <w:link w:val="a3"/>
    <w:uiPriority w:val="10"/>
    <w:rsid w:val="00CA1B4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basedOn w:val="a"/>
    <w:next w:val="a"/>
    <w:link w:val="a7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i/>
      <w:color w:val="4F81BD"/>
      <w:sz w:val="24"/>
      <w:szCs w:val="24"/>
    </w:rPr>
  </w:style>
  <w:style w:type="character" w:customStyle="1" w:styleId="a7">
    <w:name w:val="Подзаголовок Знак"/>
    <w:link w:val="a6"/>
    <w:uiPriority w:val="11"/>
    <w:rsid w:val="00CA1B4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sid w:val="00CA1B40"/>
    <w:rPr>
      <w:i/>
      <w:iCs/>
      <w:color w:val="808080" w:themeColor="text1" w:themeTint="7F"/>
    </w:rPr>
  </w:style>
  <w:style w:type="character" w:styleId="a9">
    <w:name w:val="Emphasis"/>
    <w:uiPriority w:val="20"/>
    <w:qFormat/>
    <w:rsid w:val="00CA1B40"/>
    <w:rPr>
      <w:i/>
      <w:iCs/>
    </w:rPr>
  </w:style>
  <w:style w:type="character" w:styleId="aa">
    <w:name w:val="Intense Emphasis"/>
    <w:uiPriority w:val="21"/>
    <w:qFormat/>
    <w:rsid w:val="00CA1B40"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sid w:val="00CA1B40"/>
    <w:rPr>
      <w:b/>
      <w:bCs/>
    </w:rPr>
  </w:style>
  <w:style w:type="paragraph" w:styleId="20">
    <w:name w:val="Quote"/>
    <w:link w:val="22"/>
    <w:uiPriority w:val="29"/>
    <w:qFormat/>
    <w:rsid w:val="00CA1B40"/>
    <w:rPr>
      <w:i/>
      <w:iCs/>
      <w:color w:val="000000" w:themeColor="text1"/>
    </w:rPr>
  </w:style>
  <w:style w:type="character" w:customStyle="1" w:styleId="22">
    <w:name w:val="Цитата 2 Знак"/>
    <w:link w:val="20"/>
    <w:uiPriority w:val="29"/>
    <w:rsid w:val="00CA1B40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rsid w:val="00CA1B4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sid w:val="00CA1B4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sid w:val="00CA1B40"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sid w:val="00CA1B4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sid w:val="00CA1B40"/>
    <w:rPr>
      <w:b/>
      <w:bCs/>
      <w:smallCaps/>
      <w:spacing w:val="5"/>
    </w:rPr>
  </w:style>
  <w:style w:type="paragraph" w:customStyle="1" w:styleId="10">
    <w:name w:val="Текст сноски1"/>
    <w:link w:val="FootnoteTextChar"/>
    <w:uiPriority w:val="99"/>
    <w:semiHidden/>
    <w:unhideWhenUsed/>
    <w:rsid w:val="00CA1B4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10"/>
    <w:uiPriority w:val="99"/>
    <w:semiHidden/>
    <w:rsid w:val="00CA1B40"/>
    <w:rPr>
      <w:sz w:val="20"/>
      <w:szCs w:val="20"/>
    </w:rPr>
  </w:style>
  <w:style w:type="character" w:customStyle="1" w:styleId="12">
    <w:name w:val="Знак сноски1"/>
    <w:uiPriority w:val="99"/>
    <w:semiHidden/>
    <w:unhideWhenUsed/>
    <w:rsid w:val="00CA1B40"/>
    <w:rPr>
      <w:vertAlign w:val="superscript"/>
    </w:rPr>
  </w:style>
  <w:style w:type="paragraph" w:customStyle="1" w:styleId="13">
    <w:name w:val="Текст концевой сноски1"/>
    <w:link w:val="EndnoteTextChar"/>
    <w:uiPriority w:val="99"/>
    <w:semiHidden/>
    <w:unhideWhenUsed/>
    <w:rsid w:val="00CA1B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13"/>
    <w:uiPriority w:val="99"/>
    <w:semiHidden/>
    <w:rsid w:val="00CA1B40"/>
    <w:rPr>
      <w:sz w:val="20"/>
      <w:szCs w:val="20"/>
    </w:rPr>
  </w:style>
  <w:style w:type="character" w:customStyle="1" w:styleId="14">
    <w:name w:val="Знак концевой сноски1"/>
    <w:uiPriority w:val="99"/>
    <w:semiHidden/>
    <w:unhideWhenUsed/>
    <w:rsid w:val="00CA1B40"/>
    <w:rPr>
      <w:vertAlign w:val="superscript"/>
    </w:rPr>
  </w:style>
  <w:style w:type="character" w:styleId="af1">
    <w:name w:val="Hyperlink"/>
    <w:uiPriority w:val="99"/>
    <w:unhideWhenUsed/>
    <w:rsid w:val="00CA1B40"/>
    <w:rPr>
      <w:color w:val="0000FF" w:themeColor="hyperlink"/>
      <w:u w:val="single"/>
    </w:rPr>
  </w:style>
  <w:style w:type="paragraph" w:styleId="af2">
    <w:name w:val="Plain Text"/>
    <w:link w:val="af3"/>
    <w:uiPriority w:val="99"/>
    <w:semiHidden/>
    <w:unhideWhenUsed/>
    <w:rsid w:val="00CA1B40"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sid w:val="00CA1B40"/>
    <w:rPr>
      <w:rFonts w:ascii="Courier New" w:hAnsi="Courier New" w:cs="Courier New"/>
      <w:sz w:val="21"/>
      <w:szCs w:val="21"/>
    </w:rPr>
  </w:style>
  <w:style w:type="paragraph" w:customStyle="1" w:styleId="15">
    <w:name w:val="Верхний колонтитул1"/>
    <w:link w:val="HeaderChar"/>
    <w:uiPriority w:val="99"/>
    <w:unhideWhenUsed/>
    <w:rsid w:val="00CA1B40"/>
    <w:pPr>
      <w:spacing w:after="0" w:line="240" w:lineRule="auto"/>
    </w:pPr>
  </w:style>
  <w:style w:type="character" w:customStyle="1" w:styleId="HeaderChar">
    <w:name w:val="Header Char"/>
    <w:link w:val="15"/>
    <w:uiPriority w:val="99"/>
    <w:rsid w:val="00CA1B40"/>
  </w:style>
  <w:style w:type="paragraph" w:customStyle="1" w:styleId="16">
    <w:name w:val="Нижний колонтитул1"/>
    <w:link w:val="FooterChar"/>
    <w:uiPriority w:val="99"/>
    <w:unhideWhenUsed/>
    <w:rsid w:val="00CA1B40"/>
    <w:pPr>
      <w:spacing w:after="0" w:line="240" w:lineRule="auto"/>
    </w:pPr>
  </w:style>
  <w:style w:type="character" w:customStyle="1" w:styleId="FooterChar">
    <w:name w:val="Footer Char"/>
    <w:link w:val="16"/>
    <w:uiPriority w:val="99"/>
    <w:rsid w:val="00CA1B40"/>
  </w:style>
  <w:style w:type="paragraph" w:styleId="af4">
    <w:name w:val="List Paragraph"/>
    <w:basedOn w:val="a"/>
    <w:uiPriority w:val="34"/>
    <w:qFormat/>
    <w:rsid w:val="00CA1B40"/>
    <w:pPr>
      <w:ind w:left="720"/>
      <w:contextualSpacing/>
    </w:pPr>
  </w:style>
  <w:style w:type="paragraph" w:styleId="af5">
    <w:name w:val="header"/>
    <w:basedOn w:val="a"/>
    <w:link w:val="af6"/>
    <w:uiPriority w:val="99"/>
    <w:unhideWhenUsed/>
    <w:rsid w:val="00685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685A50"/>
  </w:style>
  <w:style w:type="paragraph" w:styleId="af7">
    <w:name w:val="footer"/>
    <w:basedOn w:val="a"/>
    <w:link w:val="af8"/>
    <w:uiPriority w:val="99"/>
    <w:unhideWhenUsed/>
    <w:rsid w:val="00685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685A50"/>
  </w:style>
  <w:style w:type="paragraph" w:styleId="af9">
    <w:name w:val="Normal (Web)"/>
    <w:basedOn w:val="a"/>
    <w:uiPriority w:val="99"/>
    <w:semiHidden/>
    <w:unhideWhenUsed/>
    <w:rsid w:val="008B6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a">
    <w:name w:val="Table Grid"/>
    <w:basedOn w:val="a1"/>
    <w:uiPriority w:val="59"/>
    <w:rsid w:val="000A3BE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b">
    <w:name w:val="Balloon Text"/>
    <w:basedOn w:val="a"/>
    <w:link w:val="afc"/>
    <w:uiPriority w:val="99"/>
    <w:semiHidden/>
    <w:unhideWhenUsed/>
    <w:rsid w:val="002104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210466"/>
    <w:rPr>
      <w:rFonts w:ascii="Segoe UI" w:hAnsi="Segoe UI" w:cs="Segoe UI"/>
      <w:sz w:val="18"/>
      <w:szCs w:val="18"/>
    </w:rPr>
  </w:style>
  <w:style w:type="character" w:customStyle="1" w:styleId="70">
    <w:name w:val="Заголовок 7 Знак"/>
    <w:basedOn w:val="a0"/>
    <w:link w:val="7"/>
    <w:uiPriority w:val="9"/>
    <w:rsid w:val="00FC04C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FC04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FC04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CvkKJFA53UZ6eY5xO6CHM/lGrw==">CgMxLjAyCGguZ2pkZ3hzOAByITFZdVV5eGNOa2JtMEYxZERhNG9JUng4MHJlWEg3Z19xbg==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E67FF77-75ED-4B6F-81F7-61347461E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2244</Words>
  <Characters>12793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</dc:creator>
  <cp:lastModifiedBy>D5-W7-64</cp:lastModifiedBy>
  <cp:revision>37</cp:revision>
  <cp:lastPrinted>2024-12-25T14:39:00Z</cp:lastPrinted>
  <dcterms:created xsi:type="dcterms:W3CDTF">2022-08-21T07:59:00Z</dcterms:created>
  <dcterms:modified xsi:type="dcterms:W3CDTF">2025-01-14T14:50:00Z</dcterms:modified>
</cp:coreProperties>
</file>