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569E" w14:textId="77777777" w:rsidR="004F308C" w:rsidRDefault="00C55636">
      <w:pPr>
        <w:ind w:lef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14:paraId="7560E1DB" w14:textId="77777777" w:rsidR="004F308C" w:rsidRDefault="00C55636" w:rsidP="006B4FA6">
      <w:pPr>
        <w:pStyle w:val="a3"/>
        <w:widowControl/>
        <w:tabs>
          <w:tab w:val="left" w:pos="9214"/>
        </w:tabs>
        <w:spacing w:before="312" w:line="276" w:lineRule="auto"/>
        <w:ind w:left="-142" w:right="-1" w:firstLine="422"/>
        <w:jc w:val="both"/>
        <w:rPr>
          <w:sz w:val="24"/>
        </w:rPr>
      </w:pPr>
      <w:r>
        <w:rPr>
          <w:sz w:val="24"/>
        </w:rPr>
        <w:t>Рабочая программа педагога-библиотекаря составлена в соответствии с требованиямиФедерального государственного образовательного стандарта образования  обучающихся сумственной отсталостью(интеллектуальными нарушениями), утвержденного 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учебного плана ОГБОУ «Шегарская школа-интернат» 2024-2025 учебный год, должностной инструкцией педагога – библиотекаря.</w:t>
      </w:r>
    </w:p>
    <w:p w14:paraId="20C5956F" w14:textId="77777777" w:rsidR="004F308C" w:rsidRDefault="004F308C" w:rsidP="006B4FA6">
      <w:pPr>
        <w:pStyle w:val="a3"/>
        <w:widowControl/>
        <w:tabs>
          <w:tab w:val="left" w:pos="9214"/>
        </w:tabs>
        <w:spacing w:line="276" w:lineRule="auto"/>
        <w:ind w:left="-142" w:right="-1"/>
        <w:jc w:val="both"/>
        <w:rPr>
          <w:sz w:val="24"/>
        </w:rPr>
      </w:pPr>
    </w:p>
    <w:p w14:paraId="57027500" w14:textId="7F719099" w:rsidR="004F308C" w:rsidRDefault="00C55636" w:rsidP="006B4FA6">
      <w:pPr>
        <w:pStyle w:val="a3"/>
        <w:widowControl/>
        <w:tabs>
          <w:tab w:val="left" w:pos="9214"/>
        </w:tabs>
        <w:spacing w:line="276" w:lineRule="auto"/>
        <w:ind w:left="-142" w:right="-1"/>
        <w:jc w:val="both"/>
        <w:rPr>
          <w:spacing w:val="-2"/>
          <w:sz w:val="24"/>
        </w:rPr>
      </w:pPr>
      <w:r>
        <w:rPr>
          <w:sz w:val="24"/>
        </w:rPr>
        <w:t>Рабочая</w:t>
      </w:r>
      <w:r w:rsidR="009033CC">
        <w:rPr>
          <w:sz w:val="24"/>
        </w:rPr>
        <w:t xml:space="preserve"> </w:t>
      </w:r>
      <w:r>
        <w:rPr>
          <w:sz w:val="24"/>
        </w:rPr>
        <w:t>программа</w:t>
      </w:r>
      <w:r w:rsidR="009033CC">
        <w:rPr>
          <w:sz w:val="24"/>
        </w:rPr>
        <w:t xml:space="preserve"> </w:t>
      </w:r>
      <w:r>
        <w:rPr>
          <w:sz w:val="24"/>
        </w:rPr>
        <w:t>состоит</w:t>
      </w:r>
      <w:r w:rsidR="009033CC">
        <w:rPr>
          <w:sz w:val="24"/>
        </w:rPr>
        <w:t xml:space="preserve"> </w:t>
      </w:r>
      <w:r>
        <w:rPr>
          <w:sz w:val="24"/>
        </w:rPr>
        <w:t>из</w:t>
      </w:r>
      <w:r w:rsidR="009033CC">
        <w:rPr>
          <w:sz w:val="24"/>
        </w:rPr>
        <w:t xml:space="preserve"> </w:t>
      </w:r>
      <w:r>
        <w:rPr>
          <w:sz w:val="24"/>
        </w:rPr>
        <w:t>нескольких</w:t>
      </w:r>
      <w:r w:rsidR="009033CC">
        <w:rPr>
          <w:sz w:val="24"/>
        </w:rPr>
        <w:t xml:space="preserve"> </w:t>
      </w:r>
      <w:r>
        <w:rPr>
          <w:spacing w:val="-2"/>
          <w:sz w:val="24"/>
        </w:rPr>
        <w:t>разделов:</w:t>
      </w:r>
    </w:p>
    <w:p w14:paraId="144F6B40" w14:textId="77777777" w:rsidR="004F308C" w:rsidRPr="00C55636" w:rsidRDefault="004F308C" w:rsidP="006B4FA6">
      <w:pPr>
        <w:pStyle w:val="a3"/>
        <w:widowControl/>
        <w:spacing w:line="276" w:lineRule="auto"/>
        <w:ind w:right="-1"/>
        <w:jc w:val="both"/>
        <w:rPr>
          <w:sz w:val="24"/>
        </w:rPr>
      </w:pPr>
    </w:p>
    <w:p w14:paraId="45D23F74" w14:textId="77777777" w:rsidR="004F308C" w:rsidRDefault="00C55636" w:rsidP="006B4FA6">
      <w:pPr>
        <w:pStyle w:val="a3"/>
        <w:widowControl/>
        <w:spacing w:line="276" w:lineRule="auto"/>
        <w:ind w:left="1005" w:right="-1"/>
        <w:jc w:val="both"/>
        <w:rPr>
          <w:sz w:val="24"/>
        </w:rPr>
      </w:pPr>
      <w:r>
        <w:rPr>
          <w:sz w:val="24"/>
        </w:rPr>
        <w:t xml:space="preserve">1. Работа с библиотечным фондом </w:t>
      </w:r>
    </w:p>
    <w:p w14:paraId="2DD930BD" w14:textId="77777777" w:rsidR="004F308C" w:rsidRDefault="00C55636" w:rsidP="006B4FA6">
      <w:pPr>
        <w:pStyle w:val="a3"/>
        <w:widowControl/>
        <w:spacing w:line="276" w:lineRule="auto"/>
        <w:ind w:left="1005" w:right="-1"/>
        <w:jc w:val="both"/>
        <w:rPr>
          <w:sz w:val="24"/>
        </w:rPr>
      </w:pPr>
      <w:r>
        <w:rPr>
          <w:sz w:val="24"/>
        </w:rPr>
        <w:t xml:space="preserve">2. Работа по программе «Основы информационной грамотности школьников» </w:t>
      </w:r>
    </w:p>
    <w:p w14:paraId="002F9636" w14:textId="77777777" w:rsidR="006B4FA6" w:rsidRPr="006B4FA6" w:rsidRDefault="00C55636" w:rsidP="006B4FA6">
      <w:pPr>
        <w:pStyle w:val="a3"/>
        <w:widowControl/>
        <w:spacing w:line="276" w:lineRule="auto"/>
        <w:ind w:left="1005" w:right="-1"/>
        <w:jc w:val="both"/>
        <w:rPr>
          <w:sz w:val="24"/>
        </w:rPr>
      </w:pPr>
      <w:r>
        <w:rPr>
          <w:sz w:val="24"/>
        </w:rPr>
        <w:t>3. Работа с читателями.</w:t>
      </w:r>
    </w:p>
    <w:p w14:paraId="3CA23709" w14:textId="77777777" w:rsidR="004F308C" w:rsidRDefault="00C55636" w:rsidP="006B4FA6">
      <w:pPr>
        <w:pStyle w:val="a3"/>
        <w:widowControl/>
        <w:spacing w:line="276" w:lineRule="auto"/>
        <w:ind w:left="1005" w:right="-1"/>
        <w:jc w:val="both"/>
        <w:rPr>
          <w:sz w:val="24"/>
        </w:rPr>
      </w:pPr>
      <w:r>
        <w:rPr>
          <w:sz w:val="24"/>
        </w:rPr>
        <w:t>4. Профессиональное развитие сотрудника библиотеки.</w:t>
      </w:r>
    </w:p>
    <w:p w14:paraId="36262E8F" w14:textId="77777777" w:rsidR="004F308C" w:rsidRDefault="00C55636" w:rsidP="006B4FA6">
      <w:pPr>
        <w:pStyle w:val="a3"/>
        <w:widowControl/>
        <w:spacing w:before="240" w:line="276" w:lineRule="auto"/>
        <w:ind w:left="-142" w:right="-1" w:firstLine="710"/>
        <w:jc w:val="both"/>
        <w:rPr>
          <w:sz w:val="24"/>
        </w:rPr>
      </w:pPr>
      <w:r>
        <w:rPr>
          <w:sz w:val="24"/>
        </w:rPr>
        <w:t>По каждому разделу разработан перечень мероприятий, необходимых для выполнения того или иного пункта раздела.</w:t>
      </w:r>
    </w:p>
    <w:p w14:paraId="71D50774" w14:textId="77777777" w:rsidR="004F308C" w:rsidRDefault="00C55636" w:rsidP="006B4FA6">
      <w:pPr>
        <w:pStyle w:val="a3"/>
        <w:widowControl/>
        <w:spacing w:line="276" w:lineRule="auto"/>
        <w:ind w:left="-142" w:right="-1" w:firstLine="710"/>
        <w:jc w:val="both"/>
        <w:rPr>
          <w:sz w:val="24"/>
        </w:rPr>
      </w:pPr>
      <w:r>
        <w:rPr>
          <w:sz w:val="24"/>
        </w:rPr>
        <w:t>Особое внимание заслуживают раздел «Работа с читателями», т.к. именно его выполнение играет существенную роль в достижении главной цели работы школьной библиотеки, а именно: дополнительное образование учащихся по культурному развитию личности, продвижению чтения, поддержке интереса к литературе,развитию словесности и формированию информационной культуры. Кроме того, в рабочей программе предусмотрено проведение литературныхчасов, тематика которых включена в раздел «Пропаганда литературы» и соотнесена со знаменательными датами, связанными с юбилеями книг или именами деятелей литературы, чьи юбилеи отмечаются в этом учебном году.</w:t>
      </w:r>
    </w:p>
    <w:p w14:paraId="148BCF60" w14:textId="77777777" w:rsidR="004F308C" w:rsidRDefault="00C55636" w:rsidP="006B4FA6">
      <w:pPr>
        <w:pStyle w:val="a3"/>
        <w:widowControl/>
        <w:spacing w:before="1" w:line="276" w:lineRule="auto"/>
        <w:ind w:left="-142" w:right="-1" w:firstLine="710"/>
        <w:jc w:val="both"/>
        <w:rPr>
          <w:sz w:val="24"/>
        </w:rPr>
      </w:pPr>
      <w:r>
        <w:rPr>
          <w:sz w:val="24"/>
        </w:rPr>
        <w:t>В целом, вся работа библиотеки направлена на успешное достижение намеченных целей и выполнение поставленных на учебный год задач.</w:t>
      </w:r>
    </w:p>
    <w:p w14:paraId="529F4E72" w14:textId="77777777" w:rsidR="004F308C" w:rsidRDefault="004F308C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</w:p>
    <w:p w14:paraId="44914A93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 работы школьной библиотеки:</w:t>
      </w:r>
    </w:p>
    <w:p w14:paraId="14E6B71B" w14:textId="77777777" w:rsidR="004F308C" w:rsidRDefault="00C55636" w:rsidP="006B4FA6">
      <w:pPr>
        <w:spacing w:before="60" w:after="60"/>
        <w:ind w:left="36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учебно-воспитательного процесса всеми формамии методами библиотечного обслуживания; содействие педагогическому коллективу в развитии и воспитании обучающихся; привитие учащимся любви к чтению, воспитание культуры чтения, бережного отношения к печатным изданиям; 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кругозора.</w:t>
      </w:r>
    </w:p>
    <w:p w14:paraId="720B4825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 школьной библиотеки: </w:t>
      </w:r>
    </w:p>
    <w:p w14:paraId="35DB9C44" w14:textId="77777777" w:rsidR="004F308C" w:rsidRDefault="00C55636" w:rsidP="006B4FA6">
      <w:pPr>
        <w:spacing w:after="0"/>
        <w:ind w:left="360" w:right="-1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Формирование библиотечного фонда в соответствии с образовательной программой. Осуществление каталогизации и обработки—книг, учебников, журналов, картотеки учебников, запись и оформление вновь поступившей литературы, ведение документации. Оформление новых поступлений в книжный фонд, знакомство с новыми книгами литературы согласно датам литературного календаря. Осуществление </w:t>
      </w:r>
      <w:r>
        <w:rPr>
          <w:rFonts w:ascii="Times New Roman" w:hAnsi="Times New Roman"/>
          <w:sz w:val="24"/>
        </w:rPr>
        <w:lastRenderedPageBreak/>
        <w:t>своевременного возврата выданных изданий в библиотеку. Осуществление образовательной, информационной и воспитательной работы среди учащихся школы.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 Работа с педагогическим коллективом. Формирование у детей информационной культуры и культуры чтения. Воспитание патриотизма и любви к родному краю, его истории, к малой родине.</w:t>
      </w:r>
    </w:p>
    <w:p w14:paraId="4506BB0A" w14:textId="77777777" w:rsidR="004F308C" w:rsidRDefault="004F308C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</w:p>
    <w:p w14:paraId="2E423C69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функции школьной библиотеки:</w:t>
      </w:r>
    </w:p>
    <w:p w14:paraId="3E145073" w14:textId="3ADD2417" w:rsidR="004F308C" w:rsidRDefault="00C55636" w:rsidP="006B4FA6">
      <w:pPr>
        <w:spacing w:before="60" w:after="60"/>
        <w:ind w:left="36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Информационная —предоставление возможности использования информации вне зависимости от ее вида, формата и носителя. </w:t>
      </w:r>
    </w:p>
    <w:p w14:paraId="2C5F307C" w14:textId="329FAE49" w:rsidR="004F308C" w:rsidRDefault="00C55636" w:rsidP="006B4FA6">
      <w:pPr>
        <w:spacing w:before="60" w:after="60"/>
        <w:ind w:left="36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Воспитательная —способствует развитию чувства патриотизма по отношению к государству, своему краю и школе. Культурологическая </w:t>
      </w:r>
      <w:r w:rsidR="009033C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организация мероприятий, воспитывающих культурное и социальное самосознание, содействующих эмоциональному развитию учащихся. </w:t>
      </w:r>
    </w:p>
    <w:p w14:paraId="5AD3BD51" w14:textId="31FD7521" w:rsidR="004F308C" w:rsidRDefault="00C55636" w:rsidP="006B4FA6">
      <w:pPr>
        <w:spacing w:before="60" w:after="60"/>
        <w:ind w:left="36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 —поддержка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14:paraId="0812B614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Направления деятельности библиотеки: </w:t>
      </w:r>
      <w:r>
        <w:rPr>
          <w:rFonts w:ascii="Times New Roman" w:hAnsi="Times New Roman"/>
          <w:sz w:val="24"/>
        </w:rPr>
        <w:t>библиотечные уроки; информационные  обзоры литературы; беседы о навыках работы с книгой; подбор литературы для внеклассного чтения; поддержка общешкольных мероприятий и др.</w:t>
      </w:r>
    </w:p>
    <w:p w14:paraId="50DFD516" w14:textId="77777777" w:rsidR="004F308C" w:rsidRDefault="004F308C" w:rsidP="006B4FA6">
      <w:pPr>
        <w:spacing w:after="0"/>
        <w:ind w:right="-1"/>
        <w:jc w:val="both"/>
        <w:outlineLvl w:val="4"/>
        <w:rPr>
          <w:rFonts w:ascii="Times New Roman" w:hAnsi="Times New Roman"/>
          <w:sz w:val="24"/>
        </w:rPr>
      </w:pPr>
    </w:p>
    <w:p w14:paraId="35FE9332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Формирование библиотечного фонда: </w:t>
      </w:r>
      <w:r>
        <w:rPr>
          <w:rFonts w:ascii="Times New Roman" w:hAnsi="Times New Roman"/>
          <w:sz w:val="24"/>
        </w:rPr>
        <w:t>работа с библиотечным фондом учебной литературы; подведение итогов движения фонда;  диагностика обеспеченности учащихся; работа с перспективными библиографическими изданиями (тематическими планами издательств, федеральными перечнями учебников и учебных пособий, рекомендованных и допущенных Министерством образования); прием и обработка поступивших учебников; запись в книгу суммарного учета; штемпелевание; оформление карточки; составление отчетных документов; прием и выдача учебников; информирование учителей и учащихся о новых поступлениях учебников и учебных пособий; оформление выставки «Знакомьтесь — новые учебники»; списание фонда с учетом ветхости, морально-устаревшей и смены программ, по установленным правилам и нормам; проведение работы по сохранности учебного фонда (рейды по классам и подведением итогов);</w:t>
      </w:r>
    </w:p>
    <w:p w14:paraId="0261B5B7" w14:textId="77777777" w:rsidR="004F308C" w:rsidRDefault="004F308C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</w:p>
    <w:p w14:paraId="7984EB11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СПРАВОЧНО-БИБЛИОГРАФИЧЕСКАЯ РАБОТА:</w:t>
      </w:r>
    </w:p>
    <w:p w14:paraId="7B3AF737" w14:textId="77777777" w:rsidR="004F308C" w:rsidRDefault="00C55636" w:rsidP="006B4FA6">
      <w:pPr>
        <w:spacing w:before="60" w:after="60"/>
        <w:ind w:left="36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Ознакомление пользователей с минимумом библиотечно-библиографических знаний. Знакомство с правилами пользования библиотекой. Ознакомление со структурой и оформлением книги. Овладение навыками работы со справочными изданиями.</w:t>
      </w:r>
    </w:p>
    <w:p w14:paraId="202AFC7B" w14:textId="77777777" w:rsidR="004F308C" w:rsidRDefault="004F308C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</w:p>
    <w:p w14:paraId="2C24CC22" w14:textId="77777777" w:rsidR="004F308C" w:rsidRDefault="00C55636" w:rsidP="006B4FA6">
      <w:pPr>
        <w:spacing w:after="0"/>
        <w:ind w:right="-1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ВОСПИТАТЕЛЬНАЯ РАБОТА:</w:t>
      </w:r>
    </w:p>
    <w:p w14:paraId="1AB7F8D7" w14:textId="77777777" w:rsidR="004F308C" w:rsidRDefault="00C55636" w:rsidP="006B4FA6">
      <w:pPr>
        <w:spacing w:before="60" w:after="60"/>
        <w:ind w:left="36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 обучающихся независимого библиотечного пользования. Обучение носителями информации, поиску, отбору и критической оценки информации. Развивать и поддерживать в детях привычку и радость чтения и учения. Организация выставок, стендов, проведения культурно-массовой работы.</w:t>
      </w:r>
    </w:p>
    <w:p w14:paraId="1ED20455" w14:textId="77777777" w:rsidR="004F308C" w:rsidRDefault="004F308C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</w:p>
    <w:p w14:paraId="79FCFB81" w14:textId="77777777" w:rsidR="004F308C" w:rsidRDefault="00C55636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Индивидуальная работа при выдаче книг:</w:t>
      </w:r>
    </w:p>
    <w:p w14:paraId="794980C4" w14:textId="77777777" w:rsidR="004F308C" w:rsidRDefault="00C55636">
      <w:pPr>
        <w:spacing w:before="60" w:after="6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рекомендательные беседы, беседа о прочитанном, беседа о новых поступлениях (книг, журналов, справочников), исследования читательских интересов пользователя.</w:t>
      </w:r>
    </w:p>
    <w:p w14:paraId="13DDD79E" w14:textId="77777777" w:rsidR="004F308C" w:rsidRDefault="004F308C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</w:p>
    <w:p w14:paraId="40A577FA" w14:textId="77777777" w:rsidR="004F308C" w:rsidRDefault="00C55636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Новые информационные технологии:</w:t>
      </w:r>
    </w:p>
    <w:p w14:paraId="26F898C6" w14:textId="77777777" w:rsidR="004F308C" w:rsidRDefault="00C55636">
      <w:pPr>
        <w:spacing w:after="0"/>
        <w:ind w:left="360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использование возможности мультимедийной техники, инновационных методов для продвижения книги и повышения интереса к чтению.</w:t>
      </w:r>
    </w:p>
    <w:p w14:paraId="2A09AD70" w14:textId="77777777" w:rsidR="004F308C" w:rsidRDefault="004F308C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</w:p>
    <w:p w14:paraId="504F5C6E" w14:textId="77777777" w:rsidR="004F308C" w:rsidRDefault="00C55636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Реклама библиотеки</w:t>
      </w:r>
    </w:p>
    <w:p w14:paraId="0F99D163" w14:textId="77777777" w:rsidR="004F308C" w:rsidRDefault="00C55636">
      <w:pPr>
        <w:spacing w:before="60" w:after="6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Подбор цветовой композиции и оригинального стиля для оформления выставок, разделителей по мере проведения. Создание фирменного стиля, комфортной среды.</w:t>
      </w:r>
    </w:p>
    <w:p w14:paraId="1B028C3F" w14:textId="77777777" w:rsidR="004F308C" w:rsidRDefault="00C55636">
      <w:pPr>
        <w:spacing w:after="0"/>
        <w:jc w:val="both"/>
        <w:outlineLvl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Профессиональное развитие работника библиотеки</w:t>
      </w:r>
    </w:p>
    <w:p w14:paraId="4BCB1917" w14:textId="77777777" w:rsidR="004F308C" w:rsidRDefault="00C55636">
      <w:pPr>
        <w:spacing w:before="60" w:after="6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Посещение семинаров, участие в конкурсах, присутствие на открытых мероприятиях. Совершенствование традиционных и освоение новых библиотечных технологий. Расширение ассортимента библиотечно-информационных услуг. Повышение квалификации на курсах и семинарах; самообразование: чтение журналов «Школьная библиотека», «Библиотека», «Библиотека в школе», газеты; взаимодействие с другими библиотеками.</w:t>
      </w:r>
    </w:p>
    <w:p w14:paraId="498E56C7" w14:textId="77777777" w:rsidR="004F308C" w:rsidRDefault="004F308C">
      <w:pPr>
        <w:spacing w:before="60" w:after="60"/>
        <w:ind w:left="360"/>
        <w:jc w:val="both"/>
        <w:rPr>
          <w:rFonts w:ascii="Times New Roman" w:hAnsi="Times New Roman"/>
          <w:sz w:val="24"/>
        </w:rPr>
      </w:pPr>
    </w:p>
    <w:p w14:paraId="74A3FECF" w14:textId="77777777" w:rsidR="004F308C" w:rsidRDefault="00C55636">
      <w:pPr>
        <w:spacing w:before="60" w:after="6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 педагога-библиотекаря на 2024-2025 учебный год</w:t>
      </w:r>
    </w:p>
    <w:p w14:paraId="52734854" w14:textId="77777777" w:rsidR="004F308C" w:rsidRDefault="004F308C">
      <w:pPr>
        <w:spacing w:before="60" w:after="60" w:line="240" w:lineRule="auto"/>
        <w:ind w:left="360"/>
        <w:jc w:val="both"/>
        <w:rPr>
          <w:rFonts w:ascii="Times New Roman" w:hAnsi="Times New Roman"/>
          <w:sz w:val="24"/>
          <w:highlight w:val="yellow"/>
        </w:rPr>
      </w:pPr>
    </w:p>
    <w:tbl>
      <w:tblPr>
        <w:tblW w:w="0" w:type="auto"/>
        <w:tblInd w:w="-417" w:type="dxa"/>
        <w:tblLayout w:type="fixed"/>
        <w:tblCellMar>
          <w:top w:w="120" w:type="dxa"/>
          <w:left w:w="150" w:type="dxa"/>
          <w:bottom w:w="120" w:type="dxa"/>
          <w:right w:w="150" w:type="dxa"/>
        </w:tblCellMar>
        <w:tblLook w:val="04A0" w:firstRow="1" w:lastRow="0" w:firstColumn="1" w:lastColumn="0" w:noHBand="0" w:noVBand="1"/>
      </w:tblPr>
      <w:tblGrid>
        <w:gridCol w:w="644"/>
        <w:gridCol w:w="58"/>
        <w:gridCol w:w="6669"/>
        <w:gridCol w:w="2268"/>
      </w:tblGrid>
      <w:tr w:rsidR="004F308C" w14:paraId="13017111" w14:textId="77777777">
        <w:trPr>
          <w:trHeight w:val="5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BAAA58B" w14:textId="77777777" w:rsidR="004F308C" w:rsidRDefault="00C55636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9D95F8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8F2814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исполнения</w:t>
            </w:r>
          </w:p>
        </w:tc>
      </w:tr>
      <w:tr w:rsidR="004F308C" w14:paraId="0155D4CA" w14:textId="77777777">
        <w:trPr>
          <w:trHeight w:val="59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95B5EEF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библиотечным фондом</w:t>
            </w:r>
          </w:p>
        </w:tc>
      </w:tr>
      <w:tr w:rsidR="004F308C" w14:paraId="06DE2100" w14:textId="77777777">
        <w:trPr>
          <w:trHeight w:val="579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D0F45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F39A456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состава фондов и анализ их использования.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62658A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4F3FCAE7" w14:textId="77777777">
        <w:trPr>
          <w:trHeight w:val="1457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A4A384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21C05D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Федеральным перечнем учебников на 2024-2025 учебный  год. Подготовка перечня учебников, планируемых к использованию в новом учебном году. Формирование общешкольного заказа на учебники и учебные пособия на 2025-2026 учебный год.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DD9F95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август, март</w:t>
            </w:r>
          </w:p>
        </w:tc>
      </w:tr>
      <w:tr w:rsidR="004F308C" w14:paraId="7BE87C42" w14:textId="77777777">
        <w:trPr>
          <w:trHeight w:val="759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57ED76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13DB724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Приём и обработка новых учебных изданий: </w:t>
            </w:r>
          </w:p>
          <w:p w14:paraId="07A78971" w14:textId="77777777" w:rsidR="004F308C" w:rsidRDefault="00C55636">
            <w:pPr>
              <w:numPr>
                <w:ilvl w:val="0"/>
                <w:numId w:val="1"/>
              </w:numPr>
              <w:spacing w:before="60" w:after="18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накладных;</w:t>
            </w:r>
          </w:p>
          <w:p w14:paraId="415071B8" w14:textId="77777777" w:rsidR="004F308C" w:rsidRDefault="00C55636">
            <w:pPr>
              <w:numPr>
                <w:ilvl w:val="0"/>
                <w:numId w:val="1"/>
              </w:numPr>
              <w:spacing w:before="60" w:after="18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в книгу суммарного учета;</w:t>
            </w:r>
          </w:p>
          <w:p w14:paraId="46276620" w14:textId="77777777" w:rsidR="004F308C" w:rsidRDefault="00C55636">
            <w:pPr>
              <w:numPr>
                <w:ilvl w:val="0"/>
                <w:numId w:val="1"/>
              </w:numPr>
              <w:spacing w:before="60" w:after="18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штемплевание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7085C1FF" w14:textId="77777777" w:rsidR="004F308C" w:rsidRDefault="00C55636">
            <w:pPr>
              <w:numPr>
                <w:ilvl w:val="0"/>
                <w:numId w:val="1"/>
              </w:numPr>
              <w:spacing w:before="60" w:after="18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отражение поступивших учебников в регистрационной картотеке движения учебного фонда;</w:t>
            </w:r>
          </w:p>
          <w:p w14:paraId="567054D0" w14:textId="77777777" w:rsidR="004F308C" w:rsidRDefault="00C55636">
            <w:pPr>
              <w:numPr>
                <w:ilvl w:val="0"/>
                <w:numId w:val="1"/>
              </w:numPr>
              <w:spacing w:before="60" w:after="180" w:line="240" w:lineRule="auto"/>
              <w:ind w:left="201" w:hanging="142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расстановка на стеллажах.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E728F19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 w:rsidR="004F308C" w14:paraId="71F11423" w14:textId="77777777">
        <w:trPr>
          <w:trHeight w:val="70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F3E97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4F3219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и выдача учебников в классы по графику.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41BCB4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август</w:t>
            </w:r>
          </w:p>
        </w:tc>
      </w:tr>
      <w:tr w:rsidR="004F308C" w14:paraId="3E2FDC09" w14:textId="77777777">
        <w:trPr>
          <w:trHeight w:val="75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9E7F3F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846989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9D1517D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 w:rsidR="004F308C" w14:paraId="6A00D6C2" w14:textId="77777777">
        <w:trPr>
          <w:trHeight w:val="997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D1924E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A89CE2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сохранности: рейды по проверке учебников, проверка учебного фонда, ремонт книг.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7977F7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февраль</w:t>
            </w:r>
          </w:p>
        </w:tc>
      </w:tr>
      <w:tr w:rsidR="004F308C" w14:paraId="0B5061C9" w14:textId="77777777">
        <w:trPr>
          <w:trHeight w:val="3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3BBFF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4071B9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«Федеральным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(Приказ Министерства просвещения № 858 от 21. 09. 2022). Сверка фонда с Федеральным перечнем.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B579DE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</w:tr>
      <w:tr w:rsidR="004F308C" w14:paraId="27965BFB" w14:textId="77777777">
        <w:trPr>
          <w:trHeight w:val="3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C4137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2BA5F4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Инвентаризация учебного фонда в конце учебного года после возвращения учебников в библиотеку.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B8A66CC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</w:tr>
      <w:tr w:rsidR="004F308C" w14:paraId="21CE1F7D" w14:textId="77777777">
        <w:trPr>
          <w:trHeight w:val="3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5364AE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4A3F66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 сверки библиотечного фонда с Федеральным списком экстремистских материалов. Списание экстремистских материалов в случае выявления.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B6F243D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Август, март</w:t>
            </w:r>
          </w:p>
        </w:tc>
      </w:tr>
      <w:tr w:rsidR="004F308C" w14:paraId="0F387F24" w14:textId="77777777">
        <w:trPr>
          <w:trHeight w:val="44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9AC477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700310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АИС «Учебник».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326424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096F3341" w14:textId="77777777">
        <w:trPr>
          <w:trHeight w:val="44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723530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Индивидуальная работа</w:t>
            </w:r>
          </w:p>
        </w:tc>
      </w:tr>
      <w:tr w:rsidR="004F308C" w14:paraId="4A69286B" w14:textId="77777777">
        <w:trPr>
          <w:trHeight w:val="7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0DFCAA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A2B423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E58D43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46DAD8E8" w14:textId="77777777">
        <w:trPr>
          <w:trHeight w:val="818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F406BFC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257B7798" w14:textId="77777777" w:rsidR="004F308C" w:rsidRDefault="004F30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CA7BBEB" w14:textId="77777777" w:rsidR="004F308C" w:rsidRDefault="004F30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E0D49B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читателей в читальном зале: учащихся и учителей.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48F48E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55D913A0" w14:textId="77777777">
        <w:trPr>
          <w:trHeight w:val="752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C016A5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319407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Рекомендательные беседы при выдаче книг.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08B373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2873496A" w14:textId="77777777">
        <w:trPr>
          <w:trHeight w:val="71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D2BA9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64D080D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о прочитанных книгах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43AA25B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451D5C0D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D41E8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9A32125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работы по сохранности учебного фонда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3B3998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389848E8" w14:textId="7777777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6144C7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педагогическим коллективом</w:t>
            </w:r>
          </w:p>
        </w:tc>
      </w:tr>
      <w:tr w:rsidR="004F308C" w14:paraId="61E3AC11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531B21D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8AE777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DE8D68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2052846E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4CE77B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595BAE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Консультационно-информационная работа с педагогами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21F281C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11F7F0F9" w14:textId="77777777"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AF23AA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Создание фирменного стиля</w:t>
            </w:r>
          </w:p>
        </w:tc>
      </w:tr>
      <w:tr w:rsidR="004F308C" w14:paraId="34DBAC48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E44D7B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7D5D66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 оформление библиотеки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74D35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78BEBC4E" w14:textId="77777777"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6D28AF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Реклама о деятельности библиотеки</w:t>
            </w:r>
          </w:p>
        </w:tc>
      </w:tr>
      <w:tr w:rsidR="004F308C" w14:paraId="42D0931E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4AEA6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0F6B2C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38F7D8E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5148C37D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6A8BA44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FEB0C6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2D06F4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2EB12ECF" w14:textId="77777777"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80790F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Профессиональное развитие педагога-библиотекаря</w:t>
            </w:r>
          </w:p>
        </w:tc>
      </w:tr>
      <w:tr w:rsidR="004F308C" w14:paraId="19DA2D76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E5D868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FDCB65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библиотеки за 2024- 2025 учебный год.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770B4F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- июнь</w:t>
            </w:r>
          </w:p>
        </w:tc>
      </w:tr>
      <w:tr w:rsidR="004F308C" w14:paraId="35BA7238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20ECC46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CBF9369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работы библиотеки на 2025-2026 учебный год.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871843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</w:tr>
      <w:tr w:rsidR="004F308C" w14:paraId="1B61F7FD" w14:textId="77777777">
        <w:trPr>
          <w:trHeight w:val="884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BCAACE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F18037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учетной документации школьной библиотеки.</w:t>
            </w:r>
          </w:p>
          <w:p w14:paraId="57D0C6F3" w14:textId="77777777" w:rsidR="004F308C" w:rsidRDefault="004F308C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6D339D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дни.</w:t>
            </w:r>
          </w:p>
        </w:tc>
      </w:tr>
      <w:tr w:rsidR="004F308C" w14:paraId="633B3D50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735265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B2CA9FC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и освоение новых библиотечных технологий.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B81F25B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0B4CB06C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2ABFF0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629424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Приказы, письма, инструкции о библиотечном деле.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FDA0DB6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0E54FF64" w14:textId="77777777"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18E6A5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читателями</w:t>
            </w:r>
          </w:p>
        </w:tc>
      </w:tr>
      <w:tr w:rsidR="004F308C" w14:paraId="0F0FF45B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D662B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94DF17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читателей на абонементе.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3F5795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2578A3F7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21DF90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2E7AE08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Рекомендательные беседы при выдаче книг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0C21C8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11AC7692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370EF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45046F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со школьниками о прочитанных книгах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C80675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0B28279C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4D7E22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7EC8F94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94D0792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 w:rsidR="004F308C" w14:paraId="3F1F0151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844EA9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CA6BB5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492CF13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четверть</w:t>
            </w:r>
          </w:p>
        </w:tc>
      </w:tr>
      <w:tr w:rsidR="004F308C" w14:paraId="083F38D0" w14:textId="77777777">
        <w:trPr>
          <w:trHeight w:val="802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824C2E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B14CB0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бесед о правилах поведения в школьной библиотеке, о культуре чтения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D7DCD2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4F308C" w14:paraId="63FF532E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7332D7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72538B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периодическое обновление читательского уголка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FBFC0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</w:tr>
      <w:tr w:rsidR="004F308C" w14:paraId="61BE7958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26FAFA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3773EE8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библиотечных уроков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B52E50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F308C" w14:paraId="0DFAB50F" w14:textId="77777777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420D5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06C3C7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рекомендаций для читателей — школьников в соответствии с возрастными категориями.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691AF31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4F308C" w14:paraId="1ADE08A1" w14:textId="77777777">
        <w:trPr>
          <w:trHeight w:val="44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00B426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Массовая работа</w:t>
            </w:r>
          </w:p>
          <w:p w14:paraId="440BFC62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(знаменательные  и литературные даты)</w:t>
            </w:r>
          </w:p>
        </w:tc>
      </w:tr>
      <w:tr w:rsidR="004F308C" w14:paraId="7B746AED" w14:textId="77777777">
        <w:trPr>
          <w:trHeight w:val="44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FDD7D6" w14:textId="77777777" w:rsidR="004F308C" w:rsidRDefault="00C55636">
            <w:pPr>
              <w:spacing w:before="150"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4E144A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книжной выставки «Книги — юбиляры 2024-2025 года».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6D5C23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Сентябрь-май</w:t>
            </w:r>
          </w:p>
        </w:tc>
      </w:tr>
      <w:tr w:rsidR="004F308C" w14:paraId="19A9F06F" w14:textId="77777777">
        <w:trPr>
          <w:trHeight w:val="53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C36F97D" w14:textId="77777777" w:rsidR="004F308C" w:rsidRDefault="00C55636">
            <w:pPr>
              <w:spacing w:before="150" w:after="15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0DFFC3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обзор книжной выставки «Писатели – юбиляры 2024-2025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199D07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Сентябрь-май</w:t>
            </w:r>
          </w:p>
        </w:tc>
      </w:tr>
      <w:tr w:rsidR="004F308C" w14:paraId="77B3F329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7799277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F4A549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День солидарности в борьбе с терроризмом. Памятная дата России, установленная федеральным законом «О днях воинской славы России» от 6 июля 2005 года.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75DB5B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14:paraId="1D6CF306" w14:textId="77777777" w:rsidR="004F308C" w:rsidRDefault="004F308C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308C" w14:paraId="360885E3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D845EC2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3423D9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120 лет со дня рождения русского писателя Н. А. Островского (1904-1936).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5020D5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4F308C" w14:paraId="6E23A45C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0052EB5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DD960A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животных — Информационный стенд. Выставка книг авторов (Бианки, Пришвин и др.).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D1F7FF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4F308C" w14:paraId="0AB45CB0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655C8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9A76BD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 лет со дня рождения русского писателя А. А. Суркова (1899-1983).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7C9FB24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4F308C" w14:paraId="3C3A19D6" w14:textId="77777777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547FCA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B73688" w14:textId="77777777" w:rsidR="004F308C" w:rsidRDefault="00C55636">
            <w:pPr>
              <w:spacing w:before="60" w:after="18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210 лет со дня рождения русского поэта и драматурга М. Ю. Лермонтова (1814-1841).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7B3EA8E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4F308C" w14:paraId="3BC06675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BFDEED3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7BFE473" w14:textId="77777777" w:rsidR="004F308C" w:rsidRDefault="00C55636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190 лет со времени написания сказки А.С. Пушкина «Сказка о золотом петушке» (1834)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7ABFAC7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4F308C" w14:paraId="31F11DDB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2758E4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89FA2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«Герои русской старины», «Героями не рождаются - героями становятся». Выставка художественных книг «</w:t>
            </w:r>
            <w:r>
              <w:rPr>
                <w:rFonts w:ascii="Times New Roman" w:hAnsi="Times New Roman"/>
                <w:sz w:val="24"/>
                <w:highlight w:val="white"/>
              </w:rPr>
              <w:t>О подвигах, о доблести, о славе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4D4230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 w:rsidR="004F308C" w14:paraId="51AD1FB1" w14:textId="77777777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131C0D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27C8C3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«Закон, по которому мы живем».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4D9080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 w:rsidR="004F308C" w14:paraId="17396833" w14:textId="77777777">
        <w:trPr>
          <w:trHeight w:val="889"/>
        </w:trPr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A5B50C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1F85D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 лет со дня рождения писателя А. П. Чехова (1860–1904).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5E8C4F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4F308C" w14:paraId="75638B65" w14:textId="77777777">
        <w:trPr>
          <w:trHeight w:val="373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5F3A88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552A4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истории «Ленинград. Блокада. Память»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42D7F4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4F308C" w14:paraId="7011A528" w14:textId="77777777">
        <w:trPr>
          <w:trHeight w:val="586"/>
        </w:trPr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6E7A724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003D6E4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 лет со дня рождения поэта, прозаика и переводчика Б. Л. Пастернака (1890–1960).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E578EE5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4F308C" w14:paraId="288869FE" w14:textId="77777777">
        <w:trPr>
          <w:trHeight w:val="1013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F9DF82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007D14" w14:textId="77777777" w:rsidR="004F308C" w:rsidRDefault="00C5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 — Информационный стенд. Истоки праздника.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CB560A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14:paraId="4CB07514" w14:textId="77777777" w:rsidR="004F308C" w:rsidRDefault="004F308C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308C" w14:paraId="69F915F7" w14:textId="77777777">
        <w:trPr>
          <w:trHeight w:val="1226"/>
        </w:trPr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456F41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DDEBE4" w14:textId="77777777" w:rsidR="004F308C" w:rsidRDefault="00C5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 — выставка произведений на тему «Образ матери в русской литературе»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AF811D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4F308C" w14:paraId="3D23848C" w14:textId="77777777">
        <w:trPr>
          <w:trHeight w:val="391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CC9C2B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B8FE5A1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 лет со дня рождения поэта, прозаика и драматурга П. П. Ершова (1815–1869).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A691A51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4F308C" w14:paraId="328A2063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A0B0A6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A59637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 лет со дня рождения датского писателя Х. К. Андерсена </w:t>
            </w:r>
          </w:p>
          <w:p w14:paraId="44808184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(1805–1875).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F56E03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</w:tr>
      <w:tr w:rsidR="004F308C" w14:paraId="393EDFE5" w14:textId="77777777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0951C0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922026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лет со дня рождения писателя М. А. Шолохова (1905–1984).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E80CC6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4F308C" w14:paraId="16EBDB4F" w14:textId="77777777">
        <w:tc>
          <w:tcPr>
            <w:tcW w:w="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C203779" w14:textId="77777777" w:rsidR="004F308C" w:rsidRDefault="00C556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AFCEA49" w14:textId="77777777" w:rsidR="004F308C" w:rsidRDefault="00C55636">
            <w:pPr>
              <w:spacing w:before="60" w:after="18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 в ВОВ 1941-1945 гг. Выставка  художественных произведений о 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B4B762" w14:textId="77777777" w:rsidR="004F308C" w:rsidRDefault="00C55636">
            <w:pPr>
              <w:spacing w:before="60" w:after="1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</w:tbl>
    <w:p w14:paraId="71491BB8" w14:textId="77777777" w:rsidR="004F308C" w:rsidRDefault="004F308C">
      <w:pPr>
        <w:spacing w:after="0" w:line="293" w:lineRule="atLeast"/>
        <w:rPr>
          <w:rFonts w:ascii="Times New Roman" w:hAnsi="Times New Roman"/>
          <w:color w:val="FF0000"/>
          <w:sz w:val="24"/>
        </w:rPr>
      </w:pPr>
    </w:p>
    <w:p w14:paraId="1CB960A0" w14:textId="77777777" w:rsidR="004F308C" w:rsidRDefault="004F308C">
      <w:pPr>
        <w:spacing w:after="0" w:line="293" w:lineRule="atLeast"/>
        <w:rPr>
          <w:rFonts w:ascii="Times New Roman" w:hAnsi="Times New Roman"/>
          <w:color w:val="FF0000"/>
          <w:sz w:val="24"/>
        </w:rPr>
      </w:pPr>
    </w:p>
    <w:p w14:paraId="0EBC9A7E" w14:textId="77777777" w:rsidR="004F308C" w:rsidRDefault="004F308C">
      <w:pPr>
        <w:spacing w:after="0" w:line="293" w:lineRule="atLeast"/>
        <w:rPr>
          <w:rFonts w:ascii="Times New Roman" w:hAnsi="Times New Roman"/>
          <w:color w:val="FF0000"/>
          <w:sz w:val="24"/>
        </w:rPr>
      </w:pPr>
    </w:p>
    <w:p w14:paraId="747F885F" w14:textId="77777777" w:rsidR="004F308C" w:rsidRDefault="00C5563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Познавательные результаты:</w:t>
      </w:r>
    </w:p>
    <w:p w14:paraId="5B9F91FB" w14:textId="77777777" w:rsidR="004F308C" w:rsidRDefault="00C5563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технологий;  </w:t>
      </w:r>
    </w:p>
    <w:p w14:paraId="13B03290" w14:textId="77777777" w:rsidR="004F308C" w:rsidRDefault="00C5563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осознанно и произвольно строить речевое высказывание, сообщения и выступления в устной и письменной форме;  </w:t>
      </w:r>
    </w:p>
    <w:p w14:paraId="699072C3" w14:textId="77777777" w:rsidR="004F308C" w:rsidRDefault="00C5563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результаты своей деятельности в различных формах;</w:t>
      </w:r>
    </w:p>
    <w:p w14:paraId="658F825F" w14:textId="77777777" w:rsidR="004F308C" w:rsidRDefault="00C5563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структурировать знания;</w:t>
      </w:r>
    </w:p>
    <w:p w14:paraId="4D89670E" w14:textId="77777777" w:rsidR="004F308C" w:rsidRDefault="00C5563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смысловое чтение как осмысление цели чтения и выбор вида чтения в зависимости от цели. </w:t>
      </w:r>
    </w:p>
    <w:p w14:paraId="2B43572F" w14:textId="77777777" w:rsidR="004F308C" w:rsidRDefault="00C55636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Регулятивные результаты:</w:t>
      </w:r>
    </w:p>
    <w:p w14:paraId="51746A68" w14:textId="77777777" w:rsidR="004F308C" w:rsidRDefault="00C55636">
      <w:pPr>
        <w:pStyle w:val="a5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интересы;  </w:t>
      </w:r>
    </w:p>
    <w:p w14:paraId="7A230ACB" w14:textId="77777777" w:rsidR="004F308C" w:rsidRDefault="00C55636">
      <w:pPr>
        <w:pStyle w:val="a5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самостоятельно планировать пути достижения целей, осознано выбирать наиболее эффективные способы решения;  </w:t>
      </w:r>
    </w:p>
    <w:p w14:paraId="2D6206FB" w14:textId="77777777" w:rsidR="004F308C" w:rsidRDefault="00C55636">
      <w:pPr>
        <w:pStyle w:val="a5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соотносить свои действия с планируемым результатом, осуществлятьконтроль своей деятельности в процессе достижения результата. Корректировать свои действия в соответствии с изменившейся ситуацией;  </w:t>
      </w:r>
    </w:p>
    <w:p w14:paraId="24B2A121" w14:textId="77777777" w:rsidR="004F308C" w:rsidRDefault="00C55636">
      <w:pPr>
        <w:pStyle w:val="a5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оценивать правильность выполнения учебной задачи;  владение основами самоконтроля, самооценки, принятие решений и осуществление осознанного выбора в познавательной деятельности. </w:t>
      </w:r>
    </w:p>
    <w:p w14:paraId="73DC2F93" w14:textId="77777777" w:rsidR="004F308C" w:rsidRDefault="00C5563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Коммуникативные результаты:</w:t>
      </w:r>
    </w:p>
    <w:p w14:paraId="611A0A45" w14:textId="77777777" w:rsidR="004F308C" w:rsidRDefault="00C55636">
      <w:pPr>
        <w:pStyle w:val="a5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Организовывать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 и аргументировать своё мнение;  </w:t>
      </w:r>
    </w:p>
    <w:p w14:paraId="3F08DA40" w14:textId="77777777" w:rsidR="004F308C" w:rsidRDefault="00C55636">
      <w:pPr>
        <w:pStyle w:val="a5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осознано использовать речевые средства в соответствии с задачей коммуникации для выражения своих чувств, мыслей, потребностей; планирование и регуляция своей деятельности; владение устной и письменной речью; </w:t>
      </w:r>
    </w:p>
    <w:p w14:paraId="51A99347" w14:textId="77777777" w:rsidR="004F308C" w:rsidRDefault="00C55636">
      <w:pPr>
        <w:pStyle w:val="a5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 развитие компетентности в области использованияинформационно-коммуникативных технологий. </w:t>
      </w:r>
    </w:p>
    <w:p w14:paraId="7183F650" w14:textId="77777777" w:rsidR="004F308C" w:rsidRDefault="00C5563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3151"/>
        <w:gridCol w:w="2946"/>
        <w:gridCol w:w="839"/>
        <w:gridCol w:w="1186"/>
        <w:gridCol w:w="816"/>
      </w:tblGrid>
      <w:tr w:rsidR="004F308C" w14:paraId="3DF6486A" w14:textId="77777777">
        <w:trPr>
          <w:trHeight w:val="345"/>
        </w:trPr>
        <w:tc>
          <w:tcPr>
            <w:tcW w:w="947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8D4E00" w14:textId="77777777" w:rsidR="004F308C" w:rsidRDefault="00C556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Календарный тематический план на 2024-2025 учебный год</w:t>
            </w:r>
          </w:p>
        </w:tc>
      </w:tr>
      <w:tr w:rsidR="004F308C" w14:paraId="6CDC122D" w14:textId="77777777">
        <w:trPr>
          <w:trHeight w:val="39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4F26F" w14:textId="77777777" w:rsidR="004F308C" w:rsidRDefault="004F308C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C1563B0" w14:textId="77777777" w:rsidR="004F308C" w:rsidRDefault="00C556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4F33" w14:textId="77777777" w:rsidR="004F308C" w:rsidRDefault="00C556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Название темы и содержание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1F8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9399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7B243B3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</w:tr>
      <w:tr w:rsidR="004F308C" w14:paraId="734647D5" w14:textId="77777777">
        <w:trPr>
          <w:trHeight w:val="51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2349E" w14:textId="77777777" w:rsidR="004F308C" w:rsidRDefault="004F308C"/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7D5F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758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E250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CCDD" w14:textId="77777777" w:rsidR="004F308C" w:rsidRDefault="00C556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DCB" w14:textId="77777777" w:rsidR="004F308C" w:rsidRDefault="004F308C"/>
        </w:tc>
      </w:tr>
      <w:tr w:rsidR="004F308C" w14:paraId="02861109" w14:textId="77777777">
        <w:trPr>
          <w:trHeight w:val="190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EB69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3E1" w14:textId="77777777" w:rsidR="004F308C" w:rsidRDefault="00C556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День солидарности в борьбе с терроризмом. Памятная дата России, установленная федеральным законом «О днях воинской славы России» от 6 июля 2005 года.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8B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Акцентировать внимание учащихся на необходимости проявления бдительности с целью профилактики совершения террористических актов. </w:t>
            </w:r>
          </w:p>
          <w:p w14:paraId="4F209E67" w14:textId="77777777" w:rsidR="004F308C" w:rsidRDefault="00C556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Содействовать формированию толерантности.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B88D" w14:textId="77777777" w:rsidR="004F308C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55636">
              <w:rPr>
                <w:rFonts w:ascii="Times New Roman" w:hAnsi="Times New Roman"/>
                <w:sz w:val="24"/>
              </w:rPr>
              <w:t>3.09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89D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2C2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F308C" w14:paraId="1F0DD06B" w14:textId="77777777">
        <w:trPr>
          <w:trHeight w:val="2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C484355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C1582" w14:textId="77777777" w:rsidR="004F308C" w:rsidRDefault="00C55636">
            <w:pP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Библиотечный урок «Путешествие в страну Знаний!».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1EFEC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Формировать положительное отношение к занятиям в школе.Воспитывать ответственное отношение к учебе, чувства дружбы.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E0675" w14:textId="77777777" w:rsidR="004F308C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55636">
              <w:rPr>
                <w:rFonts w:ascii="Times New Roman" w:hAnsi="Times New Roman"/>
                <w:sz w:val="24"/>
              </w:rPr>
              <w:t>2.09-</w:t>
            </w:r>
            <w:r>
              <w:rPr>
                <w:rFonts w:ascii="Times New Roman" w:hAnsi="Times New Roman"/>
                <w:sz w:val="24"/>
              </w:rPr>
              <w:t>0</w:t>
            </w:r>
            <w:r w:rsidR="00C55636">
              <w:rPr>
                <w:rFonts w:ascii="Times New Roman" w:hAnsi="Times New Roman"/>
                <w:sz w:val="24"/>
              </w:rPr>
              <w:t>6.09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A6231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5A14F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  <w:p w14:paraId="25EA0D52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6-9</w:t>
            </w:r>
          </w:p>
        </w:tc>
      </w:tr>
      <w:tr w:rsidR="004F308C" w14:paraId="0C3BDA17" w14:textId="77777777">
        <w:trPr>
          <w:trHeight w:val="535"/>
        </w:trPr>
        <w:tc>
          <w:tcPr>
            <w:tcW w:w="532" w:type="dxa"/>
          </w:tcPr>
          <w:p w14:paraId="7001533D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51" w:type="dxa"/>
            <w:tcBorders>
              <w:right w:val="single" w:sz="4" w:space="0" w:color="000000"/>
            </w:tcBorders>
          </w:tcPr>
          <w:p w14:paraId="7DE3381A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Беседа-диалог «Всё начинается с семьи». </w:t>
            </w:r>
            <w:proofErr w:type="gramStart"/>
            <w:r>
              <w:rPr>
                <w:rFonts w:ascii="Times New Roman" w:hAnsi="Times New Roman"/>
                <w:sz w:val="24"/>
              </w:rPr>
              <w:t>Библиотечный урок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посвященный к году семьи.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14:paraId="10EC41D9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Формировать у учащихся представление о семье и семейных ценностях.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</w:tcPr>
          <w:p w14:paraId="52A6D3CF" w14:textId="77777777" w:rsidR="004F308C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55636">
              <w:rPr>
                <w:rFonts w:ascii="Times New Roman" w:hAnsi="Times New Roman"/>
                <w:sz w:val="24"/>
              </w:rPr>
              <w:t>9.09-13.09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14:paraId="65188BF5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79BE1516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193E53A3" w14:textId="77777777">
        <w:tc>
          <w:tcPr>
            <w:tcW w:w="532" w:type="dxa"/>
          </w:tcPr>
          <w:p w14:paraId="6F2A69D0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51" w:type="dxa"/>
          </w:tcPr>
          <w:p w14:paraId="492A3903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120 лет со дня рождения русского писателя Н. А. Островского (1904-1936).</w:t>
            </w:r>
          </w:p>
        </w:tc>
        <w:tc>
          <w:tcPr>
            <w:tcW w:w="2946" w:type="dxa"/>
          </w:tcPr>
          <w:p w14:paraId="73DA0A05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жизнью и творчеством Николая Алексеевича Островского, русского писателя.</w:t>
            </w:r>
          </w:p>
        </w:tc>
        <w:tc>
          <w:tcPr>
            <w:tcW w:w="839" w:type="dxa"/>
          </w:tcPr>
          <w:p w14:paraId="0EBF4B2B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23.09-27.09</w:t>
            </w:r>
          </w:p>
        </w:tc>
        <w:tc>
          <w:tcPr>
            <w:tcW w:w="1186" w:type="dxa"/>
          </w:tcPr>
          <w:p w14:paraId="5BB37315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0E52CAE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5AF915CD" w14:textId="77777777">
        <w:trPr>
          <w:trHeight w:val="563"/>
        </w:trPr>
        <w:tc>
          <w:tcPr>
            <w:tcW w:w="532" w:type="dxa"/>
            <w:tcBorders>
              <w:bottom w:val="single" w:sz="4" w:space="0" w:color="000000"/>
            </w:tcBorders>
          </w:tcPr>
          <w:p w14:paraId="071B60A5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51" w:type="dxa"/>
            <w:tcBorders>
              <w:bottom w:val="single" w:sz="4" w:space="0" w:color="000000"/>
            </w:tcBorders>
          </w:tcPr>
          <w:p w14:paraId="405757E8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«Чистый учебник».</w:t>
            </w:r>
          </w:p>
        </w:tc>
        <w:tc>
          <w:tcPr>
            <w:tcW w:w="2946" w:type="dxa"/>
            <w:tcBorders>
              <w:bottom w:val="single" w:sz="4" w:space="0" w:color="000000"/>
            </w:tcBorders>
          </w:tcPr>
          <w:p w14:paraId="71D4416F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сохранности учебников по классам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76DF3D93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19.09-26.09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14:paraId="6D4A3326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14:paraId="529937A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535373A6" w14:textId="77777777">
        <w:trPr>
          <w:trHeight w:val="212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20C63749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51" w:type="dxa"/>
            <w:tcBorders>
              <w:top w:val="single" w:sz="4" w:space="0" w:color="000000"/>
            </w:tcBorders>
          </w:tcPr>
          <w:p w14:paraId="6F43AEE1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октября - Международный день пожилых людей. День добра и уважения.</w:t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14:paraId="1298D2E5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Показать значимость людей пожилого возраста.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0BDF5710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30.09-04.10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121BB950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4CA0E3E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4BE5D0A9" w14:textId="77777777">
        <w:trPr>
          <w:trHeight w:val="1386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43888EA2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51" w:type="dxa"/>
            <w:tcBorders>
              <w:bottom w:val="single" w:sz="4" w:space="0" w:color="000000"/>
            </w:tcBorders>
          </w:tcPr>
          <w:p w14:paraId="68D4A2D5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 «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Всемирный день животных — Информационный стенд. Выставка книг авторов (Бианки, Пришвин и др.)»</w:t>
            </w:r>
          </w:p>
        </w:tc>
        <w:tc>
          <w:tcPr>
            <w:tcW w:w="2946" w:type="dxa"/>
            <w:tcBorders>
              <w:bottom w:val="single" w:sz="4" w:space="0" w:color="000000"/>
            </w:tcBorders>
            <w:vAlign w:val="center"/>
          </w:tcPr>
          <w:p w14:paraId="4077B83F" w14:textId="77777777" w:rsidR="004F308C" w:rsidRDefault="00C55636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 международной природоохранной акцией «Всемирный день защиты животных». Формирование личностного понимания важности решения проблем.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4BE40DD2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07.10-11.10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14:paraId="06F30F54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14:paraId="359FBB6B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65A61669" w14:textId="77777777">
        <w:trPr>
          <w:trHeight w:val="129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4A82C699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1609C84E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к 420-летию г. Томска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10562152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кругозор знаний о г.Томск.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5348F71E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313D19CF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1013E0DC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1113E279" w14:textId="77777777">
        <w:trPr>
          <w:trHeight w:val="975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2FB6A6B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69BE4" w14:textId="77777777" w:rsidR="004F308C" w:rsidRDefault="00C55636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125 лет со дня рождения русского писателя А. А. Суркова (1899-1983).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1D373267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жизнью и творчеством русского писателя Алексея Александровича Суркова.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69955236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14.10-18.10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207FD5AF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63355BE9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1D12E333" w14:textId="77777777">
        <w:trPr>
          <w:trHeight w:val="1327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42E3F3DB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0EDF5E" w14:textId="77777777" w:rsidR="004F308C" w:rsidRDefault="00C55636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210 лет со дня рождения русского поэта и драматурга М. Ю. Лермонтова (1814-1841).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5B9BE593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Представить учащимся жизнь и творчество Михаила Юрьевича Лермонтова, величайшего российского писателя.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06C31CBC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21.10-25.10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06321418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A398E3F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711CFBDD" w14:textId="77777777">
        <w:trPr>
          <w:trHeight w:val="263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78A2ECF9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1D69F74F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в библиотеке «В помощь родителям о профилактике травли детей и подростков»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05414614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Предоставить родителям и учащимся информацию о буллинге, о мерах борьбы с ним.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342A1F7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4F060CE5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36297FEA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6C30CFE8" w14:textId="77777777">
        <w:trPr>
          <w:trHeight w:val="278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7FF72E8A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48C15BA5" w14:textId="77777777" w:rsidR="004F308C" w:rsidRDefault="00C55636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Международный день школьных библиотек. 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3CE597FE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Познакомить</w:t>
            </w:r>
            <w:r>
              <w:rPr>
                <w:rFonts w:ascii="Times New Roman" w:hAnsi="Times New Roman"/>
                <w:sz w:val="24"/>
              </w:rPr>
              <w:t xml:space="preserve"> обучающихся с историей праздника, вызвать к нему интерес.</w:t>
            </w:r>
          </w:p>
          <w:p w14:paraId="4F04B6F3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Прививать любовь к чтению и чуткое, бережное отношение к книгам; </w:t>
            </w:r>
          </w:p>
          <w:p w14:paraId="02EB73A7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библиотеке.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1DC08C4F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05.11-08.11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7ED386D8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13E8FCA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</w:tr>
      <w:tr w:rsidR="004F308C" w14:paraId="2B8F24A8" w14:textId="77777777">
        <w:trPr>
          <w:trHeight w:val="79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27A4D731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79E03974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Читательская академия. 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(1612).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2A09225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общее представление об истории возникновения праздника и событиях, связанных с 1612г.</w:t>
            </w:r>
          </w:p>
          <w:p w14:paraId="3B77E9C8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кругозор учащихся.</w:t>
            </w:r>
          </w:p>
          <w:p w14:paraId="025066A4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чувство гражданственности и патриотизма.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617E51E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05.11-08.11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46191131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AB56276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</w:tr>
      <w:tr w:rsidR="004F308C" w14:paraId="7DC1DB24" w14:textId="77777777">
        <w:trPr>
          <w:trHeight w:val="345"/>
        </w:trPr>
        <w:tc>
          <w:tcPr>
            <w:tcW w:w="532" w:type="dxa"/>
            <w:tcBorders>
              <w:top w:val="single" w:sz="4" w:space="0" w:color="000000"/>
            </w:tcBorders>
          </w:tcPr>
          <w:p w14:paraId="2D7E0811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57082F25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190 лет со времени написания сказки А.С. Пушкина «Сказка о золотом петушке» (1834).</w:t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14:paraId="70057668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Знакомство с историей написания произведения «Сказка о золотом петушке» А.С. Пушкина.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1C9C5710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11.11-15.11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34C4CE37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7D27DFCE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E712AB" w14:paraId="5B9A8ED9" w14:textId="77777777" w:rsidTr="00B844A5">
        <w:trPr>
          <w:trHeight w:val="3588"/>
        </w:trPr>
        <w:tc>
          <w:tcPr>
            <w:tcW w:w="532" w:type="dxa"/>
          </w:tcPr>
          <w:p w14:paraId="1100F748" w14:textId="77777777" w:rsidR="00E712AB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  <w:p w14:paraId="6D1B3ABA" w14:textId="77777777" w:rsidR="00E712AB" w:rsidRDefault="00E712AB" w:rsidP="00EA46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</w:tcBorders>
          </w:tcPr>
          <w:p w14:paraId="48A8ECE7" w14:textId="77777777" w:rsidR="00E712AB" w:rsidRPr="00E712AB" w:rsidRDefault="00E712AB" w:rsidP="00E712AB">
            <w:pPr>
              <w:pStyle w:val="a5"/>
              <w:numPr>
                <w:ilvl w:val="0"/>
                <w:numId w:val="8"/>
              </w:numPr>
              <w:ind w:left="35" w:firstLine="325"/>
              <w:rPr>
                <w:rFonts w:ascii="Times New Roman" w:hAnsi="Times New Roman"/>
                <w:sz w:val="24"/>
              </w:rPr>
            </w:pPr>
            <w:r w:rsidRPr="00E712AB">
              <w:rPr>
                <w:rFonts w:ascii="Times New Roman" w:hAnsi="Times New Roman"/>
                <w:sz w:val="24"/>
              </w:rPr>
              <w:t>Книжная выставка ко дню матери: «Пусть всегда будет МАМА».</w:t>
            </w:r>
          </w:p>
          <w:p w14:paraId="13953329" w14:textId="77777777" w:rsidR="00E712AB" w:rsidRPr="00E712AB" w:rsidRDefault="00E712AB" w:rsidP="00E712AB">
            <w:pPr>
              <w:pStyle w:val="a5"/>
              <w:numPr>
                <w:ilvl w:val="0"/>
                <w:numId w:val="8"/>
              </w:numPr>
              <w:ind w:left="35" w:firstLine="325"/>
              <w:rPr>
                <w:rFonts w:ascii="Times New Roman" w:hAnsi="Times New Roman"/>
                <w:sz w:val="24"/>
              </w:rPr>
            </w:pPr>
            <w:r w:rsidRPr="00E712AB">
              <w:rPr>
                <w:rFonts w:ascii="Times New Roman" w:hAnsi="Times New Roman"/>
                <w:sz w:val="24"/>
              </w:rPr>
              <w:t>День рождения Деда Мороза.</w:t>
            </w:r>
          </w:p>
        </w:tc>
        <w:tc>
          <w:tcPr>
            <w:tcW w:w="2946" w:type="dxa"/>
          </w:tcPr>
          <w:p w14:paraId="5DD86C2E" w14:textId="77777777" w:rsidR="00E712AB" w:rsidRDefault="00E712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Воспитание духовно-нравственных качеств личности школьников:     чувств любви и уважения к женщине-матери, к семье в целом.</w:t>
            </w:r>
          </w:p>
          <w:p w14:paraId="52BB1B11" w14:textId="77777777" w:rsidR="00E712AB" w:rsidRDefault="00E712AB" w:rsidP="00B94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Приобщение детей к национальным русским традициям. Эмоционально подготавливать учащихся к празднованию Нового года.</w:t>
            </w:r>
          </w:p>
        </w:tc>
        <w:tc>
          <w:tcPr>
            <w:tcW w:w="839" w:type="dxa"/>
          </w:tcPr>
          <w:p w14:paraId="6F0A4CC4" w14:textId="77777777" w:rsidR="00E712AB" w:rsidRDefault="00E712AB" w:rsidP="00E712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  <w:p w14:paraId="792FE320" w14:textId="77777777" w:rsidR="00E712AB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D29406E" w14:textId="77777777" w:rsidR="00E712AB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29994E6" w14:textId="77777777" w:rsidR="00E712AB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8F22CB3" w14:textId="77777777" w:rsidR="00E712AB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DA98D4B" w14:textId="77777777" w:rsidR="00E712AB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C9E4DE9" w14:textId="77777777" w:rsidR="00E712AB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18.11-22.11</w:t>
            </w:r>
          </w:p>
        </w:tc>
        <w:tc>
          <w:tcPr>
            <w:tcW w:w="1186" w:type="dxa"/>
          </w:tcPr>
          <w:p w14:paraId="601FD16A" w14:textId="77777777" w:rsidR="00E712AB" w:rsidRDefault="00E712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3FB1AD65" w14:textId="77777777" w:rsidR="00E712AB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  <w:p w14:paraId="1E55C606" w14:textId="77777777" w:rsidR="00E712AB" w:rsidRDefault="00E712AB" w:rsidP="002C0A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308C" w14:paraId="6F5AFECD" w14:textId="77777777">
        <w:trPr>
          <w:trHeight w:val="351"/>
        </w:trPr>
        <w:tc>
          <w:tcPr>
            <w:tcW w:w="532" w:type="dxa"/>
            <w:tcBorders>
              <w:top w:val="single" w:sz="4" w:space="0" w:color="000000"/>
            </w:tcBorders>
          </w:tcPr>
          <w:p w14:paraId="5366FD49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712A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310FCD49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«Я и закон». Библиотечный урок «Школьникам о праве».</w:t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14:paraId="46433559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Дать учащимся представление о том, что такое права человека, познакомить их с основными документами о правах человека.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1B626A4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19.11-30.11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2994028E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2E32D67B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4FC92A1D" w14:textId="77777777">
        <w:tc>
          <w:tcPr>
            <w:tcW w:w="532" w:type="dxa"/>
          </w:tcPr>
          <w:p w14:paraId="10EE01AD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E712AB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</w:tcBorders>
          </w:tcPr>
          <w:p w14:paraId="15C2FF6D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65 лет сборнику Виктора Юзефовича Драгунского «Денискины рассказы».</w:t>
            </w:r>
          </w:p>
        </w:tc>
        <w:tc>
          <w:tcPr>
            <w:tcW w:w="2946" w:type="dxa"/>
          </w:tcPr>
          <w:p w14:paraId="74CDA733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Систематизировать знания учащихся о прочитанных рассказах Драгунского В.Ю.</w:t>
            </w:r>
          </w:p>
        </w:tc>
        <w:tc>
          <w:tcPr>
            <w:tcW w:w="839" w:type="dxa"/>
          </w:tcPr>
          <w:p w14:paraId="10944EFC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25.11-29.11</w:t>
            </w:r>
          </w:p>
        </w:tc>
        <w:tc>
          <w:tcPr>
            <w:tcW w:w="1186" w:type="dxa"/>
          </w:tcPr>
          <w:p w14:paraId="24A6CBFA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2DEBF2AA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1AF5F986" w14:textId="77777777">
        <w:trPr>
          <w:trHeight w:val="1030"/>
        </w:trPr>
        <w:tc>
          <w:tcPr>
            <w:tcW w:w="532" w:type="dxa"/>
          </w:tcPr>
          <w:p w14:paraId="736189E0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712AB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7FF3536D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декоративно-прикладного творчества «Разные возможности».</w:t>
            </w:r>
          </w:p>
        </w:tc>
        <w:tc>
          <w:tcPr>
            <w:tcW w:w="2946" w:type="dxa"/>
          </w:tcPr>
          <w:p w14:paraId="34D482F2" w14:textId="77777777" w:rsidR="004F308C" w:rsidRDefault="00C55636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Мастер-класс по изготовлению ламинированных закладок.</w:t>
            </w:r>
          </w:p>
        </w:tc>
        <w:tc>
          <w:tcPr>
            <w:tcW w:w="839" w:type="dxa"/>
          </w:tcPr>
          <w:p w14:paraId="57B04B9D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02.12-09.12</w:t>
            </w:r>
          </w:p>
        </w:tc>
        <w:tc>
          <w:tcPr>
            <w:tcW w:w="1186" w:type="dxa"/>
          </w:tcPr>
          <w:p w14:paraId="2151ADBD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5582EE1F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7A5D2900" w14:textId="77777777">
        <w:tc>
          <w:tcPr>
            <w:tcW w:w="532" w:type="dxa"/>
          </w:tcPr>
          <w:p w14:paraId="6972507C" w14:textId="77777777" w:rsidR="004F308C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C556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618697D6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«Герои русской старины», «Героями не рождаются - героями становятся». </w:t>
            </w:r>
          </w:p>
        </w:tc>
        <w:tc>
          <w:tcPr>
            <w:tcW w:w="2946" w:type="dxa"/>
          </w:tcPr>
          <w:p w14:paraId="037BD113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Активизировать патриотическое воспитание подрастающего поколения, расширить кругозор   учащихся</w:t>
            </w:r>
          </w:p>
        </w:tc>
        <w:tc>
          <w:tcPr>
            <w:tcW w:w="839" w:type="dxa"/>
          </w:tcPr>
          <w:p w14:paraId="401081B2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1186" w:type="dxa"/>
          </w:tcPr>
          <w:p w14:paraId="544C618E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114760E7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3F44441E" w14:textId="77777777">
        <w:tc>
          <w:tcPr>
            <w:tcW w:w="532" w:type="dxa"/>
          </w:tcPr>
          <w:p w14:paraId="62FACFD9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4B049292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Книжная выставка «Закон, по которому мы живем».</w:t>
            </w:r>
          </w:p>
        </w:tc>
        <w:tc>
          <w:tcPr>
            <w:tcW w:w="2946" w:type="dxa"/>
          </w:tcPr>
          <w:p w14:paraId="0977C39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Подготовить книжную выставку.</w:t>
            </w:r>
          </w:p>
        </w:tc>
        <w:tc>
          <w:tcPr>
            <w:tcW w:w="839" w:type="dxa"/>
          </w:tcPr>
          <w:p w14:paraId="5297DF9C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186" w:type="dxa"/>
          </w:tcPr>
          <w:p w14:paraId="276A3665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30B5888D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24D4447B" w14:textId="77777777">
        <w:tc>
          <w:tcPr>
            <w:tcW w:w="532" w:type="dxa"/>
          </w:tcPr>
          <w:p w14:paraId="38F603E6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51004F97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час «Семейная родословная»</w:t>
            </w:r>
          </w:p>
        </w:tc>
        <w:tc>
          <w:tcPr>
            <w:tcW w:w="2946" w:type="dxa"/>
          </w:tcPr>
          <w:p w14:paraId="13FA472C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родным и близким, знание своей фамилии, имени и отчества родителей, своего рода и родословной.</w:t>
            </w:r>
          </w:p>
        </w:tc>
        <w:tc>
          <w:tcPr>
            <w:tcW w:w="839" w:type="dxa"/>
          </w:tcPr>
          <w:p w14:paraId="03892B5E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09.12-13.12</w:t>
            </w:r>
          </w:p>
        </w:tc>
        <w:tc>
          <w:tcPr>
            <w:tcW w:w="1186" w:type="dxa"/>
          </w:tcPr>
          <w:p w14:paraId="40517A75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10D3B505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6322AB85" w14:textId="77777777">
        <w:trPr>
          <w:trHeight w:val="629"/>
        </w:trPr>
        <w:tc>
          <w:tcPr>
            <w:tcW w:w="532" w:type="dxa"/>
            <w:tcBorders>
              <w:bottom w:val="single" w:sz="4" w:space="0" w:color="000000"/>
            </w:tcBorders>
          </w:tcPr>
          <w:p w14:paraId="7E53D6FB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bottom w:val="single" w:sz="4" w:space="0" w:color="000000"/>
            </w:tcBorders>
          </w:tcPr>
          <w:p w14:paraId="716B5324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викторина «По дорогам сказок».</w:t>
            </w:r>
          </w:p>
        </w:tc>
        <w:tc>
          <w:tcPr>
            <w:tcW w:w="2946" w:type="dxa"/>
            <w:tcBorders>
              <w:bottom w:val="single" w:sz="4" w:space="0" w:color="000000"/>
            </w:tcBorders>
          </w:tcPr>
          <w:p w14:paraId="3D6184F0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Игра-викторина - одно из эффективных средств развития познавательного интереса, делающая процесс познания более продуктивным, показывает качество усвоения учебного материала.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6135C493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16.12-20.12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14:paraId="66C32FFD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14:paraId="6914EF06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57AAA9AB" w14:textId="77777777">
        <w:trPr>
          <w:trHeight w:val="344"/>
        </w:trPr>
        <w:tc>
          <w:tcPr>
            <w:tcW w:w="532" w:type="dxa"/>
            <w:tcBorders>
              <w:top w:val="single" w:sz="4" w:space="0" w:color="000000"/>
            </w:tcBorders>
          </w:tcPr>
          <w:p w14:paraId="441AEE33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</w:tcBorders>
          </w:tcPr>
          <w:p w14:paraId="5830EF0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Библиотечные посиделки «Семейные традиции на новый год». История и традиции Нового года.</w:t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14:paraId="684F7500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знаний детей о зиме, о новогоднем празднике, традициях празднования Нового года и традициях своей семьи в частности, о символах Нового года.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4B487271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23.12-27.12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355B330A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06C1E63F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48612708" w14:textId="77777777">
        <w:tc>
          <w:tcPr>
            <w:tcW w:w="532" w:type="dxa"/>
          </w:tcPr>
          <w:p w14:paraId="493BFA75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1D044594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«Любимые сказки А.С. Пушкина на большом экране».</w:t>
            </w:r>
          </w:p>
        </w:tc>
        <w:tc>
          <w:tcPr>
            <w:tcW w:w="2946" w:type="dxa"/>
          </w:tcPr>
          <w:p w14:paraId="47EE07E5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литературными произведениями А.С. Пушкина, ставшими основой мультфильмов для детей и их экранным воплощением.</w:t>
            </w:r>
          </w:p>
        </w:tc>
        <w:tc>
          <w:tcPr>
            <w:tcW w:w="839" w:type="dxa"/>
          </w:tcPr>
          <w:p w14:paraId="11B1C0D3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09.01-10.01</w:t>
            </w:r>
          </w:p>
        </w:tc>
        <w:tc>
          <w:tcPr>
            <w:tcW w:w="1186" w:type="dxa"/>
          </w:tcPr>
          <w:p w14:paraId="6B3F0FF4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6D53F16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7-9</w:t>
            </w:r>
          </w:p>
        </w:tc>
      </w:tr>
      <w:tr w:rsidR="004F308C" w14:paraId="04EA8AEB" w14:textId="77777777">
        <w:tc>
          <w:tcPr>
            <w:tcW w:w="532" w:type="dxa"/>
          </w:tcPr>
          <w:p w14:paraId="5223284F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29CE46B4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Библиотечная гостиная «Писатели-юбиляры 2025 года».</w:t>
            </w:r>
          </w:p>
        </w:tc>
        <w:tc>
          <w:tcPr>
            <w:tcW w:w="2946" w:type="dxa"/>
          </w:tcPr>
          <w:p w14:paraId="697B1F5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детей о русских поэтах и писателях-юбилярах.</w:t>
            </w:r>
          </w:p>
          <w:p w14:paraId="336F0090" w14:textId="77777777" w:rsidR="004F308C" w:rsidRDefault="00C55636">
            <w:r>
              <w:rPr>
                <w:rFonts w:ascii="Times New Roman" w:hAnsi="Times New Roman"/>
                <w:sz w:val="24"/>
              </w:rPr>
              <w:t xml:space="preserve">Развивать познавательный интерес к творчеству </w:t>
            </w:r>
            <w:r>
              <w:rPr>
                <w:rFonts w:ascii="Times New Roman" w:hAnsi="Times New Roman"/>
                <w:sz w:val="24"/>
              </w:rPr>
              <w:lastRenderedPageBreak/>
              <w:t>поэтов и писателей</w:t>
            </w:r>
            <w:r>
              <w:t>.</w:t>
            </w:r>
          </w:p>
        </w:tc>
        <w:tc>
          <w:tcPr>
            <w:tcW w:w="839" w:type="dxa"/>
          </w:tcPr>
          <w:p w14:paraId="44755C9E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13.01-17.01</w:t>
            </w:r>
          </w:p>
        </w:tc>
        <w:tc>
          <w:tcPr>
            <w:tcW w:w="1186" w:type="dxa"/>
          </w:tcPr>
          <w:p w14:paraId="656EFE1A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6E170A1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51C18293" w14:textId="77777777">
        <w:tc>
          <w:tcPr>
            <w:tcW w:w="532" w:type="dxa"/>
          </w:tcPr>
          <w:p w14:paraId="34E0115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13062ABF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Час истории «Ленинград. Блокада. Память»</w:t>
            </w:r>
          </w:p>
        </w:tc>
        <w:tc>
          <w:tcPr>
            <w:tcW w:w="2946" w:type="dxa"/>
          </w:tcPr>
          <w:p w14:paraId="6EA2A9B1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любовь и уважение к Родине, героям ВОВ, развивать патриотические чувства, формировать чувство гордости за свой народ.</w:t>
            </w:r>
          </w:p>
        </w:tc>
        <w:tc>
          <w:tcPr>
            <w:tcW w:w="839" w:type="dxa"/>
          </w:tcPr>
          <w:p w14:paraId="7154D000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20.01-24.01</w:t>
            </w:r>
          </w:p>
        </w:tc>
        <w:tc>
          <w:tcPr>
            <w:tcW w:w="1186" w:type="dxa"/>
          </w:tcPr>
          <w:p w14:paraId="5DBC94FF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26ACE45D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41EB55F1" w14:textId="77777777">
        <w:tc>
          <w:tcPr>
            <w:tcW w:w="532" w:type="dxa"/>
          </w:tcPr>
          <w:p w14:paraId="07BB237D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314D1CF8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165 лет со дня рождения писателя А. П. Чехова (1860–1904).</w:t>
            </w:r>
          </w:p>
        </w:tc>
        <w:tc>
          <w:tcPr>
            <w:tcW w:w="2946" w:type="dxa"/>
          </w:tcPr>
          <w:p w14:paraId="765D3686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биографией и творчеством Антона Павловича Чехова.</w:t>
            </w:r>
          </w:p>
        </w:tc>
        <w:tc>
          <w:tcPr>
            <w:tcW w:w="839" w:type="dxa"/>
          </w:tcPr>
          <w:p w14:paraId="7101AA1D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27.01-31.01</w:t>
            </w:r>
          </w:p>
        </w:tc>
        <w:tc>
          <w:tcPr>
            <w:tcW w:w="1186" w:type="dxa"/>
          </w:tcPr>
          <w:p w14:paraId="67E8090D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4BB034ED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697BD47E" w14:textId="77777777">
        <w:tc>
          <w:tcPr>
            <w:tcW w:w="532" w:type="dxa"/>
          </w:tcPr>
          <w:p w14:paraId="7C4CE353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712AB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2CB9F31F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Акция к Всемирному дню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книгодарения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«Книга – лучший подарок».</w:t>
            </w:r>
          </w:p>
        </w:tc>
        <w:tc>
          <w:tcPr>
            <w:tcW w:w="2946" w:type="dxa"/>
          </w:tcPr>
          <w:p w14:paraId="74B0AB6C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с всемирной акцией дня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книгодарения</w:t>
            </w:r>
            <w:proofErr w:type="spellEnd"/>
            <w:r>
              <w:rPr>
                <w:rFonts w:ascii="Times New Roman" w:hAnsi="Times New Roman"/>
                <w:sz w:val="24"/>
              </w:rPr>
              <w:t>, обсудить смысл выражения «Книга-лучший подарок».</w:t>
            </w:r>
          </w:p>
        </w:tc>
        <w:tc>
          <w:tcPr>
            <w:tcW w:w="839" w:type="dxa"/>
          </w:tcPr>
          <w:p w14:paraId="38AD532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03.02-07.02</w:t>
            </w:r>
          </w:p>
        </w:tc>
        <w:tc>
          <w:tcPr>
            <w:tcW w:w="1186" w:type="dxa"/>
          </w:tcPr>
          <w:p w14:paraId="6C5C085C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21B9A1AB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4326A0F5" w14:textId="77777777">
        <w:tc>
          <w:tcPr>
            <w:tcW w:w="532" w:type="dxa"/>
          </w:tcPr>
          <w:p w14:paraId="4E93C887" w14:textId="77777777" w:rsidR="004F308C" w:rsidRDefault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C556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1680CC52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135 лет со дня рождения поэта, прозаика и переводчика Б. Л. Пастернака (1890–1960).</w:t>
            </w:r>
          </w:p>
        </w:tc>
        <w:tc>
          <w:tcPr>
            <w:tcW w:w="2946" w:type="dxa"/>
          </w:tcPr>
          <w:p w14:paraId="662B2121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Расширить знание учеников о писателе Борисе Леонидовиче Пастернак, прививать любовь к его творчеству.</w:t>
            </w:r>
          </w:p>
        </w:tc>
        <w:tc>
          <w:tcPr>
            <w:tcW w:w="839" w:type="dxa"/>
          </w:tcPr>
          <w:p w14:paraId="1FA2E9CC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10.02-14.02</w:t>
            </w:r>
          </w:p>
        </w:tc>
        <w:tc>
          <w:tcPr>
            <w:tcW w:w="1186" w:type="dxa"/>
          </w:tcPr>
          <w:p w14:paraId="47F005C9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5E1ABF3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087630B3" w14:textId="77777777">
        <w:tc>
          <w:tcPr>
            <w:tcW w:w="532" w:type="dxa"/>
          </w:tcPr>
          <w:p w14:paraId="3BF9BA22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7666901A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Библиотечный урок ко Дню защитника Отечества. Информационный стенд. Истоки праздника.</w:t>
            </w:r>
          </w:p>
        </w:tc>
        <w:tc>
          <w:tcPr>
            <w:tcW w:w="2946" w:type="dxa"/>
          </w:tcPr>
          <w:p w14:paraId="57B328E9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чувство гордости за свою армию и вызвать желание быть похожим на сильных российских воинов, любовь и уважение к своему государству, членам семьи.</w:t>
            </w:r>
          </w:p>
        </w:tc>
        <w:tc>
          <w:tcPr>
            <w:tcW w:w="839" w:type="dxa"/>
          </w:tcPr>
          <w:p w14:paraId="0F35490A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17.02-21.02</w:t>
            </w:r>
          </w:p>
        </w:tc>
        <w:tc>
          <w:tcPr>
            <w:tcW w:w="1186" w:type="dxa"/>
          </w:tcPr>
          <w:p w14:paraId="0A3FC8AC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4C021F43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337F5F6A" w14:textId="77777777">
        <w:tc>
          <w:tcPr>
            <w:tcW w:w="532" w:type="dxa"/>
          </w:tcPr>
          <w:p w14:paraId="3936F0F6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0BC6CE1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 «День воинской славы России. Сталинград».</w:t>
            </w:r>
          </w:p>
        </w:tc>
        <w:tc>
          <w:tcPr>
            <w:tcW w:w="2946" w:type="dxa"/>
          </w:tcPr>
          <w:p w14:paraId="64DDB93F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Познакомить с героическими и трагическими страницами истории Отечества.  Воспитать у подрастающего поколения уважительного отношения к памяти павших героев.</w:t>
            </w:r>
          </w:p>
        </w:tc>
        <w:tc>
          <w:tcPr>
            <w:tcW w:w="839" w:type="dxa"/>
          </w:tcPr>
          <w:p w14:paraId="2918A51E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24.02-28.02</w:t>
            </w:r>
          </w:p>
        </w:tc>
        <w:tc>
          <w:tcPr>
            <w:tcW w:w="1186" w:type="dxa"/>
          </w:tcPr>
          <w:p w14:paraId="318333B6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11638F5B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28BAB88D" w14:textId="77777777">
        <w:tc>
          <w:tcPr>
            <w:tcW w:w="532" w:type="dxa"/>
          </w:tcPr>
          <w:p w14:paraId="387C38AE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10973684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Международный женский день — выставка произведений на тему «Образ матери в русской литературе»</w:t>
            </w:r>
          </w:p>
        </w:tc>
        <w:tc>
          <w:tcPr>
            <w:tcW w:w="2946" w:type="dxa"/>
          </w:tcPr>
          <w:p w14:paraId="14132E7D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учащихся с историей появления в календаре «Международного женского дня».</w:t>
            </w:r>
          </w:p>
          <w:p w14:paraId="3EEB1E4B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книжной выставки в холле школы.</w:t>
            </w:r>
          </w:p>
        </w:tc>
        <w:tc>
          <w:tcPr>
            <w:tcW w:w="839" w:type="dxa"/>
          </w:tcPr>
          <w:p w14:paraId="5CF5F584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03.03-07.03</w:t>
            </w:r>
          </w:p>
        </w:tc>
        <w:tc>
          <w:tcPr>
            <w:tcW w:w="1186" w:type="dxa"/>
          </w:tcPr>
          <w:p w14:paraId="62D8B3B9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2E73BA31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0491DD52" w14:textId="77777777">
        <w:tc>
          <w:tcPr>
            <w:tcW w:w="532" w:type="dxa"/>
          </w:tcPr>
          <w:p w14:paraId="1E46CF64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</w:tcPr>
          <w:p w14:paraId="1D8F04D3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210 лет со дня рождения поэта, прозаика и драматурга П. П. Ершова (1815–1869).</w:t>
            </w:r>
          </w:p>
        </w:tc>
        <w:tc>
          <w:tcPr>
            <w:tcW w:w="2946" w:type="dxa"/>
          </w:tcPr>
          <w:p w14:paraId="12B8CFCC" w14:textId="77777777" w:rsidR="004F308C" w:rsidRDefault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Расширить знания учащихся о творчестве Петра Павловича Ершова, вспомнить произведения писателя «Конек-Горбунок».</w:t>
            </w:r>
          </w:p>
        </w:tc>
        <w:tc>
          <w:tcPr>
            <w:tcW w:w="839" w:type="dxa"/>
          </w:tcPr>
          <w:p w14:paraId="570880FA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10.03-14.03</w:t>
            </w:r>
          </w:p>
        </w:tc>
        <w:tc>
          <w:tcPr>
            <w:tcW w:w="1186" w:type="dxa"/>
          </w:tcPr>
          <w:p w14:paraId="7C48D5AD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113A4C68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64CA9757" w14:textId="77777777">
        <w:tc>
          <w:tcPr>
            <w:tcW w:w="532" w:type="dxa"/>
          </w:tcPr>
          <w:p w14:paraId="6AE4345B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vAlign w:val="center"/>
          </w:tcPr>
          <w:p w14:paraId="4FB96F49" w14:textId="77777777" w:rsidR="004F308C" w:rsidRDefault="00C5563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205 лет поэме А.С.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Пушкина «Руслан и Людмила».</w:t>
            </w:r>
          </w:p>
        </w:tc>
        <w:tc>
          <w:tcPr>
            <w:tcW w:w="2946" w:type="dxa"/>
          </w:tcPr>
          <w:p w14:paraId="17EF1079" w14:textId="77777777" w:rsidR="004F308C" w:rsidRDefault="00C55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</w:rPr>
              <w:lastRenderedPageBreak/>
              <w:t>читательский интерес у учащихся.</w:t>
            </w:r>
          </w:p>
        </w:tc>
        <w:tc>
          <w:tcPr>
            <w:tcW w:w="839" w:type="dxa"/>
          </w:tcPr>
          <w:p w14:paraId="4957BA56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17.03-</w:t>
            </w:r>
            <w:r>
              <w:rPr>
                <w:rFonts w:ascii="Times New Roman" w:hAnsi="Times New Roman"/>
                <w:sz w:val="24"/>
              </w:rPr>
              <w:lastRenderedPageBreak/>
              <w:t>21.03</w:t>
            </w:r>
          </w:p>
        </w:tc>
        <w:tc>
          <w:tcPr>
            <w:tcW w:w="1186" w:type="dxa"/>
          </w:tcPr>
          <w:p w14:paraId="459460EA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</w:tcPr>
          <w:p w14:paraId="6856CB85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4F308C" w14:paraId="16BD68EB" w14:textId="77777777">
        <w:trPr>
          <w:trHeight w:val="84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4B1CBF45" w14:textId="77777777" w:rsidR="004F308C" w:rsidRDefault="00C55636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28E28BAA" w14:textId="77777777" w:rsidR="00BA2740" w:rsidRDefault="00BA2740" w:rsidP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 «Берегите здоровье смолоду».</w:t>
            </w:r>
          </w:p>
          <w:p w14:paraId="1614CB2F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36C3760F" w14:textId="77777777" w:rsidR="00BA2740" w:rsidRDefault="00BA2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Дать ученикам представление о здоровом образе жизни.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0394E8D5" w14:textId="77777777" w:rsidR="004F308C" w:rsidRDefault="006C3951" w:rsidP="006C3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01.04-04.</w:t>
            </w:r>
            <w:r w:rsidR="00C55636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02B4DC85" w14:textId="77777777" w:rsidR="004F308C" w:rsidRDefault="004F3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6F7C8313" w14:textId="77777777" w:rsidR="004F308C" w:rsidRDefault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BA2740" w14:paraId="5E23FF12" w14:textId="77777777">
        <w:trPr>
          <w:trHeight w:val="414"/>
        </w:trPr>
        <w:tc>
          <w:tcPr>
            <w:tcW w:w="532" w:type="dxa"/>
            <w:tcBorders>
              <w:top w:val="single" w:sz="4" w:space="0" w:color="000000"/>
            </w:tcBorders>
          </w:tcPr>
          <w:p w14:paraId="7B6EB0E5" w14:textId="77777777" w:rsidR="00BA2740" w:rsidRDefault="00BA2740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</w:tcBorders>
          </w:tcPr>
          <w:p w14:paraId="608543DD" w14:textId="77777777" w:rsidR="00BA2740" w:rsidRDefault="00BA2740" w:rsidP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«Всемирный день авиации космонавтики».</w:t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14:paraId="73896D18" w14:textId="77777777" w:rsidR="00BA2740" w:rsidRDefault="00BA2740" w:rsidP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«Всемирный день авиации космонавтики».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7A2B1C90" w14:textId="77777777" w:rsidR="00BA2740" w:rsidRDefault="00BA2740" w:rsidP="006C3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07.04-11.04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62F3C16A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3C4FD826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BA2740" w14:paraId="33BB0FC5" w14:textId="77777777">
        <w:trPr>
          <w:trHeight w:val="563"/>
        </w:trPr>
        <w:tc>
          <w:tcPr>
            <w:tcW w:w="532" w:type="dxa"/>
            <w:vMerge w:val="restart"/>
          </w:tcPr>
          <w:p w14:paraId="25FD4A81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11FFF19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1" w:type="dxa"/>
            <w:tcBorders>
              <w:bottom w:val="single" w:sz="4" w:space="0" w:color="000000"/>
            </w:tcBorders>
          </w:tcPr>
          <w:p w14:paraId="438A1974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Декада русского языка и детской книги:</w:t>
            </w:r>
          </w:p>
        </w:tc>
        <w:tc>
          <w:tcPr>
            <w:tcW w:w="2946" w:type="dxa"/>
            <w:tcBorders>
              <w:bottom w:val="single" w:sz="4" w:space="0" w:color="000000"/>
            </w:tcBorders>
          </w:tcPr>
          <w:p w14:paraId="23FF59E6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декады русского языка и детской книги.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16289AEF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ECC7627" w14:textId="77777777" w:rsidR="00BA2740" w:rsidRDefault="00BA2740" w:rsidP="00C556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</w:rPr>
              <w:t>.04-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</w:rPr>
              <w:t>1.04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14:paraId="74DD79E6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748C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  <w:p w14:paraId="137612C7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2740" w14:paraId="3079EFA3" w14:textId="77777777">
        <w:trPr>
          <w:trHeight w:val="1076"/>
        </w:trPr>
        <w:tc>
          <w:tcPr>
            <w:tcW w:w="532" w:type="dxa"/>
            <w:vMerge/>
          </w:tcPr>
          <w:p w14:paraId="2A58CA3D" w14:textId="77777777" w:rsidR="00BA2740" w:rsidRDefault="00BA2740"/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2B535F8D" w14:textId="77777777" w:rsidR="00BA2740" w:rsidRPr="006B4FA6" w:rsidRDefault="00BA2740" w:rsidP="00C55636">
            <w:pPr>
              <w:pStyle w:val="a5"/>
              <w:numPr>
                <w:ilvl w:val="0"/>
                <w:numId w:val="7"/>
              </w:numPr>
              <w:ind w:left="358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«Мы читаем о войне».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38857273" w14:textId="77777777" w:rsidR="00BA2740" w:rsidRDefault="00BA2740" w:rsidP="00C556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патриотизма у обучающихся на примере героев произведений детской литературы о ВОВ.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72847187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E043A62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  <w:p w14:paraId="6340A2A2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41AC034F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B19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6A1A045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  <w:p w14:paraId="618E7060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2740" w14:paraId="15E2320C" w14:textId="77777777">
        <w:trPr>
          <w:trHeight w:val="803"/>
        </w:trPr>
        <w:tc>
          <w:tcPr>
            <w:tcW w:w="532" w:type="dxa"/>
            <w:vMerge/>
          </w:tcPr>
          <w:p w14:paraId="50EB151C" w14:textId="77777777" w:rsidR="00BA2740" w:rsidRDefault="00BA2740"/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6595A54B" w14:textId="77777777" w:rsidR="00BA2740" w:rsidRPr="006B4FA6" w:rsidRDefault="00BA2740" w:rsidP="00493A6E">
            <w:pPr>
              <w:pStyle w:val="a5"/>
              <w:numPr>
                <w:ilvl w:val="0"/>
                <w:numId w:val="7"/>
              </w:numPr>
              <w:ind w:left="358" w:hanging="284"/>
              <w:rPr>
                <w:rFonts w:ascii="Times New Roman" w:hAnsi="Times New Roman"/>
                <w:sz w:val="24"/>
              </w:rPr>
            </w:pPr>
            <w:r w:rsidRPr="006B4FA6">
              <w:rPr>
                <w:rFonts w:ascii="Times New Roman" w:hAnsi="Times New Roman"/>
                <w:sz w:val="24"/>
              </w:rPr>
              <w:t>Патриотический проект,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B4FA6">
              <w:rPr>
                <w:rFonts w:ascii="Times New Roman" w:hAnsi="Times New Roman"/>
                <w:sz w:val="24"/>
              </w:rPr>
              <w:t>приуроченный к 80-летию Победы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B4FA6">
              <w:rPr>
                <w:rFonts w:ascii="Times New Roman" w:hAnsi="Times New Roman"/>
                <w:sz w:val="24"/>
              </w:rPr>
              <w:t>Великой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B4FA6">
              <w:rPr>
                <w:rFonts w:ascii="Times New Roman" w:hAnsi="Times New Roman"/>
                <w:sz w:val="24"/>
              </w:rPr>
              <w:t>Отечественной войне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B4FA6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Живые строки о войне</w:t>
            </w:r>
            <w:r w:rsidRPr="006B4FA6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38F30B15" w14:textId="77777777" w:rsidR="00BA2740" w:rsidRDefault="00BA2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 w:rsidRPr="006B4FA6">
              <w:rPr>
                <w:rFonts w:ascii="Times New Roman" w:hAnsi="Times New Roman"/>
                <w:sz w:val="24"/>
              </w:rPr>
              <w:t xml:space="preserve"> гражданско-патриотические чувства у детей школьного возраста. Испытывать чувство гордости за подвиг народа в Великой Отечественной Войне.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5EFD007D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14.04-21.04</w:t>
            </w:r>
          </w:p>
          <w:p w14:paraId="2B08AFC7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74C1C25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0DE0696C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75390DA0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  <w:p w14:paraId="28CCB893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0D1A635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2740" w14:paraId="44551BD2" w14:textId="77777777">
        <w:trPr>
          <w:trHeight w:val="874"/>
        </w:trPr>
        <w:tc>
          <w:tcPr>
            <w:tcW w:w="532" w:type="dxa"/>
            <w:vMerge/>
          </w:tcPr>
          <w:p w14:paraId="21A6B454" w14:textId="77777777" w:rsidR="00BA2740" w:rsidRDefault="00BA2740"/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1360B650" w14:textId="77777777" w:rsidR="00BA2740" w:rsidRDefault="00BA2740" w:rsidP="007B5945">
            <w:pPr>
              <w:pStyle w:val="a5"/>
              <w:numPr>
                <w:ilvl w:val="0"/>
                <w:numId w:val="7"/>
              </w:numPr>
              <w:ind w:left="461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патриотической книги «О войне мне книга рассказала».</w:t>
            </w:r>
          </w:p>
          <w:p w14:paraId="003ECC98" w14:textId="77777777" w:rsidR="007B5945" w:rsidRPr="007B5945" w:rsidRDefault="007B5945" w:rsidP="007B5945">
            <w:pPr>
              <w:pStyle w:val="a5"/>
              <w:numPr>
                <w:ilvl w:val="0"/>
                <w:numId w:val="7"/>
              </w:numPr>
              <w:ind w:left="461" w:hanging="284"/>
              <w:rPr>
                <w:rFonts w:ascii="Times New Roman" w:hAnsi="Times New Roman"/>
                <w:sz w:val="24"/>
              </w:rPr>
            </w:pPr>
            <w:r w:rsidRPr="007B5945">
              <w:rPr>
                <w:rFonts w:ascii="Times New Roman" w:hAnsi="Times New Roman"/>
                <w:sz w:val="24"/>
              </w:rPr>
              <w:t>Урок мужества «19 апреля. День единых действий».</w:t>
            </w:r>
          </w:p>
          <w:p w14:paraId="043B992C" w14:textId="77777777" w:rsidR="007B5945" w:rsidRPr="006B4FA6" w:rsidRDefault="007B5945" w:rsidP="007B5945">
            <w:pPr>
              <w:pStyle w:val="a5"/>
              <w:numPr>
                <w:ilvl w:val="0"/>
                <w:numId w:val="7"/>
              </w:numPr>
              <w:ind w:left="461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«В сердцах и книгах память о войне».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7D6FD811" w14:textId="77777777" w:rsidR="00BA2740" w:rsidRPr="007B5945" w:rsidRDefault="00BA2740" w:rsidP="007B5945">
            <w:pPr>
              <w:pStyle w:val="a5"/>
              <w:numPr>
                <w:ilvl w:val="0"/>
                <w:numId w:val="7"/>
              </w:numPr>
              <w:ind w:left="0" w:firstLine="352"/>
              <w:rPr>
                <w:rFonts w:ascii="Times New Roman" w:hAnsi="Times New Roman"/>
                <w:sz w:val="24"/>
              </w:rPr>
            </w:pPr>
            <w:r w:rsidRPr="007B5945">
              <w:rPr>
                <w:rFonts w:ascii="Times New Roman" w:hAnsi="Times New Roman"/>
                <w:sz w:val="24"/>
              </w:rPr>
              <w:t>Способствовать пониманию того, что книга – источник знаний, развивать познавательный интерес учащихся.</w:t>
            </w:r>
          </w:p>
          <w:p w14:paraId="46C0FD65" w14:textId="77777777" w:rsidR="007B5945" w:rsidRPr="007B5945" w:rsidRDefault="007B5945" w:rsidP="007B5945">
            <w:pPr>
              <w:pStyle w:val="a5"/>
              <w:numPr>
                <w:ilvl w:val="0"/>
                <w:numId w:val="7"/>
              </w:numPr>
              <w:ind w:left="0" w:firstLine="360"/>
              <w:rPr>
                <w:rFonts w:ascii="Times New Roman" w:hAnsi="Times New Roman"/>
                <w:sz w:val="24"/>
              </w:rPr>
            </w:pPr>
            <w:r w:rsidRPr="007B5945">
              <w:rPr>
                <w:rFonts w:ascii="Times New Roman" w:hAnsi="Times New Roman"/>
                <w:sz w:val="24"/>
              </w:rPr>
              <w:t xml:space="preserve">Воспитывать у обучающихся понимания необходимости сохранения исторической памяти и преемственности поколений на примере истории геноцида мирных советских граждан со стороны нацистов и их пособников в годы ВОВ </w:t>
            </w:r>
            <w:r w:rsidRPr="007B5945">
              <w:rPr>
                <w:rFonts w:ascii="Times New Roman" w:hAnsi="Times New Roman"/>
              </w:rPr>
              <w:t>1941–1945 гг</w:t>
            </w:r>
            <w:r w:rsidRPr="007B5945">
              <w:rPr>
                <w:sz w:val="28"/>
                <w:highlight w:val="white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74C5F111" w14:textId="77777777" w:rsidR="00BA2740" w:rsidRDefault="00BA2740" w:rsidP="007B59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14.04-1</w:t>
            </w:r>
            <w:r w:rsidR="007B5945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68BE1029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5E7EDFD1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  <w:p w14:paraId="445D367C" w14:textId="77777777" w:rsidR="007B5945" w:rsidRDefault="007B594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6FFF98E" w14:textId="77777777" w:rsidR="007B5945" w:rsidRDefault="007B594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5159380" w14:textId="77777777" w:rsidR="007B5945" w:rsidRDefault="007B594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7C88A51" w14:textId="77777777" w:rsidR="007B5945" w:rsidRDefault="007B594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36EFFB9" w14:textId="77777777" w:rsidR="007B5945" w:rsidRDefault="007B59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</w:tr>
      <w:tr w:rsidR="00BA2740" w14:paraId="26FB3150" w14:textId="77777777">
        <w:trPr>
          <w:trHeight w:val="215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1019294C" w14:textId="77777777" w:rsidR="00BA2740" w:rsidRDefault="007B5945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712AB">
              <w:rPr>
                <w:rFonts w:ascii="Times New Roman" w:hAnsi="Times New Roman"/>
                <w:sz w:val="24"/>
              </w:rPr>
              <w:t>8</w:t>
            </w:r>
            <w:r w:rsidR="00BA274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30521291" w14:textId="77777777" w:rsidR="00BA2740" w:rsidRDefault="00BA2740" w:rsidP="00BA274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220 лет со дня рождения датского писателя Х. К. Андерсена (1805–1875).</w:t>
            </w:r>
          </w:p>
          <w:p w14:paraId="579F02DD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викторина по творчеству писателя Х.К. Андерсена.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0A3DCF5A" w14:textId="77777777" w:rsidR="00BA2740" w:rsidRDefault="00BA2740" w:rsidP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жизнью и творчеством великого датского сказочника.</w:t>
            </w:r>
          </w:p>
          <w:p w14:paraId="004854DD" w14:textId="77777777" w:rsidR="00BA2740" w:rsidRDefault="00BA2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интереса читателей к сказкам Андерсена.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71EC595B" w14:textId="705A2E4B" w:rsidR="00BA2740" w:rsidRDefault="00BA2740" w:rsidP="007B59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B594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.04-</w:t>
            </w:r>
            <w:r w:rsidR="00DA2FD7">
              <w:rPr>
                <w:rFonts w:ascii="Times New Roman" w:hAnsi="Times New Roman"/>
                <w:sz w:val="24"/>
              </w:rPr>
              <w:t>2</w:t>
            </w:r>
            <w:r w:rsidR="007B5945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132CE54F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3C65C31E" w14:textId="77777777" w:rsidR="00BA2740" w:rsidRDefault="00BA2740" w:rsidP="006C3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BA2740" w14:paraId="7268937B" w14:textId="77777777">
        <w:trPr>
          <w:trHeight w:val="159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0D9F949F" w14:textId="77777777" w:rsidR="00BA2740" w:rsidRDefault="00E712AB" w:rsidP="007B59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="00BA274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3E1540F9" w14:textId="77777777" w:rsidR="00BA2740" w:rsidRDefault="00BA274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Информационный урок «День Победы в ВОВ 1941-1945 гг.».</w:t>
            </w:r>
          </w:p>
          <w:p w14:paraId="506A668D" w14:textId="77777777" w:rsidR="00BA2740" w:rsidRDefault="00BA2740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CECFDC0" w14:textId="77777777" w:rsidR="00BA2740" w:rsidRDefault="00BA2740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ACF7003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Выставка  художественных произведений о ВОВ.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130904F3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Воспитание гражданственности и патриотизма у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обучающихся на примере героев произведений детской литературы о Великой Отечественной войне.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5C0F9A4B" w14:textId="77777777" w:rsidR="00BA2740" w:rsidRDefault="00BA2740" w:rsidP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28.04-07.05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5D9F1C0A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3C03A1F2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BA2740" w14:paraId="253C2B9B" w14:textId="77777777">
        <w:trPr>
          <w:trHeight w:val="261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30EEDC55" w14:textId="77777777" w:rsidR="00BA2740" w:rsidRDefault="00BA2740" w:rsidP="00E712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E712AB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56876C17" w14:textId="77777777" w:rsidR="00BA2740" w:rsidRDefault="00BA274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гостиная «Книги-юбиляры 2025 года».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244A8593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Каждая книга имеет свою историю, дату рождения – год, когда она впервые была опубликована. С этого времени начинает исчисляться возраст книги.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59F31C5C" w14:textId="77777777" w:rsidR="00BA2740" w:rsidRDefault="00E712AB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BA2740">
              <w:rPr>
                <w:rFonts w:ascii="Times New Roman" w:hAnsi="Times New Roman"/>
                <w:sz w:val="24"/>
              </w:rPr>
              <w:t>.05-</w:t>
            </w:r>
            <w:r>
              <w:rPr>
                <w:rFonts w:ascii="Times New Roman" w:hAnsi="Times New Roman"/>
                <w:sz w:val="24"/>
              </w:rPr>
              <w:t>16</w:t>
            </w:r>
            <w:r w:rsidR="00BA2740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5E93EBF5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6BCFFD7A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  <w:tr w:rsidR="00BA2740" w14:paraId="5E0D5550" w14:textId="77777777" w:rsidTr="00BA2740">
        <w:trPr>
          <w:trHeight w:val="375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14:paraId="10619D92" w14:textId="77777777" w:rsidR="00BA2740" w:rsidRDefault="007B5945" w:rsidP="00E712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E712AB">
              <w:rPr>
                <w:rFonts w:ascii="Times New Roman" w:hAnsi="Times New Roman"/>
                <w:sz w:val="24"/>
              </w:rPr>
              <w:t>1</w:t>
            </w:r>
            <w:r w:rsidR="00BA274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6AFBA" w14:textId="77777777" w:rsidR="00BA2740" w:rsidRDefault="00BA2740" w:rsidP="00493A6E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120 лет со дня рождения писателя М. А. Шолохова (1905–1984).</w:t>
            </w:r>
          </w:p>
          <w:p w14:paraId="2BF02333" w14:textId="77777777" w:rsidR="00BA2740" w:rsidRDefault="00BA2740" w:rsidP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мая - Общероссийский день библиотек.</w:t>
            </w:r>
          </w:p>
          <w:p w14:paraId="368330F2" w14:textId="77777777" w:rsidR="00BA2740" w:rsidRDefault="00BA2740" w:rsidP="00493A6E">
            <w:pPr>
              <w:spacing w:before="60" w:after="18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14:paraId="61F99073" w14:textId="77777777" w:rsidR="00BA2740" w:rsidRDefault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жизнью и творчеством Михаила Александровича Шолохова.</w:t>
            </w:r>
          </w:p>
          <w:p w14:paraId="3E277221" w14:textId="77777777" w:rsidR="00BA2740" w:rsidRDefault="00BA2740" w:rsidP="00BA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учащихся с Общероссийским днем библиотек, который отмечается ежегодно 27 мая.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0A523A7A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19.05-23.05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0F9A0FAC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2457F98D" w14:textId="77777777" w:rsidR="00BA2740" w:rsidRDefault="00BA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1-9</w:t>
            </w:r>
          </w:p>
        </w:tc>
      </w:tr>
    </w:tbl>
    <w:p w14:paraId="408EB5A7" w14:textId="77777777" w:rsidR="004F308C" w:rsidRDefault="004F308C">
      <w:pPr>
        <w:rPr>
          <w:rFonts w:ascii="Times New Roman" w:hAnsi="Times New Roman"/>
          <w:sz w:val="24"/>
        </w:rPr>
      </w:pPr>
    </w:p>
    <w:p w14:paraId="3DDBAE78" w14:textId="77777777" w:rsidR="004F308C" w:rsidRDefault="004F308C">
      <w:pPr>
        <w:rPr>
          <w:rFonts w:ascii="Times New Roman" w:hAnsi="Times New Roman"/>
          <w:sz w:val="24"/>
        </w:rPr>
      </w:pPr>
    </w:p>
    <w:p w14:paraId="2FC11387" w14:textId="77777777" w:rsidR="004F308C" w:rsidRDefault="004F308C"/>
    <w:p w14:paraId="1D16E508" w14:textId="77777777" w:rsidR="004F308C" w:rsidRDefault="004F308C">
      <w:pPr>
        <w:ind w:left="567"/>
        <w:jc w:val="both"/>
        <w:rPr>
          <w:rFonts w:ascii="Times New Roman" w:hAnsi="Times New Roman"/>
          <w:sz w:val="24"/>
        </w:rPr>
      </w:pPr>
    </w:p>
    <w:sectPr w:rsidR="004F308C" w:rsidSect="004A65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A28"/>
    <w:multiLevelType w:val="multilevel"/>
    <w:tmpl w:val="F7B804C6"/>
    <w:lvl w:ilvl="0">
      <w:start w:val="1"/>
      <w:numFmt w:val="bullet"/>
      <w:lvlText w:val=""/>
      <w:lvlJc w:val="left"/>
      <w:pPr>
        <w:widowControl/>
        <w:ind w:left="77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9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21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93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5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7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9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81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539" w:hanging="360"/>
      </w:pPr>
      <w:rPr>
        <w:rFonts w:ascii="Wingdings" w:hAnsi="Wingdings"/>
      </w:rPr>
    </w:lvl>
  </w:abstractNum>
  <w:abstractNum w:abstractNumId="1" w15:restartNumberingAfterBreak="0">
    <w:nsid w:val="1983694F"/>
    <w:multiLevelType w:val="multilevel"/>
    <w:tmpl w:val="DAB4E924"/>
    <w:lvl w:ilvl="0">
      <w:start w:val="1"/>
      <w:numFmt w:val="decimal"/>
      <w:lvlText w:val="%1."/>
      <w:lvlJc w:val="left"/>
      <w:pPr>
        <w:widowControl/>
        <w:ind w:left="644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2E286BBF"/>
    <w:multiLevelType w:val="multilevel"/>
    <w:tmpl w:val="83166FF2"/>
    <w:lvl w:ilvl="0">
      <w:start w:val="1"/>
      <w:numFmt w:val="bullet"/>
      <w:lvlText w:val=""/>
      <w:lvlJc w:val="left"/>
      <w:pPr>
        <w:widowControl/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906" w:hanging="360"/>
      </w:pPr>
      <w:rPr>
        <w:rFonts w:ascii="Wingdings" w:hAnsi="Wingdings"/>
      </w:rPr>
    </w:lvl>
  </w:abstractNum>
  <w:abstractNum w:abstractNumId="3" w15:restartNumberingAfterBreak="0">
    <w:nsid w:val="35BB79DD"/>
    <w:multiLevelType w:val="multilevel"/>
    <w:tmpl w:val="DAB4E924"/>
    <w:lvl w:ilvl="0">
      <w:start w:val="1"/>
      <w:numFmt w:val="decimal"/>
      <w:lvlText w:val="%1."/>
      <w:lvlJc w:val="left"/>
      <w:pPr>
        <w:widowControl/>
        <w:ind w:left="644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40C035C1"/>
    <w:multiLevelType w:val="hybridMultilevel"/>
    <w:tmpl w:val="C950B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205A9"/>
    <w:multiLevelType w:val="hybridMultilevel"/>
    <w:tmpl w:val="895A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94C55"/>
    <w:multiLevelType w:val="multilevel"/>
    <w:tmpl w:val="5ACCCCF6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7CA22A05"/>
    <w:multiLevelType w:val="multilevel"/>
    <w:tmpl w:val="861C68E6"/>
    <w:lvl w:ilvl="0">
      <w:start w:val="1"/>
      <w:numFmt w:val="bullet"/>
      <w:lvlText w:val=""/>
      <w:lvlJc w:val="left"/>
      <w:pPr>
        <w:widowControl/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40" w:hanging="360"/>
      </w:pPr>
      <w:rPr>
        <w:rFonts w:ascii="Wingdings" w:hAnsi="Wingdings"/>
      </w:rPr>
    </w:lvl>
  </w:abstractNum>
  <w:num w:numId="1" w16cid:durableId="1919754774">
    <w:abstractNumId w:val="0"/>
  </w:num>
  <w:num w:numId="2" w16cid:durableId="1920795266">
    <w:abstractNumId w:val="6"/>
  </w:num>
  <w:num w:numId="3" w16cid:durableId="1920019695">
    <w:abstractNumId w:val="7"/>
  </w:num>
  <w:num w:numId="4" w16cid:durableId="380204012">
    <w:abstractNumId w:val="2"/>
  </w:num>
  <w:num w:numId="5" w16cid:durableId="1168865622">
    <w:abstractNumId w:val="3"/>
  </w:num>
  <w:num w:numId="6" w16cid:durableId="990403536">
    <w:abstractNumId w:val="1"/>
  </w:num>
  <w:num w:numId="7" w16cid:durableId="1603301770">
    <w:abstractNumId w:val="5"/>
  </w:num>
  <w:num w:numId="8" w16cid:durableId="33476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08C"/>
    <w:rsid w:val="003E75EE"/>
    <w:rsid w:val="00493A6E"/>
    <w:rsid w:val="004A65AB"/>
    <w:rsid w:val="004D54BC"/>
    <w:rsid w:val="004F308C"/>
    <w:rsid w:val="006B4FA6"/>
    <w:rsid w:val="006C3951"/>
    <w:rsid w:val="007961D6"/>
    <w:rsid w:val="007B5945"/>
    <w:rsid w:val="00801C1A"/>
    <w:rsid w:val="009033CC"/>
    <w:rsid w:val="00BA2740"/>
    <w:rsid w:val="00C076AC"/>
    <w:rsid w:val="00C15807"/>
    <w:rsid w:val="00C55636"/>
    <w:rsid w:val="00D8403C"/>
    <w:rsid w:val="00DA2FD7"/>
    <w:rsid w:val="00E71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292C"/>
  <w15:docId w15:val="{F10004CC-3F03-4A17-B18A-477A4510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A65AB"/>
    <w:rPr>
      <w:rFonts w:ascii="Calibri" w:hAnsi="Calibri"/>
    </w:rPr>
  </w:style>
  <w:style w:type="paragraph" w:styleId="10">
    <w:name w:val="heading 1"/>
    <w:basedOn w:val="a"/>
    <w:link w:val="11"/>
    <w:uiPriority w:val="9"/>
    <w:qFormat/>
    <w:rsid w:val="004A65AB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4A65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A65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A65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A65A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A65AB"/>
    <w:rPr>
      <w:rFonts w:ascii="Calibri" w:hAnsi="Calibri"/>
    </w:rPr>
  </w:style>
  <w:style w:type="paragraph" w:styleId="21">
    <w:name w:val="toc 2"/>
    <w:next w:val="a"/>
    <w:link w:val="22"/>
    <w:uiPriority w:val="39"/>
    <w:rsid w:val="004A65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A65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A65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A65AB"/>
    <w:rPr>
      <w:rFonts w:ascii="XO Thames" w:hAnsi="XO Thames"/>
      <w:sz w:val="28"/>
    </w:rPr>
  </w:style>
  <w:style w:type="paragraph" w:styleId="a3">
    <w:name w:val="Body Text"/>
    <w:basedOn w:val="a"/>
    <w:link w:val="a4"/>
    <w:rsid w:val="004A65A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A65AB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4A65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A65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A65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A65AB"/>
    <w:rPr>
      <w:rFonts w:ascii="XO Thames" w:hAnsi="XO Thames"/>
      <w:sz w:val="28"/>
    </w:rPr>
  </w:style>
  <w:style w:type="paragraph" w:customStyle="1" w:styleId="Endnote">
    <w:name w:val="Endnote"/>
    <w:link w:val="Endnote0"/>
    <w:rsid w:val="004A65A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A65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A65AB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4A65A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4A65AB"/>
    <w:rPr>
      <w:rFonts w:ascii="Calibri" w:hAnsi="Calibri"/>
    </w:rPr>
  </w:style>
  <w:style w:type="paragraph" w:styleId="31">
    <w:name w:val="toc 3"/>
    <w:next w:val="a"/>
    <w:link w:val="32"/>
    <w:uiPriority w:val="39"/>
    <w:rsid w:val="004A65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A65A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A65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A65AB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7"/>
    <w:rsid w:val="004A65AB"/>
    <w:rPr>
      <w:color w:val="0000FF"/>
      <w:u w:val="single"/>
    </w:rPr>
  </w:style>
  <w:style w:type="character" w:styleId="a7">
    <w:name w:val="Hyperlink"/>
    <w:link w:val="12"/>
    <w:rsid w:val="004A65AB"/>
    <w:rPr>
      <w:color w:val="0000FF"/>
      <w:u w:val="single"/>
    </w:rPr>
  </w:style>
  <w:style w:type="paragraph" w:customStyle="1" w:styleId="Footnote">
    <w:name w:val="Footnote"/>
    <w:link w:val="Footnote0"/>
    <w:rsid w:val="004A65A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A65A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A65A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A65AB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A65AB"/>
  </w:style>
  <w:style w:type="paragraph" w:customStyle="1" w:styleId="HeaderandFooter">
    <w:name w:val="Header and Footer"/>
    <w:link w:val="HeaderandFooter0"/>
    <w:rsid w:val="004A65A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A65A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A65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A65A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A65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A65A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A65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A65AB"/>
    <w:rPr>
      <w:rFonts w:ascii="XO Thames" w:hAnsi="XO Thames"/>
      <w:sz w:val="28"/>
    </w:rPr>
  </w:style>
  <w:style w:type="paragraph" w:styleId="a8">
    <w:name w:val="Normal (Web)"/>
    <w:basedOn w:val="a"/>
    <w:link w:val="a9"/>
    <w:rsid w:val="004A65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Интернет) Знак"/>
    <w:basedOn w:val="1"/>
    <w:link w:val="a8"/>
    <w:rsid w:val="004A65AB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4A65A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4A65AB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4A65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4A65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A65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A65AB"/>
    <w:rPr>
      <w:rFonts w:ascii="XO Thames" w:hAnsi="XO Thames"/>
      <w:b/>
      <w:sz w:val="28"/>
    </w:rPr>
  </w:style>
  <w:style w:type="table" w:styleId="ae">
    <w:name w:val="Table Grid"/>
    <w:basedOn w:val="a1"/>
    <w:rsid w:val="004A6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A72E-F2FA-4415-AD4F-852D2B0D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 Spirin</cp:lastModifiedBy>
  <cp:revision>6</cp:revision>
  <cp:lastPrinted>2025-04-07T14:34:00Z</cp:lastPrinted>
  <dcterms:created xsi:type="dcterms:W3CDTF">2025-03-31T03:11:00Z</dcterms:created>
  <dcterms:modified xsi:type="dcterms:W3CDTF">2025-10-30T14:21:00Z</dcterms:modified>
</cp:coreProperties>
</file>