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BB485" w14:textId="5C475405" w:rsidR="00F12C76" w:rsidRDefault="00C42EE7" w:rsidP="00827BB0">
      <w:pPr>
        <w:pStyle w:val="a3"/>
        <w:spacing w:line="360" w:lineRule="auto"/>
        <w:jc w:val="center"/>
      </w:pPr>
      <w:r>
        <w:t>Обобщение опыта</w:t>
      </w:r>
      <w:r w:rsidR="00FB3E91">
        <w:t xml:space="preserve"> работы с детьми ОВЗ </w:t>
      </w:r>
      <w:r>
        <w:t>-</w:t>
      </w:r>
      <w:r w:rsidR="00FB3E91">
        <w:t xml:space="preserve"> </w:t>
      </w:r>
      <w:r>
        <w:t>размышление.</w:t>
      </w:r>
    </w:p>
    <w:p w14:paraId="1F46566E" w14:textId="7CE03632" w:rsidR="00C42EE7" w:rsidRDefault="00C42EE7" w:rsidP="00827BB0">
      <w:pPr>
        <w:pStyle w:val="a3"/>
        <w:spacing w:line="360" w:lineRule="auto"/>
        <w:ind w:firstLine="567"/>
        <w:jc w:val="both"/>
      </w:pPr>
      <w:r>
        <w:t>Здравствуйте, дорогие читатели моей статьи.</w:t>
      </w:r>
    </w:p>
    <w:p w14:paraId="408C0789" w14:textId="6563AC4F" w:rsidR="00C42EE7" w:rsidRDefault="00C42EE7" w:rsidP="00827BB0">
      <w:pPr>
        <w:pStyle w:val="a3"/>
        <w:spacing w:line="360" w:lineRule="auto"/>
        <w:jc w:val="both"/>
      </w:pPr>
      <w:r>
        <w:t xml:space="preserve"> Хочу поделиться своим педагогическим опытом в работе с детьми ОВЗ в системе средней общеобразовательной школе. Преподаю я музыку, а также фольклорный кружок. Поскольку моя педагогическая деятельность никак не связана с различными контрольными, мониторингами и прочими независимыми диагностиками, по крайней мере они изредка пересекаются с поим творческо-педагогическим трудом, то я как терпеливый садовник жду результатов своих трудов.</w:t>
      </w:r>
    </w:p>
    <w:p w14:paraId="3BD62EF0" w14:textId="7D5F26B0" w:rsidR="00C42EE7" w:rsidRDefault="00C42EE7" w:rsidP="00827BB0">
      <w:pPr>
        <w:pStyle w:val="a3"/>
        <w:spacing w:line="360" w:lineRule="auto"/>
        <w:jc w:val="both"/>
      </w:pPr>
      <w:proofErr w:type="gramStart"/>
      <w:r>
        <w:t>Музыка  -</w:t>
      </w:r>
      <w:proofErr w:type="gramEnd"/>
      <w:r>
        <w:t xml:space="preserve"> это, с одной стороны, самый простой предмет в школе, с другой, для учителя, самый сложный. Простой – потому что не требует каких-то «</w:t>
      </w:r>
      <w:proofErr w:type="spellStart"/>
      <w:r>
        <w:t>суперспособностей</w:t>
      </w:r>
      <w:proofErr w:type="spellEnd"/>
      <w:r>
        <w:t>», только внимание, немного памяти, а с другой – это внимание и память нужно в детях развить, удержать, мотивировать на эти процессы. Чтобы «хотение» заниматься музыкальным творчеством стало естественным, непринужденным и результативным.</w:t>
      </w:r>
    </w:p>
    <w:p w14:paraId="465C18C9" w14:textId="6618CD10" w:rsidR="00C42EE7" w:rsidRDefault="00C42EE7" w:rsidP="00827BB0">
      <w:pPr>
        <w:pStyle w:val="a3"/>
        <w:spacing w:line="360" w:lineRule="auto"/>
        <w:jc w:val="both"/>
      </w:pPr>
      <w:r>
        <w:t>В школу приходят дети с разными трудностями, особенностями</w:t>
      </w:r>
      <w:r w:rsidR="00941B0E">
        <w:t>, я не говорю сейчас о гениальных детях, которые также не входят в норму и им порой приходится очень тяжело в массовой школе. Они своим терпение и работоспособностью приумножат свои таланты. А как быть с детьми эмоционально слабыми!? Ведь ОВЗ, эти три буквы порой пугают не только детей, но и взрослых. И звучат они как приговор. С одной стороны, мир для большинства, это норма. А норма – это определенный набор качеств, предполагаемые результаты. Конечно, став взрослыми, мы уже не поймем, кто из детства принес груз страхов, камней за плечами и гирями на ногах! Но все же на то и педагог существует, чтобы каждый из детей преодолевал</w:t>
      </w:r>
      <w:r w:rsidR="00C11EE7">
        <w:t>,</w:t>
      </w:r>
      <w:r w:rsidR="00941B0E">
        <w:t xml:space="preserve"> как можно легче</w:t>
      </w:r>
      <w:r w:rsidR="00C11EE7">
        <w:t>,</w:t>
      </w:r>
      <w:r w:rsidR="00941B0E">
        <w:t xml:space="preserve"> трудности маленькой школьной жизни, становился взрослее, умнее, интереснее, талантливее. А вдруг среди этих детей есть Стивены </w:t>
      </w:r>
      <w:proofErr w:type="spellStart"/>
      <w:r w:rsidR="00941B0E">
        <w:t>Хокенги</w:t>
      </w:r>
      <w:proofErr w:type="spellEnd"/>
      <w:r w:rsidR="00941B0E">
        <w:t xml:space="preserve"> или Михайло Ломоносовы, а может Александры Суворовы?</w:t>
      </w:r>
    </w:p>
    <w:p w14:paraId="6EC7955D" w14:textId="01BF02A3" w:rsidR="00941B0E" w:rsidRDefault="00941B0E" w:rsidP="00827BB0">
      <w:pPr>
        <w:pStyle w:val="a3"/>
        <w:spacing w:line="360" w:lineRule="auto"/>
        <w:jc w:val="both"/>
      </w:pPr>
      <w:r>
        <w:t>От лирики, к практике. Музыка не только оказывает успокаивающее воздействие, этому постулату посвящены не одна тысяча статей</w:t>
      </w:r>
      <w:r w:rsidR="00153567">
        <w:t xml:space="preserve">, и даже я </w:t>
      </w:r>
      <w:r w:rsidR="00153567">
        <w:lastRenderedPageBreak/>
        <w:t>сейчас не буду доказывать вам, дорогие читатели, что музыка помогает развивать умственные, интеллектуальные способности, тоже много написано на этот счёт, и не мной. Но она как надежный помощник, как ласты для пловца или нарукавники, для учащегося плавать, нужна человеку, тем более, ребёнку.</w:t>
      </w:r>
    </w:p>
    <w:p w14:paraId="6D05B7BC" w14:textId="77777777" w:rsidR="00F15458" w:rsidRDefault="00153567" w:rsidP="00827BB0">
      <w:pPr>
        <w:pStyle w:val="a3"/>
        <w:spacing w:line="360" w:lineRule="auto"/>
        <w:jc w:val="both"/>
      </w:pPr>
      <w:r>
        <w:t xml:space="preserve">Каждую свою песню, что на уроке, что на кружке, я стараюсь подбирать не только по принципу – «от простого к сложному», но и выбираю произведения мало звучащие, редкие в исполнении, интересные по сюжету. Главный элемент – театрализация. Этот процесс можно сравнить с зарождением оперы. Много было опер, пели прекрасно, до нашего времени немногие сохранились, но появился в музыке </w:t>
      </w:r>
      <w:proofErr w:type="spellStart"/>
      <w:r>
        <w:t>К.Глюк</w:t>
      </w:r>
      <w:proofErr w:type="spellEnd"/>
      <w:r>
        <w:t xml:space="preserve">, и опера стало чем-то более значимым, чем пойти послушать пение. Театр стал более значим, что вызвало интерес у тех, кто был далёк от музыки. Прошло еще немного времени и уже Моцарт сделал музыку вновь первостепенной. Но это был </w:t>
      </w:r>
      <w:r w:rsidR="00205C5D">
        <w:t xml:space="preserve">музыкально-творческий путь всего человечества. </w:t>
      </w:r>
    </w:p>
    <w:p w14:paraId="3FA60E5F" w14:textId="71E0AAF2" w:rsidR="00F15458" w:rsidRDefault="00205C5D" w:rsidP="00827BB0">
      <w:pPr>
        <w:pStyle w:val="a3"/>
        <w:spacing w:line="360" w:lineRule="auto"/>
        <w:jc w:val="both"/>
      </w:pPr>
      <w:r>
        <w:t xml:space="preserve">В рамках моей работы почти все тоже самое. Пусть это будет одна песня, например, «Мы в город Изумрудный идём дорогой трудной…», но это будет целое действо с актерами, костюмами, игрушками, бутафорией. Радость от представления песни получат все – как слушатели, так и сами артисты. А театр – это отдельная роль, и не </w:t>
      </w:r>
      <w:proofErr w:type="gramStart"/>
      <w:r>
        <w:t>важно</w:t>
      </w:r>
      <w:proofErr w:type="gramEnd"/>
      <w:r>
        <w:t xml:space="preserve"> что за роль – Берёзка, Река или Железный дровосек…</w:t>
      </w:r>
      <w:r w:rsidR="007A63C9">
        <w:t>Театр – это фантазийный мир, но там всё по-настоящему, иначе зритель не повери</w:t>
      </w:r>
      <w:r w:rsidR="006E3B57">
        <w:t>т!</w:t>
      </w:r>
      <w:r w:rsidR="007A63C9">
        <w:t xml:space="preserve"> </w:t>
      </w:r>
      <w:r w:rsidR="00F15458">
        <w:t xml:space="preserve">И пусть вчера ребенок неуспешен, по разным причинам, в учебе, он успешен на сцене, он сумел себя показать «вот с такой стороны», с творческой. </w:t>
      </w:r>
    </w:p>
    <w:p w14:paraId="17D4D6F2" w14:textId="250B8B66" w:rsidR="00153567" w:rsidRDefault="00205C5D" w:rsidP="00827BB0">
      <w:pPr>
        <w:pStyle w:val="a3"/>
        <w:spacing w:line="360" w:lineRule="auto"/>
        <w:jc w:val="both"/>
      </w:pPr>
      <w:r>
        <w:t xml:space="preserve">Фольклор – это более простая составляющая музыки. Простая мелодия, простое исполнение, которое можно усложнять простым </w:t>
      </w:r>
      <w:proofErr w:type="spellStart"/>
      <w:r>
        <w:t>двухголосьем</w:t>
      </w:r>
      <w:proofErr w:type="spellEnd"/>
      <w:r w:rsidR="00F15458">
        <w:t xml:space="preserve">. Но все вышли на сцену, спели, все значимы и все – артисты. Осознание своей значимости – это и есть главное в театре: «Я тоже важен, у меня костюм, я на сцене, у меня есть роль, как и у многих» (не все хотят иметь роль, </w:t>
      </w:r>
      <w:r w:rsidR="006E3B57">
        <w:t xml:space="preserve">кто-то </w:t>
      </w:r>
      <w:r w:rsidR="00F15458">
        <w:t>просто хо</w:t>
      </w:r>
      <w:r w:rsidR="006E3B57">
        <w:t>чет</w:t>
      </w:r>
      <w:r w:rsidR="00F15458">
        <w:t xml:space="preserve"> быть сопричастными).</w:t>
      </w:r>
    </w:p>
    <w:p w14:paraId="6B56683A" w14:textId="4E810ADF" w:rsidR="00F15458" w:rsidRDefault="00F15458" w:rsidP="00827BB0">
      <w:pPr>
        <w:pStyle w:val="a3"/>
        <w:spacing w:line="360" w:lineRule="auto"/>
        <w:jc w:val="both"/>
      </w:pPr>
      <w:r>
        <w:lastRenderedPageBreak/>
        <w:t xml:space="preserve">Очень приятно бывает, когда </w:t>
      </w:r>
      <w:proofErr w:type="gramStart"/>
      <w:r>
        <w:t>дети</w:t>
      </w:r>
      <w:proofErr w:type="gramEnd"/>
      <w:r>
        <w:t xml:space="preserve"> позанимавшись три-четыре года у меня в кружке, а то и раньше, переходят в профессиональные. Сначала</w:t>
      </w:r>
      <w:r w:rsidR="006E3B57">
        <w:t xml:space="preserve"> я </w:t>
      </w:r>
      <w:r>
        <w:t>немного расстраивалась, но потом ко мне пришло осознани</w:t>
      </w:r>
      <w:r w:rsidR="007A63C9">
        <w:t>е, что это еще более значимо, чем просто прийти в некоторую коммуникативную норму. Ведь ребенок избрал, что музыка или театр будут частью его жизни, а может и станут профессией.</w:t>
      </w:r>
    </w:p>
    <w:p w14:paraId="638D63C2" w14:textId="2EFE20F6" w:rsidR="00C11EE7" w:rsidRDefault="00C11EE7" w:rsidP="00827BB0">
      <w:pPr>
        <w:pStyle w:val="a3"/>
        <w:spacing w:line="360" w:lineRule="auto"/>
        <w:jc w:val="both"/>
      </w:pPr>
      <w:r>
        <w:t>Часто на репетициях я делаю аудиозаписи песен. Вместе с детьми мы прослушиваем их, обсуждаем удачные моменты и ошибки. Таким образом, дети учатся оценивать себя критически с музыкальной точки зрения, стремятся спеть лучше, чище. И мы исправляем наши ошибки и выступаем лучше, поем чище. В музыке действует такое правило, что если плохая музыкальная координация (в просторечье, музыкальный слух), а ребенок регулярно поёт, то он поёт все чище и лучше. Проверено. Пойте с детьми!</w:t>
      </w:r>
    </w:p>
    <w:p w14:paraId="5C432738" w14:textId="3ACE14AA" w:rsidR="007A63C9" w:rsidRDefault="007A63C9" w:rsidP="00827BB0">
      <w:pPr>
        <w:pStyle w:val="a3"/>
        <w:spacing w:line="360" w:lineRule="auto"/>
        <w:jc w:val="both"/>
      </w:pPr>
      <w:r>
        <w:t>Резюмируя, скажу, музыка, регулярные занятия</w:t>
      </w:r>
      <w:r w:rsidR="00C11EE7">
        <w:t xml:space="preserve"> (</w:t>
      </w:r>
      <w:r>
        <w:t>если массовые, то хор</w:t>
      </w:r>
      <w:r w:rsidR="00C11EE7">
        <w:t>)</w:t>
      </w:r>
      <w:r>
        <w:t xml:space="preserve"> или музыка и театр (это в большей степени) помогает детям принять себя, найти свое место в маленьком школьном обществе. Поэтому каждое наше выступление на конкурсах</w:t>
      </w:r>
      <w:r w:rsidR="00C11EE7">
        <w:t xml:space="preserve"> </w:t>
      </w:r>
      <w:proofErr w:type="gramStart"/>
      <w:r>
        <w:t>-</w:t>
      </w:r>
      <w:r w:rsidR="00C11EE7">
        <w:t xml:space="preserve"> </w:t>
      </w:r>
      <w:r>
        <w:t>это</w:t>
      </w:r>
      <w:proofErr w:type="gramEnd"/>
      <w:r>
        <w:t xml:space="preserve"> маленький театр. И иногда жюри нас оценивает как театральный жанр. Мы, конечно, обсуждаем наши музыкальные ошибки, но смеёмся и радуемся неожиданным победам</w:t>
      </w:r>
      <w:r w:rsidR="00C11EE7">
        <w:t xml:space="preserve">. </w:t>
      </w:r>
    </w:p>
    <w:p w14:paraId="45DDADB1" w14:textId="77777777" w:rsidR="00F7676F" w:rsidRDefault="00F7676F" w:rsidP="00827BB0">
      <w:pPr>
        <w:pStyle w:val="a3"/>
        <w:spacing w:line="360" w:lineRule="auto"/>
        <w:jc w:val="both"/>
      </w:pPr>
    </w:p>
    <w:sectPr w:rsidR="00F7676F" w:rsidSect="00827BB0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EE7"/>
    <w:rsid w:val="00153567"/>
    <w:rsid w:val="00205C5D"/>
    <w:rsid w:val="006C0B77"/>
    <w:rsid w:val="006E3B57"/>
    <w:rsid w:val="007A63C9"/>
    <w:rsid w:val="008242FF"/>
    <w:rsid w:val="00827BB0"/>
    <w:rsid w:val="00870751"/>
    <w:rsid w:val="00922C48"/>
    <w:rsid w:val="00941B0E"/>
    <w:rsid w:val="00B915B7"/>
    <w:rsid w:val="00C11EE7"/>
    <w:rsid w:val="00C42EE7"/>
    <w:rsid w:val="00CD5BB9"/>
    <w:rsid w:val="00EA59DF"/>
    <w:rsid w:val="00EE4070"/>
    <w:rsid w:val="00F12C76"/>
    <w:rsid w:val="00F15458"/>
    <w:rsid w:val="00F7676F"/>
    <w:rsid w:val="00FB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8DDCB"/>
  <w15:chartTrackingRefBased/>
  <w15:docId w15:val="{20A54FEE-2C8C-4105-9E83-75C0ECCDA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2EE7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Бабак</dc:creator>
  <cp:keywords/>
  <dc:description/>
  <cp:lastModifiedBy>Мария Бабак</cp:lastModifiedBy>
  <cp:revision>3</cp:revision>
  <dcterms:created xsi:type="dcterms:W3CDTF">2025-10-28T12:51:00Z</dcterms:created>
  <dcterms:modified xsi:type="dcterms:W3CDTF">2025-10-28T14:36:00Z</dcterms:modified>
</cp:coreProperties>
</file>