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E47" w:rsidRDefault="00972E47" w:rsidP="00972E47">
      <w:pPr>
        <w:pStyle w:val="a8"/>
        <w:jc w:val="center"/>
        <w:rPr>
          <w:rFonts w:ascii="Times New Roman" w:hAnsi="Times New Roman" w:cs="Times New Roman"/>
          <w:sz w:val="28"/>
          <w:szCs w:val="28"/>
        </w:rPr>
      </w:pPr>
    </w:p>
    <w:p w:rsidR="00972E47" w:rsidRPr="00B9154E" w:rsidRDefault="00F96AC7" w:rsidP="00972E47">
      <w:pPr>
        <w:rPr>
          <w:rFonts w:ascii="Times New Roman" w:hAnsi="Times New Roman" w:cs="Times New Roman"/>
          <w:sz w:val="28"/>
          <w:szCs w:val="28"/>
        </w:rPr>
      </w:pPr>
      <w:r>
        <w:rPr>
          <w:rFonts w:ascii="Times New Roman" w:hAnsi="Times New Roman" w:cs="Times New Roman"/>
          <w:sz w:val="28"/>
          <w:szCs w:val="28"/>
        </w:rPr>
        <w:t>МБОУ «</w:t>
      </w:r>
      <w:proofErr w:type="spellStart"/>
      <w:r>
        <w:rPr>
          <w:rFonts w:ascii="Times New Roman" w:hAnsi="Times New Roman" w:cs="Times New Roman"/>
          <w:sz w:val="28"/>
          <w:szCs w:val="28"/>
        </w:rPr>
        <w:t>Малоугреневская</w:t>
      </w:r>
      <w:proofErr w:type="spellEnd"/>
      <w:r>
        <w:rPr>
          <w:rFonts w:ascii="Times New Roman" w:hAnsi="Times New Roman" w:cs="Times New Roman"/>
          <w:sz w:val="28"/>
          <w:szCs w:val="28"/>
        </w:rPr>
        <w:t xml:space="preserve"> СОШ» структурное подразделение №1</w:t>
      </w:r>
    </w:p>
    <w:p w:rsidR="00972E47" w:rsidRPr="00B9154E" w:rsidRDefault="00972E47" w:rsidP="00972E47">
      <w:pPr>
        <w:rPr>
          <w:rFonts w:ascii="Times New Roman" w:hAnsi="Times New Roman" w:cs="Times New Roman"/>
          <w:sz w:val="28"/>
          <w:szCs w:val="28"/>
        </w:rPr>
      </w:pPr>
    </w:p>
    <w:p w:rsidR="00972E47" w:rsidRPr="00B9154E" w:rsidRDefault="00972E47" w:rsidP="00972E47">
      <w:pPr>
        <w:rPr>
          <w:rFonts w:ascii="Times New Roman" w:hAnsi="Times New Roman" w:cs="Times New Roman"/>
          <w:sz w:val="28"/>
          <w:szCs w:val="28"/>
        </w:rPr>
      </w:pPr>
    </w:p>
    <w:p w:rsidR="00972E47" w:rsidRPr="00B9154E" w:rsidRDefault="00972E47" w:rsidP="00972E47">
      <w:pPr>
        <w:rPr>
          <w:rFonts w:ascii="Times New Roman" w:hAnsi="Times New Roman" w:cs="Times New Roman"/>
          <w:sz w:val="28"/>
          <w:szCs w:val="28"/>
        </w:rPr>
      </w:pPr>
    </w:p>
    <w:p w:rsidR="00972E47" w:rsidRPr="00B9154E" w:rsidRDefault="00972E47" w:rsidP="00972E47">
      <w:pPr>
        <w:rPr>
          <w:rFonts w:ascii="Times New Roman" w:hAnsi="Times New Roman" w:cs="Times New Roman"/>
          <w:sz w:val="28"/>
          <w:szCs w:val="28"/>
        </w:rPr>
      </w:pPr>
    </w:p>
    <w:p w:rsidR="00972E47" w:rsidRPr="001E22AE" w:rsidRDefault="00972E47" w:rsidP="00972E47">
      <w:pPr>
        <w:jc w:val="center"/>
        <w:rPr>
          <w:rFonts w:ascii="Times New Roman" w:hAnsi="Times New Roman" w:cs="Times New Roman"/>
          <w:b/>
          <w:sz w:val="56"/>
          <w:szCs w:val="56"/>
        </w:rPr>
      </w:pPr>
    </w:p>
    <w:p w:rsidR="00972E47" w:rsidRPr="001E22AE" w:rsidRDefault="00972E47" w:rsidP="00972E47">
      <w:pPr>
        <w:jc w:val="center"/>
        <w:rPr>
          <w:rFonts w:ascii="Times New Roman" w:hAnsi="Times New Roman" w:cs="Times New Roman"/>
          <w:sz w:val="28"/>
          <w:szCs w:val="28"/>
        </w:rPr>
      </w:pPr>
      <w:proofErr w:type="gramStart"/>
      <w:r w:rsidRPr="001E22AE">
        <w:rPr>
          <w:rFonts w:ascii="Times New Roman" w:hAnsi="Times New Roman" w:cs="Times New Roman"/>
          <w:sz w:val="28"/>
          <w:szCs w:val="28"/>
        </w:rPr>
        <w:t>КОНСУЛЬТАЦИЯ  ДЛЯ</w:t>
      </w:r>
      <w:proofErr w:type="gramEnd"/>
      <w:r w:rsidRPr="001E22AE">
        <w:rPr>
          <w:rFonts w:ascii="Times New Roman" w:hAnsi="Times New Roman" w:cs="Times New Roman"/>
          <w:sz w:val="28"/>
          <w:szCs w:val="28"/>
        </w:rPr>
        <w:t xml:space="preserve"> РОДИТЕЛЕЙ</w:t>
      </w:r>
    </w:p>
    <w:p w:rsidR="00972E47" w:rsidRPr="00B370C9" w:rsidRDefault="00972E47" w:rsidP="00972E47">
      <w:pPr>
        <w:pStyle w:val="a3"/>
        <w:jc w:val="center"/>
        <w:rPr>
          <w:b/>
          <w:bCs/>
          <w:i/>
          <w:iCs/>
          <w:color w:val="FF0000"/>
          <w:sz w:val="96"/>
          <w:szCs w:val="96"/>
        </w:rPr>
      </w:pPr>
      <w:proofErr w:type="gramStart"/>
      <w:r w:rsidRPr="00B370C9">
        <w:rPr>
          <w:b/>
          <w:i/>
          <w:color w:val="FF0000"/>
          <w:sz w:val="96"/>
          <w:szCs w:val="96"/>
        </w:rPr>
        <w:t>«</w:t>
      </w:r>
      <w:r w:rsidRPr="00B370C9">
        <w:rPr>
          <w:i/>
          <w:color w:val="FF0000"/>
          <w:sz w:val="96"/>
          <w:szCs w:val="96"/>
          <w:bdr w:val="none" w:sz="0" w:space="0" w:color="auto" w:frame="1"/>
        </w:rPr>
        <w:t xml:space="preserve"> Мы</w:t>
      </w:r>
      <w:proofErr w:type="gramEnd"/>
      <w:r w:rsidR="00F96AC7">
        <w:rPr>
          <w:i/>
          <w:color w:val="FF0000"/>
          <w:sz w:val="96"/>
          <w:szCs w:val="96"/>
          <w:bdr w:val="none" w:sz="0" w:space="0" w:color="auto" w:frame="1"/>
        </w:rPr>
        <w:t>,</w:t>
      </w:r>
      <w:r w:rsidRPr="00B370C9">
        <w:rPr>
          <w:i/>
          <w:color w:val="FF0000"/>
          <w:sz w:val="96"/>
          <w:szCs w:val="96"/>
          <w:bdr w:val="none" w:sz="0" w:space="0" w:color="auto" w:frame="1"/>
        </w:rPr>
        <w:t xml:space="preserve"> такие разные</w:t>
      </w:r>
      <w:r w:rsidRPr="00B370C9">
        <w:rPr>
          <w:b/>
          <w:bCs/>
          <w:i/>
          <w:iCs/>
          <w:color w:val="FF0000"/>
          <w:sz w:val="96"/>
          <w:szCs w:val="96"/>
        </w:rPr>
        <w:t>»</w:t>
      </w:r>
    </w:p>
    <w:p w:rsidR="00B727F7" w:rsidRDefault="00B727F7" w:rsidP="00B727F7">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096000" cy="2333078"/>
            <wp:effectExtent l="19050" t="0" r="9150" b="0"/>
            <wp:docPr id="1" name="Рисунок 1" descr="C:\Users\sveta\Desktop\1673982670_gas-kvas-com-p-risunki-na-temu-tolerantnosti-i-terpimosti-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1673982670_gas-kvas-com-p-risunki-na-temu-tolerantnosti-i-terpimosti-36.jpg"/>
                    <pic:cNvPicPr>
                      <a:picLocks noChangeAspect="1" noChangeArrowheads="1"/>
                    </pic:cNvPicPr>
                  </pic:nvPicPr>
                  <pic:blipFill>
                    <a:blip r:embed="rId5" cstate="print"/>
                    <a:srcRect/>
                    <a:stretch>
                      <a:fillRect/>
                    </a:stretch>
                  </pic:blipFill>
                  <pic:spPr bwMode="auto">
                    <a:xfrm>
                      <a:off x="0" y="0"/>
                      <a:ext cx="3096000" cy="2333078"/>
                    </a:xfrm>
                    <a:prstGeom prst="rect">
                      <a:avLst/>
                    </a:prstGeom>
                    <a:noFill/>
                    <a:ln w="9525">
                      <a:noFill/>
                      <a:miter lim="800000"/>
                      <a:headEnd/>
                      <a:tailEnd/>
                    </a:ln>
                  </pic:spPr>
                </pic:pic>
              </a:graphicData>
            </a:graphic>
          </wp:inline>
        </w:drawing>
      </w:r>
    </w:p>
    <w:p w:rsidR="00B727F7" w:rsidRDefault="00B727F7" w:rsidP="00B727F7">
      <w:pPr>
        <w:jc w:val="center"/>
        <w:rPr>
          <w:rFonts w:ascii="Times New Roman" w:hAnsi="Times New Roman" w:cs="Times New Roman"/>
          <w:sz w:val="28"/>
          <w:szCs w:val="28"/>
        </w:rPr>
      </w:pPr>
    </w:p>
    <w:p w:rsidR="00B727F7" w:rsidRDefault="00B727F7" w:rsidP="00B727F7">
      <w:pPr>
        <w:jc w:val="center"/>
        <w:rPr>
          <w:rFonts w:ascii="Times New Roman" w:hAnsi="Times New Roman" w:cs="Times New Roman"/>
          <w:sz w:val="28"/>
          <w:szCs w:val="28"/>
        </w:rPr>
      </w:pPr>
    </w:p>
    <w:p w:rsidR="00B727F7" w:rsidRDefault="00B727F7" w:rsidP="00B727F7">
      <w:pPr>
        <w:jc w:val="center"/>
        <w:rPr>
          <w:rFonts w:ascii="Times New Roman" w:hAnsi="Times New Roman" w:cs="Times New Roman"/>
          <w:sz w:val="28"/>
          <w:szCs w:val="28"/>
        </w:rPr>
      </w:pPr>
    </w:p>
    <w:p w:rsidR="00972E47" w:rsidRDefault="00B727F7" w:rsidP="00B727F7">
      <w:pPr>
        <w:jc w:val="center"/>
        <w:rPr>
          <w:rFonts w:ascii="Times New Roman" w:hAnsi="Times New Roman" w:cs="Times New Roman"/>
          <w:sz w:val="28"/>
          <w:szCs w:val="28"/>
        </w:rPr>
      </w:pPr>
      <w:r>
        <w:rPr>
          <w:rFonts w:ascii="Times New Roman" w:hAnsi="Times New Roman" w:cs="Times New Roman"/>
          <w:sz w:val="28"/>
          <w:szCs w:val="28"/>
        </w:rPr>
        <w:t xml:space="preserve">                                                                                         </w:t>
      </w:r>
      <w:r w:rsidR="00972E47">
        <w:rPr>
          <w:rFonts w:ascii="Times New Roman" w:hAnsi="Times New Roman" w:cs="Times New Roman"/>
          <w:sz w:val="28"/>
          <w:szCs w:val="28"/>
        </w:rPr>
        <w:t>Воспитатель:</w:t>
      </w:r>
    </w:p>
    <w:p w:rsidR="00972E47" w:rsidRDefault="00972E47" w:rsidP="00972E47">
      <w:pPr>
        <w:jc w:val="center"/>
        <w:rPr>
          <w:rFonts w:ascii="Times New Roman" w:hAnsi="Times New Roman" w:cs="Times New Roman"/>
          <w:sz w:val="28"/>
          <w:szCs w:val="28"/>
        </w:rPr>
      </w:pPr>
      <w:r>
        <w:rPr>
          <w:rFonts w:ascii="Times New Roman" w:hAnsi="Times New Roman" w:cs="Times New Roman"/>
          <w:sz w:val="28"/>
          <w:szCs w:val="28"/>
        </w:rPr>
        <w:t xml:space="preserve">                                                                                                </w:t>
      </w:r>
      <w:r w:rsidR="00F96AC7">
        <w:rPr>
          <w:rFonts w:ascii="Times New Roman" w:hAnsi="Times New Roman" w:cs="Times New Roman"/>
          <w:sz w:val="28"/>
          <w:szCs w:val="28"/>
        </w:rPr>
        <w:t>Шахова Т.В.</w:t>
      </w:r>
    </w:p>
    <w:p w:rsidR="00D601E0" w:rsidRDefault="00D601E0" w:rsidP="00972E47">
      <w:pPr>
        <w:jc w:val="center"/>
        <w:rPr>
          <w:rFonts w:ascii="Times New Roman" w:hAnsi="Times New Roman" w:cs="Times New Roman"/>
          <w:sz w:val="28"/>
          <w:szCs w:val="28"/>
        </w:rPr>
      </w:pPr>
    </w:p>
    <w:p w:rsidR="00D601E0" w:rsidRDefault="00D601E0" w:rsidP="00972E47">
      <w:pPr>
        <w:jc w:val="center"/>
        <w:rPr>
          <w:rFonts w:ascii="Times New Roman" w:hAnsi="Times New Roman" w:cs="Times New Roman"/>
          <w:sz w:val="28"/>
          <w:szCs w:val="28"/>
        </w:rPr>
      </w:pPr>
      <w:r>
        <w:rPr>
          <w:rFonts w:ascii="Times New Roman" w:hAnsi="Times New Roman" w:cs="Times New Roman"/>
          <w:sz w:val="28"/>
          <w:szCs w:val="28"/>
        </w:rPr>
        <w:t xml:space="preserve">2025 </w:t>
      </w:r>
      <w:bookmarkStart w:id="0" w:name="_GoBack"/>
      <w:bookmarkEnd w:id="0"/>
      <w:r>
        <w:rPr>
          <w:rFonts w:ascii="Times New Roman" w:hAnsi="Times New Roman" w:cs="Times New Roman"/>
          <w:sz w:val="28"/>
          <w:szCs w:val="28"/>
        </w:rPr>
        <w:t>г.</w:t>
      </w:r>
    </w:p>
    <w:p w:rsidR="00B727F7" w:rsidRDefault="00B727F7" w:rsidP="003B16BA">
      <w:pPr>
        <w:shd w:val="clear" w:color="auto" w:fill="FFFFFF"/>
        <w:spacing w:after="0" w:line="240" w:lineRule="auto"/>
        <w:jc w:val="center"/>
        <w:rPr>
          <w:rFonts w:ascii="Times New Roman" w:eastAsia="Times New Roman" w:hAnsi="Times New Roman" w:cs="Times New Roman"/>
          <w:color w:val="111111"/>
          <w:sz w:val="44"/>
          <w:szCs w:val="44"/>
          <w:bdr w:val="none" w:sz="0" w:space="0" w:color="auto" w:frame="1"/>
        </w:rPr>
      </w:pPr>
    </w:p>
    <w:p w:rsidR="00B727F7" w:rsidRDefault="00B727F7" w:rsidP="003B16BA">
      <w:pPr>
        <w:shd w:val="clear" w:color="auto" w:fill="FFFFFF"/>
        <w:spacing w:after="0" w:line="240" w:lineRule="auto"/>
        <w:jc w:val="center"/>
        <w:rPr>
          <w:rFonts w:ascii="Times New Roman" w:eastAsia="Times New Roman" w:hAnsi="Times New Roman" w:cs="Times New Roman"/>
          <w:color w:val="111111"/>
          <w:sz w:val="44"/>
          <w:szCs w:val="44"/>
          <w:bdr w:val="none" w:sz="0" w:space="0" w:color="auto" w:frame="1"/>
        </w:rPr>
      </w:pPr>
      <w:r>
        <w:rPr>
          <w:rFonts w:ascii="Times New Roman" w:eastAsia="Times New Roman" w:hAnsi="Times New Roman" w:cs="Times New Roman"/>
          <w:noProof/>
          <w:color w:val="111111"/>
          <w:sz w:val="44"/>
          <w:szCs w:val="44"/>
          <w:bdr w:val="none" w:sz="0" w:space="0" w:color="auto" w:frame="1"/>
        </w:rPr>
        <w:lastRenderedPageBreak/>
        <w:drawing>
          <wp:inline distT="0" distB="0" distL="0" distR="0">
            <wp:extent cx="5503545" cy="3665855"/>
            <wp:effectExtent l="19050" t="0" r="1905" b="0"/>
            <wp:docPr id="2" name="Рисунок 2" descr="C:\Users\sveta\Desktop\1674053556_gas-kvas-com-p-risunok-na-temu-mi-raznie-no-mi-ravnie-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veta\Desktop\1674053556_gas-kvas-com-p-risunok-na-temu-mi-raznie-no-mi-ravnie-29.jpg"/>
                    <pic:cNvPicPr>
                      <a:picLocks noChangeAspect="1" noChangeArrowheads="1"/>
                    </pic:cNvPicPr>
                  </pic:nvPicPr>
                  <pic:blipFill>
                    <a:blip r:embed="rId6"/>
                    <a:srcRect/>
                    <a:stretch>
                      <a:fillRect/>
                    </a:stretch>
                  </pic:blipFill>
                  <pic:spPr bwMode="auto">
                    <a:xfrm>
                      <a:off x="0" y="0"/>
                      <a:ext cx="5503545" cy="3665855"/>
                    </a:xfrm>
                    <a:prstGeom prst="rect">
                      <a:avLst/>
                    </a:prstGeom>
                    <a:noFill/>
                    <a:ln w="9525">
                      <a:noFill/>
                      <a:miter lim="800000"/>
                      <a:headEnd/>
                      <a:tailEnd/>
                    </a:ln>
                  </pic:spPr>
                </pic:pic>
              </a:graphicData>
            </a:graphic>
          </wp:inline>
        </w:drawing>
      </w:r>
    </w:p>
    <w:p w:rsidR="00B727F7" w:rsidRDefault="00B727F7" w:rsidP="003B16BA">
      <w:pPr>
        <w:shd w:val="clear" w:color="auto" w:fill="FFFFFF"/>
        <w:spacing w:after="0" w:line="240" w:lineRule="auto"/>
        <w:jc w:val="center"/>
        <w:rPr>
          <w:rFonts w:ascii="Times New Roman" w:eastAsia="Times New Roman" w:hAnsi="Times New Roman" w:cs="Times New Roman"/>
          <w:color w:val="111111"/>
          <w:sz w:val="44"/>
          <w:szCs w:val="44"/>
          <w:bdr w:val="none" w:sz="0" w:space="0" w:color="auto" w:frame="1"/>
        </w:rPr>
      </w:pPr>
    </w:p>
    <w:p w:rsidR="00B370C9" w:rsidRDefault="00B727F7" w:rsidP="00B727F7">
      <w:pPr>
        <w:shd w:val="clear" w:color="auto" w:fill="FFFFFF"/>
        <w:spacing w:after="0" w:line="240" w:lineRule="auto"/>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44"/>
          <w:szCs w:val="44"/>
          <w:bdr w:val="none" w:sz="0" w:space="0" w:color="auto" w:frame="1"/>
        </w:rPr>
        <w:t xml:space="preserve">          </w:t>
      </w:r>
      <w:r w:rsidR="00A66C61" w:rsidRPr="003B16BA">
        <w:rPr>
          <w:rFonts w:ascii="Times New Roman" w:eastAsia="Times New Roman" w:hAnsi="Times New Roman" w:cs="Times New Roman"/>
          <w:color w:val="111111"/>
          <w:sz w:val="28"/>
          <w:szCs w:val="28"/>
        </w:rPr>
        <w:t>Итак, почему же все дети </w:t>
      </w:r>
      <w:r w:rsidR="00A66C61" w:rsidRPr="00B370C9">
        <w:rPr>
          <w:rFonts w:ascii="Times New Roman" w:eastAsia="Times New Roman" w:hAnsi="Times New Roman" w:cs="Times New Roman"/>
          <w:b/>
          <w:bCs/>
          <w:color w:val="FF0000"/>
          <w:sz w:val="32"/>
          <w:szCs w:val="32"/>
        </w:rPr>
        <w:t>разные</w:t>
      </w:r>
      <w:r w:rsidR="00A66C61" w:rsidRPr="00B370C9">
        <w:rPr>
          <w:rFonts w:ascii="Times New Roman" w:eastAsia="Times New Roman" w:hAnsi="Times New Roman" w:cs="Times New Roman"/>
          <w:color w:val="FF0000"/>
          <w:sz w:val="32"/>
          <w:szCs w:val="32"/>
        </w:rPr>
        <w:t>?</w:t>
      </w:r>
      <w:r w:rsidR="00A66C61" w:rsidRPr="003B16BA">
        <w:rPr>
          <w:rFonts w:ascii="Times New Roman" w:eastAsia="Times New Roman" w:hAnsi="Times New Roman" w:cs="Times New Roman"/>
          <w:color w:val="111111"/>
          <w:sz w:val="28"/>
          <w:szCs w:val="28"/>
        </w:rPr>
        <w:t xml:space="preserve"> Такой вопрос часто задают </w:t>
      </w:r>
      <w:r w:rsidR="00A66C61" w:rsidRPr="00B370C9">
        <w:rPr>
          <w:rFonts w:ascii="Times New Roman" w:eastAsia="Times New Roman" w:hAnsi="Times New Roman" w:cs="Times New Roman"/>
          <w:b/>
          <w:bCs/>
          <w:color w:val="FF0000"/>
          <w:sz w:val="32"/>
          <w:szCs w:val="32"/>
        </w:rPr>
        <w:t>родители</w:t>
      </w:r>
      <w:r w:rsidR="00A66C61" w:rsidRPr="00B370C9">
        <w:rPr>
          <w:rFonts w:ascii="Times New Roman" w:eastAsia="Times New Roman" w:hAnsi="Times New Roman" w:cs="Times New Roman"/>
          <w:color w:val="FF0000"/>
          <w:sz w:val="32"/>
          <w:szCs w:val="32"/>
        </w:rPr>
        <w:t>,</w:t>
      </w:r>
      <w:r w:rsidR="00A66C61" w:rsidRPr="003B16BA">
        <w:rPr>
          <w:rFonts w:ascii="Times New Roman" w:eastAsia="Times New Roman" w:hAnsi="Times New Roman" w:cs="Times New Roman"/>
          <w:color w:val="111111"/>
          <w:sz w:val="28"/>
          <w:szCs w:val="28"/>
        </w:rPr>
        <w:t xml:space="preserve"> впервые приведя своего малыша в детский сад. Кто-то из детей спокойно ходит по группе, играет, общается со сверстниками в то время, как некоторые начинают плакать, когда ещё не закрылась дверь за </w:t>
      </w:r>
      <w:r w:rsidR="00A66C61" w:rsidRPr="00B370C9">
        <w:rPr>
          <w:rFonts w:ascii="Times New Roman" w:eastAsia="Times New Roman" w:hAnsi="Times New Roman" w:cs="Times New Roman"/>
          <w:bCs/>
          <w:color w:val="111111"/>
          <w:sz w:val="28"/>
          <w:szCs w:val="28"/>
        </w:rPr>
        <w:t>родителями</w:t>
      </w:r>
      <w:r w:rsidR="00A66C61" w:rsidRPr="003B16BA">
        <w:rPr>
          <w:rFonts w:ascii="Times New Roman" w:eastAsia="Times New Roman" w:hAnsi="Times New Roman" w:cs="Times New Roman"/>
          <w:color w:val="111111"/>
          <w:sz w:val="28"/>
          <w:szCs w:val="28"/>
        </w:rPr>
        <w:t xml:space="preserve">. Одни охотно идут на контакт с воспитателем, чувствуют себя, как дома, а другие, наоборот, никак не могут привыкнуть к новой для них обстановке. Они </w:t>
      </w:r>
      <w:proofErr w:type="gramStart"/>
      <w:r w:rsidR="00A66C61" w:rsidRPr="003B16BA">
        <w:rPr>
          <w:rFonts w:ascii="Times New Roman" w:eastAsia="Times New Roman" w:hAnsi="Times New Roman" w:cs="Times New Roman"/>
          <w:color w:val="111111"/>
          <w:sz w:val="28"/>
          <w:szCs w:val="28"/>
        </w:rPr>
        <w:t>очень болезненно воспринимают</w:t>
      </w:r>
      <w:proofErr w:type="gramEnd"/>
      <w:r w:rsidR="00A66C61" w:rsidRPr="003B16BA">
        <w:rPr>
          <w:rFonts w:ascii="Times New Roman" w:eastAsia="Times New Roman" w:hAnsi="Times New Roman" w:cs="Times New Roman"/>
          <w:color w:val="111111"/>
          <w:sz w:val="28"/>
          <w:szCs w:val="28"/>
        </w:rPr>
        <w:t xml:space="preserve"> отрыв от семьи и дома. Чтобы малыш не почувствовал себя никому не нужным и брошенным, нужно уделить ему максимум внимания. </w:t>
      </w:r>
    </w:p>
    <w:p w:rsidR="00B727F7" w:rsidRDefault="00A66C61" w:rsidP="00B370C9">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3B16BA">
        <w:rPr>
          <w:rFonts w:ascii="Times New Roman" w:eastAsia="Times New Roman" w:hAnsi="Times New Roman" w:cs="Times New Roman"/>
          <w:color w:val="111111"/>
          <w:sz w:val="28"/>
          <w:szCs w:val="28"/>
        </w:rPr>
        <w:t xml:space="preserve">Глядя на детей со стороны в раннем возрасте, можно заметить, что поведение у </w:t>
      </w:r>
      <w:r w:rsidRPr="00B370C9">
        <w:rPr>
          <w:rFonts w:ascii="Times New Roman" w:eastAsia="Times New Roman" w:hAnsi="Times New Roman" w:cs="Times New Roman"/>
          <w:color w:val="111111"/>
          <w:sz w:val="28"/>
          <w:szCs w:val="28"/>
        </w:rPr>
        <w:t>всех </w:t>
      </w:r>
      <w:r w:rsidRPr="00B370C9">
        <w:rPr>
          <w:rFonts w:ascii="Times New Roman" w:eastAsia="Times New Roman" w:hAnsi="Times New Roman" w:cs="Times New Roman"/>
          <w:bCs/>
          <w:color w:val="111111"/>
          <w:sz w:val="28"/>
          <w:szCs w:val="28"/>
        </w:rPr>
        <w:t>разное</w:t>
      </w:r>
      <w:r w:rsidRPr="00B370C9">
        <w:rPr>
          <w:rFonts w:ascii="Times New Roman" w:eastAsia="Times New Roman" w:hAnsi="Times New Roman" w:cs="Times New Roman"/>
          <w:color w:val="111111"/>
          <w:sz w:val="28"/>
          <w:szCs w:val="28"/>
        </w:rPr>
        <w:t>. Кто-то более активен, кто-то, наоборот, пассивен. Наряду с шустрыми малышами, мы можем увидеть более медлительных детей. Каждый </w:t>
      </w:r>
      <w:r w:rsidRPr="00B370C9">
        <w:rPr>
          <w:rFonts w:ascii="Times New Roman" w:eastAsia="Times New Roman" w:hAnsi="Times New Roman" w:cs="Times New Roman"/>
          <w:bCs/>
          <w:color w:val="111111"/>
          <w:sz w:val="28"/>
          <w:szCs w:val="28"/>
        </w:rPr>
        <w:t>родитель мечтает о том</w:t>
      </w:r>
      <w:r w:rsidRPr="00B370C9">
        <w:rPr>
          <w:rFonts w:ascii="Times New Roman" w:eastAsia="Times New Roman" w:hAnsi="Times New Roman" w:cs="Times New Roman"/>
          <w:color w:val="111111"/>
          <w:sz w:val="28"/>
          <w:szCs w:val="28"/>
        </w:rPr>
        <w:t>, чтобы его ребёнок был послушным. Но далеко не все по своему характеру могут быть послушными. Одни дети драчуны, другие робкие, третьи это дети, которых нужно постоянно опекать, четвёртые самостоятельные во всём. Вот </w:t>
      </w:r>
      <w:r w:rsidRPr="00B370C9">
        <w:rPr>
          <w:rFonts w:ascii="Times New Roman" w:eastAsia="Times New Roman" w:hAnsi="Times New Roman" w:cs="Times New Roman"/>
          <w:bCs/>
          <w:color w:val="111111"/>
          <w:sz w:val="28"/>
          <w:szCs w:val="28"/>
        </w:rPr>
        <w:t>такие все разные</w:t>
      </w:r>
      <w:r w:rsidRPr="00B370C9">
        <w:rPr>
          <w:rFonts w:ascii="Times New Roman" w:eastAsia="Times New Roman" w:hAnsi="Times New Roman" w:cs="Times New Roman"/>
          <w:color w:val="111111"/>
          <w:sz w:val="28"/>
          <w:szCs w:val="28"/>
        </w:rPr>
        <w:t>! Тогда возникает вопрос, почему так происходит? Многие факторы зависят, конечно, от воспитания. Ведь малыш не может быть добрым или злым, жадным, капризным, хитрым или самостоятельным с рождения. Все эти качества формируются постепенно, в зависимости от жизненных условий. Важную роль играет состояние здоровья малыша. Ребёнок может быть капризным и раздражительным, если в раннем возрасте много болел. А бывает и так, что дети живут в одной семье, при этом абсолютно </w:t>
      </w:r>
      <w:r w:rsidRPr="00B370C9">
        <w:rPr>
          <w:rFonts w:ascii="Times New Roman" w:eastAsia="Times New Roman" w:hAnsi="Times New Roman" w:cs="Times New Roman"/>
          <w:bCs/>
          <w:color w:val="111111"/>
          <w:sz w:val="28"/>
          <w:szCs w:val="28"/>
        </w:rPr>
        <w:t>разные</w:t>
      </w:r>
      <w:r w:rsidRPr="00B370C9">
        <w:rPr>
          <w:rFonts w:ascii="Times New Roman" w:eastAsia="Times New Roman" w:hAnsi="Times New Roman" w:cs="Times New Roman"/>
          <w:color w:val="111111"/>
          <w:sz w:val="28"/>
          <w:szCs w:val="28"/>
        </w:rPr>
        <w:t xml:space="preserve"> по характеру и поведению. Оказывается, что немаловажную роль в этом играет нервная система ребёнка от рождения, от которой зависит подвижность детей. </w:t>
      </w:r>
      <w:r w:rsidR="00B370C9">
        <w:rPr>
          <w:rFonts w:ascii="Times New Roman" w:eastAsia="Times New Roman" w:hAnsi="Times New Roman" w:cs="Times New Roman"/>
          <w:color w:val="111111"/>
          <w:sz w:val="28"/>
          <w:szCs w:val="28"/>
        </w:rPr>
        <w:t xml:space="preserve"> </w:t>
      </w:r>
    </w:p>
    <w:p w:rsidR="00B370C9" w:rsidRDefault="00B370C9" w:rsidP="00B370C9">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lastRenderedPageBreak/>
        <w:t xml:space="preserve">          </w:t>
      </w:r>
    </w:p>
    <w:p w:rsidR="00B370C9" w:rsidRDefault="00B727F7" w:rsidP="00B727F7">
      <w:pPr>
        <w:shd w:val="clear" w:color="auto" w:fill="FFFFFF"/>
        <w:spacing w:after="0" w:line="240" w:lineRule="auto"/>
        <w:ind w:firstLine="360"/>
        <w:jc w:val="center"/>
        <w:rPr>
          <w:rFonts w:ascii="Times New Roman" w:eastAsia="Times New Roman" w:hAnsi="Times New Roman" w:cs="Times New Roman"/>
          <w:color w:val="111111"/>
          <w:sz w:val="28"/>
          <w:szCs w:val="28"/>
        </w:rPr>
      </w:pPr>
      <w:r>
        <w:rPr>
          <w:rFonts w:ascii="Times New Roman" w:eastAsia="Times New Roman" w:hAnsi="Times New Roman" w:cs="Times New Roman"/>
          <w:noProof/>
          <w:color w:val="111111"/>
          <w:sz w:val="28"/>
          <w:szCs w:val="28"/>
        </w:rPr>
        <w:drawing>
          <wp:inline distT="0" distB="0" distL="0" distR="0">
            <wp:extent cx="5040000" cy="3640960"/>
            <wp:effectExtent l="19050" t="0" r="8250" b="0"/>
            <wp:docPr id="3" name="Рисунок 3" descr="C:\Users\sveta\Desktop\risunki-den-narodnogo-edinstva-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veta\Desktop\risunki-den-narodnogo-edinstva-19.jpg"/>
                    <pic:cNvPicPr>
                      <a:picLocks noChangeAspect="1" noChangeArrowheads="1"/>
                    </pic:cNvPicPr>
                  </pic:nvPicPr>
                  <pic:blipFill>
                    <a:blip r:embed="rId7" cstate="print"/>
                    <a:srcRect/>
                    <a:stretch>
                      <a:fillRect/>
                    </a:stretch>
                  </pic:blipFill>
                  <pic:spPr bwMode="auto">
                    <a:xfrm>
                      <a:off x="0" y="0"/>
                      <a:ext cx="5040000" cy="3640960"/>
                    </a:xfrm>
                    <a:prstGeom prst="rect">
                      <a:avLst/>
                    </a:prstGeom>
                    <a:noFill/>
                    <a:ln w="9525">
                      <a:noFill/>
                      <a:miter lim="800000"/>
                      <a:headEnd/>
                      <a:tailEnd/>
                    </a:ln>
                  </pic:spPr>
                </pic:pic>
              </a:graphicData>
            </a:graphic>
          </wp:inline>
        </w:drawing>
      </w:r>
    </w:p>
    <w:p w:rsidR="00B370C9" w:rsidRDefault="00B370C9" w:rsidP="00B370C9">
      <w:pPr>
        <w:shd w:val="clear" w:color="auto" w:fill="FFFFFF"/>
        <w:spacing w:after="0" w:line="240" w:lineRule="auto"/>
        <w:ind w:firstLine="360"/>
        <w:jc w:val="both"/>
        <w:rPr>
          <w:rFonts w:ascii="Times New Roman" w:eastAsia="Times New Roman" w:hAnsi="Times New Roman" w:cs="Times New Roman"/>
          <w:color w:val="111111"/>
          <w:sz w:val="28"/>
          <w:szCs w:val="28"/>
        </w:rPr>
      </w:pPr>
    </w:p>
    <w:p w:rsidR="00A66C61" w:rsidRPr="00B370C9" w:rsidRDefault="00B370C9" w:rsidP="00B370C9">
      <w:pPr>
        <w:shd w:val="clear" w:color="auto" w:fill="FFFFFF"/>
        <w:spacing w:after="0" w:line="24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r w:rsidR="00A66C61" w:rsidRPr="00B370C9">
        <w:rPr>
          <w:rFonts w:ascii="Times New Roman" w:eastAsia="Times New Roman" w:hAnsi="Times New Roman" w:cs="Times New Roman"/>
          <w:color w:val="111111"/>
          <w:sz w:val="28"/>
          <w:szCs w:val="28"/>
        </w:rPr>
        <w:t>Поэтому, уже в раннем возрасте среди малышей можно увидеть шустрых и медлительных, энергичных и вялых, эмоциональных или нет. Кто-то эмоционально выражает свои чувства, другие, наоборот, не очень бурно. Бывает так, что истинный тип нервной деятельности не заметен в условиях жизни. Если подвижному от природы малышу флегматичная мама не будет давать двигаться активно, то со временем он станет слабоактивным, т. е. флегматичным. Также ребёнок может стать тихим и спокойным, если по отношению к нему </w:t>
      </w:r>
      <w:r w:rsidR="00A66C61" w:rsidRPr="00B370C9">
        <w:rPr>
          <w:rFonts w:ascii="Times New Roman" w:eastAsia="Times New Roman" w:hAnsi="Times New Roman" w:cs="Times New Roman"/>
          <w:bCs/>
          <w:color w:val="111111"/>
          <w:sz w:val="28"/>
          <w:szCs w:val="28"/>
        </w:rPr>
        <w:t>родители</w:t>
      </w:r>
      <w:r w:rsidR="00A66C61" w:rsidRPr="00B370C9">
        <w:rPr>
          <w:rFonts w:ascii="Times New Roman" w:eastAsia="Times New Roman" w:hAnsi="Times New Roman" w:cs="Times New Roman"/>
          <w:color w:val="111111"/>
          <w:sz w:val="28"/>
          <w:szCs w:val="28"/>
        </w:rPr>
        <w:t> будут проявлять излишнюю строгость.</w:t>
      </w:r>
    </w:p>
    <w:p w:rsidR="00A66C61" w:rsidRPr="00B370C9" w:rsidRDefault="00A66C61" w:rsidP="00B370C9">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B370C9">
        <w:rPr>
          <w:rFonts w:ascii="Times New Roman" w:eastAsia="Times New Roman" w:hAnsi="Times New Roman" w:cs="Times New Roman"/>
          <w:color w:val="111111"/>
          <w:sz w:val="28"/>
          <w:szCs w:val="28"/>
        </w:rPr>
        <w:t> </w:t>
      </w:r>
      <w:r w:rsidRPr="00B370C9">
        <w:rPr>
          <w:rFonts w:ascii="Times New Roman" w:eastAsia="Times New Roman" w:hAnsi="Times New Roman" w:cs="Times New Roman"/>
          <w:bCs/>
          <w:color w:val="111111"/>
          <w:sz w:val="28"/>
          <w:szCs w:val="28"/>
        </w:rPr>
        <w:t>Родителям нужно помнить</w:t>
      </w:r>
      <w:r w:rsidRPr="00B370C9">
        <w:rPr>
          <w:rFonts w:ascii="Times New Roman" w:eastAsia="Times New Roman" w:hAnsi="Times New Roman" w:cs="Times New Roman"/>
          <w:color w:val="111111"/>
          <w:sz w:val="28"/>
          <w:szCs w:val="28"/>
        </w:rPr>
        <w:t>, чтобы ребенок быстро адаптировался в детском саду необходимо подготовить для него твердую почву заранее, чтобы он уже с первых дней поступления в новое общество чувствовал себя защищенным и подготовленным. Период адаптации очень сложный, но если </w:t>
      </w:r>
      <w:r w:rsidRPr="00B370C9">
        <w:rPr>
          <w:rFonts w:ascii="Times New Roman" w:eastAsia="Times New Roman" w:hAnsi="Times New Roman" w:cs="Times New Roman"/>
          <w:bCs/>
          <w:color w:val="111111"/>
          <w:sz w:val="28"/>
          <w:szCs w:val="28"/>
        </w:rPr>
        <w:t>родители</w:t>
      </w:r>
      <w:r w:rsidRPr="00B370C9">
        <w:rPr>
          <w:rFonts w:ascii="Times New Roman" w:eastAsia="Times New Roman" w:hAnsi="Times New Roman" w:cs="Times New Roman"/>
          <w:color w:val="111111"/>
          <w:sz w:val="28"/>
          <w:szCs w:val="28"/>
        </w:rPr>
        <w:t> и воспитатели будут действовать слаженно, то малышу будет гораздо легче пережить этот нелёгкий период в его жизни. </w:t>
      </w:r>
    </w:p>
    <w:p w:rsidR="00972E47" w:rsidRPr="00B370C9" w:rsidRDefault="00972E47" w:rsidP="00B370C9">
      <w:pPr>
        <w:shd w:val="clear" w:color="auto" w:fill="FFFFFF"/>
        <w:spacing w:after="0" w:line="240" w:lineRule="auto"/>
        <w:ind w:firstLine="360"/>
        <w:jc w:val="both"/>
        <w:rPr>
          <w:rFonts w:ascii="Times New Roman" w:eastAsia="Times New Roman" w:hAnsi="Times New Roman" w:cs="Times New Roman"/>
          <w:color w:val="111111"/>
          <w:sz w:val="28"/>
          <w:szCs w:val="28"/>
          <w:u w:val="single"/>
          <w:bdr w:val="none" w:sz="0" w:space="0" w:color="auto" w:frame="1"/>
        </w:rPr>
      </w:pPr>
    </w:p>
    <w:p w:rsidR="00972E47" w:rsidRDefault="00972E47" w:rsidP="00B370C9">
      <w:pPr>
        <w:shd w:val="clear" w:color="auto" w:fill="FFFFFF"/>
        <w:spacing w:after="0" w:line="240" w:lineRule="auto"/>
        <w:ind w:firstLine="360"/>
        <w:jc w:val="both"/>
        <w:rPr>
          <w:rFonts w:ascii="Times New Roman" w:eastAsia="Times New Roman" w:hAnsi="Times New Roman" w:cs="Times New Roman"/>
          <w:color w:val="111111"/>
          <w:sz w:val="28"/>
          <w:szCs w:val="28"/>
          <w:u w:val="single"/>
          <w:bdr w:val="none" w:sz="0" w:space="0" w:color="auto" w:frame="1"/>
        </w:rPr>
      </w:pPr>
    </w:p>
    <w:p w:rsidR="00972E47" w:rsidRDefault="00972E47" w:rsidP="00B370C9">
      <w:pPr>
        <w:shd w:val="clear" w:color="auto" w:fill="FFFFFF"/>
        <w:spacing w:after="0" w:line="240" w:lineRule="auto"/>
        <w:ind w:firstLine="360"/>
        <w:jc w:val="both"/>
        <w:rPr>
          <w:rFonts w:ascii="Times New Roman" w:eastAsia="Times New Roman" w:hAnsi="Times New Roman" w:cs="Times New Roman"/>
          <w:color w:val="111111"/>
          <w:sz w:val="28"/>
          <w:szCs w:val="28"/>
          <w:u w:val="single"/>
          <w:bdr w:val="none" w:sz="0" w:space="0" w:color="auto" w:frame="1"/>
        </w:rPr>
      </w:pPr>
    </w:p>
    <w:p w:rsidR="00972E47" w:rsidRDefault="00972E47" w:rsidP="00B370C9">
      <w:pPr>
        <w:shd w:val="clear" w:color="auto" w:fill="FFFFFF"/>
        <w:spacing w:after="0" w:line="240" w:lineRule="auto"/>
        <w:ind w:firstLine="360"/>
        <w:jc w:val="both"/>
        <w:rPr>
          <w:rFonts w:ascii="Times New Roman" w:eastAsia="Times New Roman" w:hAnsi="Times New Roman" w:cs="Times New Roman"/>
          <w:color w:val="111111"/>
          <w:sz w:val="28"/>
          <w:szCs w:val="28"/>
          <w:u w:val="single"/>
          <w:bdr w:val="none" w:sz="0" w:space="0" w:color="auto" w:frame="1"/>
        </w:rPr>
      </w:pPr>
    </w:p>
    <w:p w:rsidR="00B727F7" w:rsidRDefault="00B727F7" w:rsidP="00B370C9">
      <w:pPr>
        <w:shd w:val="clear" w:color="auto" w:fill="FFFFFF"/>
        <w:spacing w:after="0" w:line="240" w:lineRule="auto"/>
        <w:ind w:firstLine="360"/>
        <w:jc w:val="center"/>
        <w:rPr>
          <w:rFonts w:ascii="Times New Roman" w:eastAsia="Times New Roman" w:hAnsi="Times New Roman" w:cs="Times New Roman"/>
          <w:color w:val="111111"/>
          <w:sz w:val="40"/>
          <w:szCs w:val="40"/>
          <w:u w:val="single"/>
          <w:bdr w:val="none" w:sz="0" w:space="0" w:color="auto" w:frame="1"/>
        </w:rPr>
      </w:pPr>
    </w:p>
    <w:p w:rsidR="00F96AC7" w:rsidRDefault="00F96AC7" w:rsidP="00B370C9">
      <w:pPr>
        <w:shd w:val="clear" w:color="auto" w:fill="FFFFFF"/>
        <w:spacing w:after="0" w:line="240" w:lineRule="auto"/>
        <w:ind w:firstLine="360"/>
        <w:jc w:val="center"/>
        <w:rPr>
          <w:rFonts w:ascii="Times New Roman" w:eastAsia="Times New Roman" w:hAnsi="Times New Roman" w:cs="Times New Roman"/>
          <w:color w:val="111111"/>
          <w:sz w:val="40"/>
          <w:szCs w:val="40"/>
          <w:u w:val="single"/>
          <w:bdr w:val="none" w:sz="0" w:space="0" w:color="auto" w:frame="1"/>
        </w:rPr>
      </w:pPr>
    </w:p>
    <w:p w:rsidR="00F96AC7" w:rsidRDefault="00F96AC7" w:rsidP="00B370C9">
      <w:pPr>
        <w:shd w:val="clear" w:color="auto" w:fill="FFFFFF"/>
        <w:spacing w:after="0" w:line="240" w:lineRule="auto"/>
        <w:ind w:firstLine="360"/>
        <w:jc w:val="center"/>
        <w:rPr>
          <w:rFonts w:ascii="Times New Roman" w:eastAsia="Times New Roman" w:hAnsi="Times New Roman" w:cs="Times New Roman"/>
          <w:color w:val="111111"/>
          <w:sz w:val="40"/>
          <w:szCs w:val="40"/>
          <w:u w:val="single"/>
          <w:bdr w:val="none" w:sz="0" w:space="0" w:color="auto" w:frame="1"/>
        </w:rPr>
      </w:pPr>
    </w:p>
    <w:p w:rsidR="00F96AC7" w:rsidRDefault="00F96AC7" w:rsidP="00B370C9">
      <w:pPr>
        <w:shd w:val="clear" w:color="auto" w:fill="FFFFFF"/>
        <w:spacing w:after="0" w:line="240" w:lineRule="auto"/>
        <w:ind w:firstLine="360"/>
        <w:jc w:val="center"/>
        <w:rPr>
          <w:rFonts w:ascii="Times New Roman" w:eastAsia="Times New Roman" w:hAnsi="Times New Roman" w:cs="Times New Roman"/>
          <w:color w:val="111111"/>
          <w:sz w:val="40"/>
          <w:szCs w:val="40"/>
          <w:u w:val="single"/>
          <w:bdr w:val="none" w:sz="0" w:space="0" w:color="auto" w:frame="1"/>
        </w:rPr>
      </w:pPr>
    </w:p>
    <w:p w:rsidR="00F96AC7" w:rsidRDefault="00F96AC7" w:rsidP="00B370C9">
      <w:pPr>
        <w:shd w:val="clear" w:color="auto" w:fill="FFFFFF"/>
        <w:spacing w:after="0" w:line="240" w:lineRule="auto"/>
        <w:ind w:firstLine="360"/>
        <w:jc w:val="center"/>
        <w:rPr>
          <w:rFonts w:ascii="Times New Roman" w:eastAsia="Times New Roman" w:hAnsi="Times New Roman" w:cs="Times New Roman"/>
          <w:color w:val="111111"/>
          <w:sz w:val="40"/>
          <w:szCs w:val="40"/>
          <w:u w:val="single"/>
          <w:bdr w:val="none" w:sz="0" w:space="0" w:color="auto" w:frame="1"/>
        </w:rPr>
      </w:pPr>
    </w:p>
    <w:p w:rsidR="00A66C61" w:rsidRPr="00B370C9" w:rsidRDefault="00A66C61" w:rsidP="00B370C9">
      <w:pPr>
        <w:shd w:val="clear" w:color="auto" w:fill="FFFFFF"/>
        <w:spacing w:after="0" w:line="240" w:lineRule="auto"/>
        <w:ind w:firstLine="360"/>
        <w:jc w:val="center"/>
        <w:rPr>
          <w:rFonts w:ascii="Times New Roman" w:eastAsia="Times New Roman" w:hAnsi="Times New Roman" w:cs="Times New Roman"/>
          <w:color w:val="111111"/>
          <w:sz w:val="40"/>
          <w:szCs w:val="40"/>
        </w:rPr>
      </w:pPr>
      <w:r w:rsidRPr="00B370C9">
        <w:rPr>
          <w:rFonts w:ascii="Times New Roman" w:eastAsia="Times New Roman" w:hAnsi="Times New Roman" w:cs="Times New Roman"/>
          <w:color w:val="111111"/>
          <w:sz w:val="40"/>
          <w:szCs w:val="40"/>
          <w:u w:val="single"/>
          <w:bdr w:val="none" w:sz="0" w:space="0" w:color="auto" w:frame="1"/>
        </w:rPr>
        <w:lastRenderedPageBreak/>
        <w:t>Список литературы</w:t>
      </w:r>
      <w:r w:rsidRPr="00B370C9">
        <w:rPr>
          <w:rFonts w:ascii="Times New Roman" w:eastAsia="Times New Roman" w:hAnsi="Times New Roman" w:cs="Times New Roman"/>
          <w:color w:val="111111"/>
          <w:sz w:val="40"/>
          <w:szCs w:val="40"/>
        </w:rPr>
        <w:t>:</w:t>
      </w:r>
    </w:p>
    <w:p w:rsidR="00A66C61" w:rsidRPr="003B16BA" w:rsidRDefault="00A66C61" w:rsidP="00B370C9">
      <w:pPr>
        <w:shd w:val="clear" w:color="auto" w:fill="FFFFFF"/>
        <w:spacing w:before="251" w:after="251" w:line="240" w:lineRule="auto"/>
        <w:ind w:firstLine="360"/>
        <w:jc w:val="both"/>
        <w:rPr>
          <w:rFonts w:ascii="Times New Roman" w:eastAsia="Times New Roman" w:hAnsi="Times New Roman" w:cs="Times New Roman"/>
          <w:color w:val="111111"/>
          <w:sz w:val="28"/>
          <w:szCs w:val="28"/>
        </w:rPr>
      </w:pPr>
      <w:r w:rsidRPr="003B16BA">
        <w:rPr>
          <w:rFonts w:ascii="Times New Roman" w:eastAsia="Times New Roman" w:hAnsi="Times New Roman" w:cs="Times New Roman"/>
          <w:color w:val="111111"/>
          <w:sz w:val="28"/>
          <w:szCs w:val="28"/>
        </w:rPr>
        <w:t>1. Белкина, В. Н. Адаптация детей раннего возраста к условиям ДОУ / В. Н. Белкина, Л. В. Белкина.</w:t>
      </w:r>
    </w:p>
    <w:p w:rsidR="00A66C61" w:rsidRPr="003B16BA" w:rsidRDefault="00A66C61" w:rsidP="00B370C9">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3B16BA">
        <w:rPr>
          <w:rFonts w:ascii="Times New Roman" w:eastAsia="Times New Roman" w:hAnsi="Times New Roman" w:cs="Times New Roman"/>
          <w:color w:val="111111"/>
          <w:sz w:val="28"/>
          <w:szCs w:val="28"/>
        </w:rPr>
        <w:t xml:space="preserve">2. </w:t>
      </w:r>
      <w:proofErr w:type="spellStart"/>
      <w:r w:rsidRPr="003B16BA">
        <w:rPr>
          <w:rFonts w:ascii="Times New Roman" w:eastAsia="Times New Roman" w:hAnsi="Times New Roman" w:cs="Times New Roman"/>
          <w:color w:val="111111"/>
          <w:sz w:val="28"/>
          <w:szCs w:val="28"/>
        </w:rPr>
        <w:t>Доронова</w:t>
      </w:r>
      <w:proofErr w:type="spellEnd"/>
      <w:r w:rsidRPr="003B16BA">
        <w:rPr>
          <w:rFonts w:ascii="Times New Roman" w:eastAsia="Times New Roman" w:hAnsi="Times New Roman" w:cs="Times New Roman"/>
          <w:color w:val="111111"/>
          <w:sz w:val="28"/>
          <w:szCs w:val="28"/>
        </w:rPr>
        <w:t>, Т. А. Взаимодействие дошкольного учреждения с </w:t>
      </w:r>
      <w:r w:rsidRPr="003B16BA">
        <w:rPr>
          <w:rFonts w:ascii="Times New Roman" w:eastAsia="Times New Roman" w:hAnsi="Times New Roman" w:cs="Times New Roman"/>
          <w:b/>
          <w:bCs/>
          <w:color w:val="111111"/>
          <w:sz w:val="28"/>
          <w:szCs w:val="28"/>
        </w:rPr>
        <w:t>родителями / Т</w:t>
      </w:r>
      <w:r w:rsidRPr="003B16BA">
        <w:rPr>
          <w:rFonts w:ascii="Times New Roman" w:eastAsia="Times New Roman" w:hAnsi="Times New Roman" w:cs="Times New Roman"/>
          <w:color w:val="111111"/>
          <w:sz w:val="28"/>
          <w:szCs w:val="28"/>
        </w:rPr>
        <w:t xml:space="preserve">. А. </w:t>
      </w:r>
      <w:proofErr w:type="spellStart"/>
      <w:r w:rsidRPr="003B16BA">
        <w:rPr>
          <w:rFonts w:ascii="Times New Roman" w:eastAsia="Times New Roman" w:hAnsi="Times New Roman" w:cs="Times New Roman"/>
          <w:color w:val="111111"/>
          <w:sz w:val="28"/>
          <w:szCs w:val="28"/>
        </w:rPr>
        <w:t>Доронова</w:t>
      </w:r>
      <w:proofErr w:type="spellEnd"/>
      <w:r w:rsidRPr="003B16BA">
        <w:rPr>
          <w:rFonts w:ascii="Times New Roman" w:eastAsia="Times New Roman" w:hAnsi="Times New Roman" w:cs="Times New Roman"/>
          <w:color w:val="111111"/>
          <w:sz w:val="28"/>
          <w:szCs w:val="28"/>
        </w:rPr>
        <w:t>. // Дошкольное воспитание. – 2004. - № 1. С.</w:t>
      </w:r>
    </w:p>
    <w:p w:rsidR="00A66C61" w:rsidRPr="003B16BA" w:rsidRDefault="00A66C61" w:rsidP="00B370C9">
      <w:pPr>
        <w:shd w:val="clear" w:color="auto" w:fill="FFFFFF"/>
        <w:spacing w:before="251" w:after="251" w:line="240" w:lineRule="auto"/>
        <w:ind w:firstLine="360"/>
        <w:jc w:val="both"/>
        <w:rPr>
          <w:rFonts w:ascii="Times New Roman" w:eastAsia="Times New Roman" w:hAnsi="Times New Roman" w:cs="Times New Roman"/>
          <w:color w:val="111111"/>
          <w:sz w:val="28"/>
          <w:szCs w:val="28"/>
        </w:rPr>
      </w:pPr>
      <w:r w:rsidRPr="003B16BA">
        <w:rPr>
          <w:rFonts w:ascii="Times New Roman" w:eastAsia="Times New Roman" w:hAnsi="Times New Roman" w:cs="Times New Roman"/>
          <w:color w:val="111111"/>
          <w:sz w:val="28"/>
          <w:szCs w:val="28"/>
        </w:rPr>
        <w:t>3. Остроухова, А. Успешная адаптация / А. Остроухова // Обруч. – 2000. - №3. – С. 16-18.</w:t>
      </w:r>
    </w:p>
    <w:p w:rsidR="00A66C61" w:rsidRPr="003B16BA" w:rsidRDefault="00A66C61" w:rsidP="00B370C9">
      <w:pPr>
        <w:shd w:val="clear" w:color="auto" w:fill="FFFFFF"/>
        <w:spacing w:before="251" w:after="251" w:line="240" w:lineRule="auto"/>
        <w:ind w:firstLine="360"/>
        <w:jc w:val="both"/>
        <w:rPr>
          <w:rFonts w:ascii="Times New Roman" w:eastAsia="Times New Roman" w:hAnsi="Times New Roman" w:cs="Times New Roman"/>
          <w:color w:val="111111"/>
          <w:sz w:val="28"/>
          <w:szCs w:val="28"/>
        </w:rPr>
      </w:pPr>
      <w:r w:rsidRPr="003B16BA">
        <w:rPr>
          <w:rFonts w:ascii="Times New Roman" w:eastAsia="Times New Roman" w:hAnsi="Times New Roman" w:cs="Times New Roman"/>
          <w:color w:val="111111"/>
          <w:sz w:val="28"/>
          <w:szCs w:val="28"/>
        </w:rPr>
        <w:t xml:space="preserve">4. </w:t>
      </w:r>
      <w:proofErr w:type="spellStart"/>
      <w:r w:rsidRPr="003B16BA">
        <w:rPr>
          <w:rFonts w:ascii="Times New Roman" w:eastAsia="Times New Roman" w:hAnsi="Times New Roman" w:cs="Times New Roman"/>
          <w:color w:val="111111"/>
          <w:sz w:val="28"/>
          <w:szCs w:val="28"/>
        </w:rPr>
        <w:t>Пыжьянова</w:t>
      </w:r>
      <w:proofErr w:type="spellEnd"/>
      <w:r w:rsidRPr="003B16BA">
        <w:rPr>
          <w:rFonts w:ascii="Times New Roman" w:eastAsia="Times New Roman" w:hAnsi="Times New Roman" w:cs="Times New Roman"/>
          <w:color w:val="111111"/>
          <w:sz w:val="28"/>
          <w:szCs w:val="28"/>
        </w:rPr>
        <w:t>, Л. Как помочь ребенку в период адаптации // Дошкольное воспитание. – 2003. – №2. – С. 14-16.</w:t>
      </w:r>
    </w:p>
    <w:p w:rsidR="00667703" w:rsidRPr="003B16BA" w:rsidRDefault="00667703" w:rsidP="00B370C9">
      <w:pPr>
        <w:pStyle w:val="headline"/>
        <w:spacing w:before="0" w:beforeAutospacing="0" w:after="0" w:afterAutospacing="0"/>
        <w:ind w:firstLine="360"/>
        <w:jc w:val="both"/>
        <w:rPr>
          <w:color w:val="111111"/>
          <w:sz w:val="28"/>
          <w:szCs w:val="28"/>
          <w:bdr w:val="none" w:sz="0" w:space="0" w:color="auto" w:frame="1"/>
        </w:rPr>
      </w:pPr>
    </w:p>
    <w:p w:rsidR="00667703" w:rsidRPr="003B16BA" w:rsidRDefault="00667703" w:rsidP="00B370C9">
      <w:pPr>
        <w:pStyle w:val="headline"/>
        <w:spacing w:before="0" w:beforeAutospacing="0" w:after="0" w:afterAutospacing="0"/>
        <w:ind w:firstLine="360"/>
        <w:jc w:val="both"/>
        <w:rPr>
          <w:color w:val="111111"/>
          <w:sz w:val="28"/>
          <w:szCs w:val="28"/>
          <w:bdr w:val="none" w:sz="0" w:space="0" w:color="auto" w:frame="1"/>
        </w:rPr>
      </w:pPr>
    </w:p>
    <w:p w:rsidR="00667703" w:rsidRPr="003B16BA" w:rsidRDefault="00667703" w:rsidP="00B370C9">
      <w:pPr>
        <w:pStyle w:val="headline"/>
        <w:spacing w:before="0" w:beforeAutospacing="0" w:after="0" w:afterAutospacing="0"/>
        <w:ind w:firstLine="360"/>
        <w:jc w:val="both"/>
        <w:rPr>
          <w:color w:val="111111"/>
          <w:sz w:val="28"/>
          <w:szCs w:val="28"/>
          <w:bdr w:val="none" w:sz="0" w:space="0" w:color="auto" w:frame="1"/>
        </w:rPr>
      </w:pPr>
    </w:p>
    <w:p w:rsidR="00667703" w:rsidRPr="003B16BA" w:rsidRDefault="00667703" w:rsidP="00667703">
      <w:pPr>
        <w:pStyle w:val="headline"/>
        <w:spacing w:before="0" w:beforeAutospacing="0" w:after="0" w:afterAutospacing="0"/>
        <w:ind w:firstLine="360"/>
        <w:rPr>
          <w:color w:val="111111"/>
          <w:sz w:val="28"/>
          <w:szCs w:val="28"/>
          <w:bdr w:val="none" w:sz="0" w:space="0" w:color="auto" w:frame="1"/>
        </w:rPr>
      </w:pPr>
    </w:p>
    <w:p w:rsidR="00667703" w:rsidRPr="003B16BA" w:rsidRDefault="00667703" w:rsidP="00667703">
      <w:pPr>
        <w:pStyle w:val="headline"/>
        <w:spacing w:before="0" w:beforeAutospacing="0" w:after="0" w:afterAutospacing="0"/>
        <w:ind w:firstLine="360"/>
        <w:rPr>
          <w:color w:val="111111"/>
          <w:sz w:val="28"/>
          <w:szCs w:val="28"/>
          <w:bdr w:val="none" w:sz="0" w:space="0" w:color="auto" w:frame="1"/>
        </w:rPr>
      </w:pPr>
    </w:p>
    <w:p w:rsidR="00667703" w:rsidRDefault="00667703" w:rsidP="00B727F7">
      <w:pPr>
        <w:pStyle w:val="headline"/>
        <w:spacing w:before="0" w:beforeAutospacing="0" w:after="0" w:afterAutospacing="0"/>
        <w:rPr>
          <w:rFonts w:ascii="Arial" w:hAnsi="Arial" w:cs="Arial"/>
          <w:color w:val="111111"/>
          <w:sz w:val="30"/>
          <w:szCs w:val="30"/>
          <w:bdr w:val="none" w:sz="0" w:space="0" w:color="auto" w:frame="1"/>
        </w:rPr>
      </w:pPr>
    </w:p>
    <w:p w:rsidR="00667703" w:rsidRDefault="00667703" w:rsidP="00667703">
      <w:pPr>
        <w:pStyle w:val="headline"/>
        <w:spacing w:before="0" w:beforeAutospacing="0" w:after="0" w:afterAutospacing="0"/>
        <w:ind w:firstLine="360"/>
        <w:rPr>
          <w:rFonts w:ascii="Arial" w:hAnsi="Arial" w:cs="Arial"/>
          <w:color w:val="111111"/>
          <w:sz w:val="30"/>
          <w:szCs w:val="30"/>
          <w:bdr w:val="none" w:sz="0" w:space="0" w:color="auto" w:frame="1"/>
        </w:rPr>
      </w:pPr>
    </w:p>
    <w:p w:rsidR="00667703" w:rsidRDefault="00667703" w:rsidP="00667703">
      <w:pPr>
        <w:pStyle w:val="headline"/>
        <w:spacing w:before="0" w:beforeAutospacing="0" w:after="0" w:afterAutospacing="0"/>
        <w:ind w:firstLine="360"/>
        <w:rPr>
          <w:rFonts w:ascii="Arial" w:hAnsi="Arial" w:cs="Arial"/>
          <w:color w:val="111111"/>
          <w:sz w:val="30"/>
          <w:szCs w:val="30"/>
          <w:bdr w:val="none" w:sz="0" w:space="0" w:color="auto" w:frame="1"/>
        </w:rPr>
      </w:pPr>
    </w:p>
    <w:p w:rsidR="00667703" w:rsidRDefault="00667703" w:rsidP="00667703">
      <w:pPr>
        <w:pStyle w:val="headline"/>
        <w:spacing w:before="0" w:beforeAutospacing="0" w:after="0" w:afterAutospacing="0"/>
        <w:ind w:firstLine="360"/>
        <w:rPr>
          <w:rFonts w:ascii="Arial" w:hAnsi="Arial" w:cs="Arial"/>
          <w:color w:val="111111"/>
          <w:sz w:val="30"/>
          <w:szCs w:val="30"/>
          <w:bdr w:val="none" w:sz="0" w:space="0" w:color="auto" w:frame="1"/>
        </w:rPr>
      </w:pPr>
    </w:p>
    <w:p w:rsidR="00667703" w:rsidRDefault="00667703" w:rsidP="00667703">
      <w:pPr>
        <w:pStyle w:val="headline"/>
        <w:spacing w:before="0" w:beforeAutospacing="0" w:after="0" w:afterAutospacing="0"/>
        <w:ind w:firstLine="360"/>
        <w:rPr>
          <w:rFonts w:ascii="Arial" w:hAnsi="Arial" w:cs="Arial"/>
          <w:color w:val="111111"/>
          <w:sz w:val="30"/>
          <w:szCs w:val="30"/>
          <w:bdr w:val="none" w:sz="0" w:space="0" w:color="auto" w:frame="1"/>
        </w:rPr>
      </w:pPr>
    </w:p>
    <w:p w:rsidR="00667703" w:rsidRDefault="00667703" w:rsidP="00667703">
      <w:pPr>
        <w:pStyle w:val="headline"/>
        <w:spacing w:before="0" w:beforeAutospacing="0" w:after="0" w:afterAutospacing="0"/>
        <w:ind w:firstLine="360"/>
        <w:rPr>
          <w:rFonts w:ascii="Arial" w:hAnsi="Arial" w:cs="Arial"/>
          <w:color w:val="111111"/>
          <w:sz w:val="30"/>
          <w:szCs w:val="30"/>
          <w:bdr w:val="none" w:sz="0" w:space="0" w:color="auto" w:frame="1"/>
        </w:rPr>
      </w:pPr>
    </w:p>
    <w:p w:rsidR="00667703" w:rsidRDefault="00667703" w:rsidP="00667703">
      <w:pPr>
        <w:pStyle w:val="headline"/>
        <w:spacing w:before="0" w:beforeAutospacing="0" w:after="0" w:afterAutospacing="0"/>
        <w:ind w:firstLine="360"/>
        <w:rPr>
          <w:rFonts w:ascii="Arial" w:hAnsi="Arial" w:cs="Arial"/>
          <w:color w:val="111111"/>
          <w:sz w:val="30"/>
          <w:szCs w:val="30"/>
          <w:bdr w:val="none" w:sz="0" w:space="0" w:color="auto" w:frame="1"/>
        </w:rPr>
      </w:pPr>
    </w:p>
    <w:p w:rsidR="00667703" w:rsidRDefault="00667703" w:rsidP="00667703">
      <w:pPr>
        <w:pStyle w:val="headline"/>
        <w:spacing w:before="0" w:beforeAutospacing="0" w:after="0" w:afterAutospacing="0"/>
        <w:ind w:firstLine="360"/>
        <w:rPr>
          <w:rFonts w:ascii="Arial" w:hAnsi="Arial" w:cs="Arial"/>
          <w:color w:val="111111"/>
          <w:sz w:val="30"/>
          <w:szCs w:val="30"/>
          <w:bdr w:val="none" w:sz="0" w:space="0" w:color="auto" w:frame="1"/>
        </w:rPr>
      </w:pPr>
    </w:p>
    <w:p w:rsidR="00667703" w:rsidRDefault="00667703" w:rsidP="00667703">
      <w:pPr>
        <w:pStyle w:val="headline"/>
        <w:spacing w:before="0" w:beforeAutospacing="0" w:after="0" w:afterAutospacing="0"/>
        <w:ind w:firstLine="360"/>
        <w:rPr>
          <w:rFonts w:ascii="Arial" w:hAnsi="Arial" w:cs="Arial"/>
          <w:color w:val="111111"/>
          <w:sz w:val="30"/>
          <w:szCs w:val="30"/>
          <w:bdr w:val="none" w:sz="0" w:space="0" w:color="auto" w:frame="1"/>
        </w:rPr>
      </w:pPr>
    </w:p>
    <w:p w:rsidR="00667703" w:rsidRDefault="00667703" w:rsidP="00667703">
      <w:pPr>
        <w:pStyle w:val="headline"/>
        <w:spacing w:before="0" w:beforeAutospacing="0" w:after="0" w:afterAutospacing="0"/>
        <w:ind w:firstLine="360"/>
        <w:rPr>
          <w:rFonts w:ascii="Arial" w:hAnsi="Arial" w:cs="Arial"/>
          <w:color w:val="111111"/>
          <w:sz w:val="30"/>
          <w:szCs w:val="30"/>
          <w:bdr w:val="none" w:sz="0" w:space="0" w:color="auto" w:frame="1"/>
        </w:rPr>
      </w:pPr>
    </w:p>
    <w:p w:rsidR="00667703" w:rsidRDefault="00667703" w:rsidP="00667703">
      <w:pPr>
        <w:pStyle w:val="headline"/>
        <w:spacing w:before="0" w:beforeAutospacing="0" w:after="0" w:afterAutospacing="0"/>
        <w:ind w:firstLine="360"/>
        <w:rPr>
          <w:rFonts w:ascii="Arial" w:hAnsi="Arial" w:cs="Arial"/>
          <w:color w:val="111111"/>
          <w:sz w:val="30"/>
          <w:szCs w:val="30"/>
          <w:bdr w:val="none" w:sz="0" w:space="0" w:color="auto" w:frame="1"/>
        </w:rPr>
      </w:pPr>
    </w:p>
    <w:p w:rsidR="00667703" w:rsidRDefault="00667703" w:rsidP="00667703">
      <w:pPr>
        <w:pStyle w:val="headline"/>
        <w:spacing w:before="0" w:beforeAutospacing="0" w:after="0" w:afterAutospacing="0"/>
        <w:ind w:firstLine="360"/>
        <w:rPr>
          <w:rFonts w:ascii="Arial" w:hAnsi="Arial" w:cs="Arial"/>
          <w:color w:val="111111"/>
          <w:sz w:val="30"/>
          <w:szCs w:val="30"/>
          <w:bdr w:val="none" w:sz="0" w:space="0" w:color="auto" w:frame="1"/>
        </w:rPr>
      </w:pPr>
    </w:p>
    <w:p w:rsidR="00B727F7" w:rsidRDefault="00B727F7" w:rsidP="00B727F7">
      <w:pPr>
        <w:jc w:val="center"/>
        <w:rPr>
          <w:rFonts w:ascii="Times New Roman" w:hAnsi="Times New Roman" w:cs="Times New Roman"/>
          <w:sz w:val="28"/>
          <w:szCs w:val="28"/>
        </w:rPr>
      </w:pPr>
      <w:r>
        <w:rPr>
          <w:rFonts w:ascii="Times New Roman" w:hAnsi="Times New Roman" w:cs="Times New Roman"/>
          <w:sz w:val="28"/>
          <w:szCs w:val="28"/>
        </w:rPr>
        <w:t xml:space="preserve">                                                                                       </w:t>
      </w:r>
    </w:p>
    <w:p w:rsidR="00B727F7" w:rsidRDefault="00B727F7" w:rsidP="00B727F7">
      <w:pPr>
        <w:jc w:val="center"/>
        <w:rPr>
          <w:rFonts w:ascii="Times New Roman" w:hAnsi="Times New Roman" w:cs="Times New Roman"/>
          <w:sz w:val="28"/>
          <w:szCs w:val="28"/>
        </w:rPr>
      </w:pPr>
    </w:p>
    <w:p w:rsidR="00B727F7" w:rsidRDefault="00B727F7" w:rsidP="00B727F7">
      <w:pPr>
        <w:jc w:val="center"/>
        <w:rPr>
          <w:rFonts w:ascii="Times New Roman" w:hAnsi="Times New Roman" w:cs="Times New Roman"/>
          <w:sz w:val="28"/>
          <w:szCs w:val="28"/>
        </w:rPr>
      </w:pPr>
    </w:p>
    <w:p w:rsidR="00B727F7" w:rsidRDefault="00B727F7" w:rsidP="00B727F7">
      <w:pPr>
        <w:jc w:val="center"/>
        <w:rPr>
          <w:rFonts w:ascii="Times New Roman" w:hAnsi="Times New Roman" w:cs="Times New Roman"/>
          <w:sz w:val="28"/>
          <w:szCs w:val="28"/>
        </w:rPr>
      </w:pPr>
    </w:p>
    <w:p w:rsidR="00B727F7" w:rsidRDefault="00B727F7" w:rsidP="00B727F7">
      <w:pPr>
        <w:jc w:val="center"/>
        <w:rPr>
          <w:rFonts w:ascii="Times New Roman" w:hAnsi="Times New Roman" w:cs="Times New Roman"/>
          <w:sz w:val="28"/>
          <w:szCs w:val="28"/>
        </w:rPr>
      </w:pPr>
    </w:p>
    <w:p w:rsidR="00667703" w:rsidRDefault="00667703" w:rsidP="00667703">
      <w:pPr>
        <w:pStyle w:val="headline"/>
        <w:spacing w:before="0" w:beforeAutospacing="0" w:after="0" w:afterAutospacing="0"/>
        <w:ind w:firstLine="360"/>
        <w:rPr>
          <w:rFonts w:ascii="Arial" w:hAnsi="Arial" w:cs="Arial"/>
          <w:color w:val="111111"/>
          <w:sz w:val="30"/>
          <w:szCs w:val="30"/>
          <w:bdr w:val="none" w:sz="0" w:space="0" w:color="auto" w:frame="1"/>
        </w:rPr>
      </w:pPr>
    </w:p>
    <w:sectPr w:rsidR="00667703" w:rsidSect="00B370C9">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615F"/>
    <w:multiLevelType w:val="multilevel"/>
    <w:tmpl w:val="13E0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7F76B6"/>
    <w:multiLevelType w:val="multilevel"/>
    <w:tmpl w:val="FFDC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A66C61"/>
    <w:rsid w:val="00256CFA"/>
    <w:rsid w:val="003B16BA"/>
    <w:rsid w:val="00506E57"/>
    <w:rsid w:val="005A1BDE"/>
    <w:rsid w:val="00667703"/>
    <w:rsid w:val="006F19EC"/>
    <w:rsid w:val="00972E47"/>
    <w:rsid w:val="00A66C61"/>
    <w:rsid w:val="00A73E19"/>
    <w:rsid w:val="00B370C9"/>
    <w:rsid w:val="00B727F7"/>
    <w:rsid w:val="00C074F1"/>
    <w:rsid w:val="00D601E0"/>
    <w:rsid w:val="00F96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21BB"/>
  <w15:docId w15:val="{D62741D9-2377-46B1-9C49-63220DA7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4F1"/>
  </w:style>
  <w:style w:type="paragraph" w:styleId="2">
    <w:name w:val="heading 2"/>
    <w:basedOn w:val="a"/>
    <w:link w:val="20"/>
    <w:uiPriority w:val="9"/>
    <w:qFormat/>
    <w:rsid w:val="00A66C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6C61"/>
    <w:rPr>
      <w:rFonts w:ascii="Times New Roman" w:eastAsia="Times New Roman" w:hAnsi="Times New Roman" w:cs="Times New Roman"/>
      <w:b/>
      <w:bCs/>
      <w:sz w:val="36"/>
      <w:szCs w:val="36"/>
    </w:rPr>
  </w:style>
  <w:style w:type="paragraph" w:customStyle="1" w:styleId="headline">
    <w:name w:val="headline"/>
    <w:basedOn w:val="a"/>
    <w:rsid w:val="00A66C6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66C6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66C61"/>
    <w:rPr>
      <w:b/>
      <w:bCs/>
    </w:rPr>
  </w:style>
  <w:style w:type="character" w:styleId="a5">
    <w:name w:val="Hyperlink"/>
    <w:basedOn w:val="a0"/>
    <w:uiPriority w:val="99"/>
    <w:semiHidden/>
    <w:unhideWhenUsed/>
    <w:rsid w:val="00A66C61"/>
    <w:rPr>
      <w:color w:val="0000FF"/>
      <w:u w:val="single"/>
    </w:rPr>
  </w:style>
  <w:style w:type="paragraph" w:styleId="a6">
    <w:name w:val="Balloon Text"/>
    <w:basedOn w:val="a"/>
    <w:link w:val="a7"/>
    <w:uiPriority w:val="99"/>
    <w:semiHidden/>
    <w:unhideWhenUsed/>
    <w:rsid w:val="00972E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2E47"/>
    <w:rPr>
      <w:rFonts w:ascii="Tahoma" w:hAnsi="Tahoma" w:cs="Tahoma"/>
      <w:sz w:val="16"/>
      <w:szCs w:val="16"/>
    </w:rPr>
  </w:style>
  <w:style w:type="paragraph" w:styleId="a8">
    <w:name w:val="No Spacing"/>
    <w:uiPriority w:val="1"/>
    <w:qFormat/>
    <w:rsid w:val="00972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17770">
      <w:bodyDiv w:val="1"/>
      <w:marLeft w:val="0"/>
      <w:marRight w:val="0"/>
      <w:marTop w:val="0"/>
      <w:marBottom w:val="0"/>
      <w:divBdr>
        <w:top w:val="none" w:sz="0" w:space="0" w:color="auto"/>
        <w:left w:val="none" w:sz="0" w:space="0" w:color="auto"/>
        <w:bottom w:val="none" w:sz="0" w:space="0" w:color="auto"/>
        <w:right w:val="none" w:sz="0" w:space="0" w:color="auto"/>
      </w:divBdr>
      <w:divsChild>
        <w:div w:id="1284769831">
          <w:marLeft w:val="0"/>
          <w:marRight w:val="0"/>
          <w:marTop w:val="0"/>
          <w:marBottom w:val="0"/>
          <w:divBdr>
            <w:top w:val="none" w:sz="0" w:space="0" w:color="auto"/>
            <w:left w:val="none" w:sz="0" w:space="0" w:color="auto"/>
            <w:bottom w:val="none" w:sz="0" w:space="0" w:color="auto"/>
            <w:right w:val="none" w:sz="0" w:space="0" w:color="auto"/>
          </w:divBdr>
          <w:divsChild>
            <w:div w:id="118766555">
              <w:marLeft w:val="0"/>
              <w:marRight w:val="0"/>
              <w:marTop w:val="0"/>
              <w:marBottom w:val="0"/>
              <w:divBdr>
                <w:top w:val="none" w:sz="0" w:space="0" w:color="auto"/>
                <w:left w:val="none" w:sz="0" w:space="0" w:color="auto"/>
                <w:bottom w:val="none" w:sz="0" w:space="0" w:color="auto"/>
                <w:right w:val="none" w:sz="0" w:space="0" w:color="auto"/>
              </w:divBdr>
            </w:div>
          </w:divsChild>
        </w:div>
        <w:div w:id="516695006">
          <w:marLeft w:val="0"/>
          <w:marRight w:val="0"/>
          <w:marTop w:val="0"/>
          <w:marBottom w:val="0"/>
          <w:divBdr>
            <w:top w:val="none" w:sz="0" w:space="0" w:color="auto"/>
            <w:left w:val="none" w:sz="0" w:space="0" w:color="auto"/>
            <w:bottom w:val="none" w:sz="0" w:space="0" w:color="auto"/>
            <w:right w:val="none" w:sz="0" w:space="0" w:color="auto"/>
          </w:divBdr>
          <w:divsChild>
            <w:div w:id="1375735112">
              <w:marLeft w:val="0"/>
              <w:marRight w:val="0"/>
              <w:marTop w:val="0"/>
              <w:marBottom w:val="0"/>
              <w:divBdr>
                <w:top w:val="none" w:sz="0" w:space="0" w:color="auto"/>
                <w:left w:val="none" w:sz="0" w:space="0" w:color="auto"/>
                <w:bottom w:val="none" w:sz="0" w:space="0" w:color="auto"/>
                <w:right w:val="none" w:sz="0" w:space="0" w:color="auto"/>
              </w:divBdr>
              <w:divsChild>
                <w:div w:id="11462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7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530</Words>
  <Characters>3021</Characters>
  <Application>Microsoft Office Word</Application>
  <DocSecurity>0</DocSecurity>
  <Lines>25</Lines>
  <Paragraphs>7</Paragraphs>
  <ScaleCrop>false</ScaleCrop>
  <Company>SPecialiST RePack</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Александр</cp:lastModifiedBy>
  <cp:revision>9</cp:revision>
  <dcterms:created xsi:type="dcterms:W3CDTF">2024-01-29T17:28:00Z</dcterms:created>
  <dcterms:modified xsi:type="dcterms:W3CDTF">2025-10-28T13:03:00Z</dcterms:modified>
</cp:coreProperties>
</file>