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58B0">
      <w:pPr>
        <w:spacing w:after="0" w:line="408" w:lineRule="auto"/>
        <w:ind w:left="120"/>
        <w:jc w:val="center"/>
        <w:rPr>
          <w:rFonts w:ascii="Calibri" w:hAnsi="Calibri" w:eastAsia="Times New Roman" w:cs="Times New Roman"/>
          <w:color w:val="00000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>МИНИСТЕРСТВО ПРОСВЕЩЕНИЯ РОССИЙСКОЙ ФЕДЕРАЦИИ</w:t>
      </w:r>
    </w:p>
    <w:p w14:paraId="5C7D1609">
      <w:pPr>
        <w:spacing w:after="0" w:line="408" w:lineRule="auto"/>
        <w:ind w:left="1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>Комитет по образованию Санкт-Петербурга</w:t>
      </w:r>
    </w:p>
    <w:p w14:paraId="4502DE66">
      <w:pPr>
        <w:spacing w:after="0" w:line="408" w:lineRule="auto"/>
        <w:ind w:left="120"/>
        <w:jc w:val="center"/>
        <w:rPr>
          <w:rFonts w:ascii="Calibri" w:hAnsi="Calibri" w:eastAsia="Times New Roman" w:cs="Times New Roman"/>
          <w:color w:val="00000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0"/>
          <w:lang w:eastAsia="ru-RU"/>
        </w:rPr>
        <w:t>ГБОУ Гимназия №67</w:t>
      </w:r>
    </w:p>
    <w:p w14:paraId="0004E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2FA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2C1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E0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A97C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Медиакласс как пространство для самостоятельного изучения испанского языка: опыт реализации проекта ко Дню испаноязычности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bookmarkStart w:id="0" w:name="_GoBack"/>
      <w:bookmarkEnd w:id="0"/>
    </w:p>
    <w:p w14:paraId="56CB62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B7C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Методическая статья</w:t>
      </w:r>
    </w:p>
    <w:p w14:paraId="49A34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D6C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978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3C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9C0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D0D4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96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C69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D29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9845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0E1E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Выполнили:</w:t>
      </w:r>
    </w:p>
    <w:p w14:paraId="6D4991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Валикова В.А., учитель испанского языка,</w:t>
      </w:r>
    </w:p>
    <w:p w14:paraId="64CE9C4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Рудакова Н.С., учитель испанского языка</w:t>
      </w:r>
    </w:p>
    <w:p w14:paraId="266FA0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F61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017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C176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4A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3E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1ED5D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0EBA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Медиакласс как пространство для самостоятельного изучения испанского языка: опыт реализации проекта ко Дню испаноязычности</w:t>
      </w:r>
    </w:p>
    <w:p w14:paraId="3388CE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21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стремительной цифровизации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всё большее значение приобретает формирование у обучающихся самостоятельной работы с информацией, развитием критического мышления и формирования межкультурной компетентности. Особенно актуально реализовывать эти задачи на уроках иностранного языка, чтобы овладеть лингвистическими структурами с погружением в культурный контекст. Медиакласс становится необходимой образовательной средой, в которой учащиеся могут самостоятельно исследовать, создавать и представлять контент на испанском языке, а учитель выступает в роли наставника и координатора. </w:t>
      </w:r>
    </w:p>
    <w:p w14:paraId="001E7E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празднования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Día de la Hispanidad</w:t>
      </w:r>
      <w:r>
        <w:rPr>
          <w:rFonts w:ascii="Times New Roman" w:hAnsi="Times New Roman" w:cs="Times New Roman"/>
          <w:sz w:val="24"/>
          <w:szCs w:val="24"/>
        </w:rPr>
        <w:t xml:space="preserve"> (Дня испаноязычности) учащиеся 7-8 классов были вовлечены в проект, посвящённый традиционным танцам и музыке стран Латинской Америки. Учащиеся самостоятельно распределили роли: одни занимались поиском и анализом информации, другие – поиском аудио- и видеоконтента, третьи – оформлением цифрового продукта. </w:t>
      </w:r>
    </w:p>
    <w:p w14:paraId="2C455D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данного проекта стал </w:t>
      </w:r>
      <w:r>
        <w:rPr>
          <w:rFonts w:ascii="Times New Roman" w:hAnsi="Times New Roman" w:cs="Times New Roman"/>
          <w:b/>
          <w:sz w:val="24"/>
          <w:szCs w:val="24"/>
        </w:rPr>
        <w:t>интерактивный сайт с медиаресурсами</w:t>
      </w:r>
      <w:r>
        <w:rPr>
          <w:rFonts w:ascii="Times New Roman" w:hAnsi="Times New Roman" w:cs="Times New Roman"/>
          <w:sz w:val="24"/>
          <w:szCs w:val="24"/>
        </w:rPr>
        <w:t xml:space="preserve">, на котором размещены: </w:t>
      </w:r>
    </w:p>
    <w:p w14:paraId="285A02CB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аутентичных музыкальных фрагментов и видеозаписей танцевальных выступлений;</w:t>
      </w:r>
    </w:p>
    <w:p w14:paraId="522FF2C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тематические статьи на испанском языке о происхождении традиционных танцев (сальсы, кумбии, танго и др.)</w:t>
      </w:r>
    </w:p>
    <w:p w14:paraId="7145CE01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оригинальные подкасты, записанные самими учащимися с использованием технологий искусственного интеллекта (ИИ).</w:t>
      </w:r>
    </w:p>
    <w:p w14:paraId="6079A0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работа была выполнена с применением отечественных конструкторов сайтов, например, </w:t>
      </w:r>
      <w:r>
        <w:rPr>
          <w:rFonts w:ascii="Times New Roman" w:hAnsi="Times New Roman" w:cs="Times New Roman"/>
          <w:b/>
          <w:sz w:val="24"/>
          <w:szCs w:val="24"/>
        </w:rPr>
        <w:t>«Конструктор сайтов от РЭШ»</w:t>
      </w:r>
      <w:r>
        <w:rPr>
          <w:rFonts w:ascii="Times New Roman" w:hAnsi="Times New Roman" w:cs="Times New Roman"/>
          <w:sz w:val="24"/>
          <w:szCs w:val="24"/>
        </w:rPr>
        <w:t xml:space="preserve"> (в рамках платформы «Российская электронная школа») — ресурса, разработанного при поддержке Минпросвещения РФ и доступного для школьной цифровой инфраструктуры.</w:t>
      </w:r>
    </w:p>
    <w:p w14:paraId="0BD73C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наполнения сайта использовались:</w:t>
      </w:r>
    </w:p>
    <w:p w14:paraId="5D93B397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видеоматериалы, размещенные в РФ видеохостингах (в частности, на «Рутубе» и в медиатеке «Российской электронной школы»), включая документальные фрагменты о карнавалах, танцевальных фестивалях и культурных традициях Латинской Америки;</w:t>
      </w:r>
    </w:p>
    <w:p w14:paraId="28B1A8EE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материалы, созданные в «Яндекс.Диск» с использованием встроенных инструментов редактирования;</w:t>
      </w:r>
    </w:p>
    <w:p w14:paraId="09306D6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Аудиоподкасты, записанные и смонтированные с помощью локального ПО Audacity, и озвученные с применением российских ИИ-сервисов синтеза и анализа речи, таких как: СберSpeech (поддерживает синтез речи на нескольких языках, включая испанский), SpeechKit от Яндекса (позволяет работать с распознаванием и синтезом речи, в том числе для учебных целей), ИИ-инструменты в «Яндекс.Учебнике» (включают функции автоматической проверки устных ответов и тренажёры произношения).</w:t>
      </w:r>
    </w:p>
    <w:p w14:paraId="71ACC7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технологии позволили учащимся самостоятельно создать качественный контент на испанском языке. Учитель выступал исключительно как наставник: помог сформулировать цели и задачи данного проекта, предоставил открытые источники на материалы (ресурсы от ЮНЕСКО или образовательные видео на Рутубе), а также консультировал по структуре сайта и языковому оформлению. </w:t>
      </w:r>
    </w:p>
    <w:p w14:paraId="238979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Медиакласс обеспечил техническую базу: компьютеры с предустановленным российским ПО, микрофоны, доступ к школьной локальной сети и разрешённым облачным сервисам («Яндекс.Диск», «Облако Mail.ru», «СберОблако»).</w:t>
      </w:r>
    </w:p>
    <w:p w14:paraId="6CBC4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Проект вызвал высокий интерес у учащихся: они не просто изучали испанский язык, но и использовали его как инструмент реального цифрового продукта. Сайт стал частью школьной медиатеки и может использоваться в дальнейшем как ресурс для внеклассной работы, подготовки к олимпиадам или проведения тематических недель.</w:t>
      </w:r>
    </w:p>
    <w:p w14:paraId="76872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Таким образом, медиакласс позволяет эффективно сочетать языковое обучение, цифровую грамотность и межкультурное понимание даже в отсутствии прямого контакта со страной изучаемого языка. Педагог создает творческую и одновременно технологически насыщенному образовательную среду, соответствующую современным требованиям и законодательным нормам Российской Федерации. </w:t>
      </w:r>
    </w:p>
    <w:p w14:paraId="38D4E8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цифровых ресурсов:</w:t>
      </w:r>
    </w:p>
    <w:p w14:paraId="24B5C8FB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 (РЭШ): [электронный ресурс]. – URL: </w:t>
      </w:r>
      <w:r>
        <w:fldChar w:fldCharType="begin"/>
      </w:r>
      <w:r>
        <w:instrText xml:space="preserve"> HYPERLINK "https://resh.edu.ru"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https://resh.edu.ru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(дата обращения: 27.10.2025).</w:t>
      </w:r>
    </w:p>
    <w:p w14:paraId="34E0973E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Rutub : [видеохостинг]. – URL: </w:t>
      </w:r>
      <w:r>
        <w:fldChar w:fldCharType="begin"/>
      </w:r>
      <w:r>
        <w:instrText xml:space="preserve"> HYPERLINK "https://rutube.ru"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https://rutube.ru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(дата обращения: 27.10.2025).</w:t>
      </w:r>
    </w:p>
    <w:p w14:paraId="620C323F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СберSpeec : [сервис синтеза речи] // ПАО Сбербанк. – URL: https://developers.sber.ru (дата обращения: 27.10.2025).</w:t>
      </w:r>
    </w:p>
    <w:p w14:paraId="607C4D4F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SpeechKit от Яндекса: [сервис распознавания и синтеза речи] // ООО «Яндекс». – URL: </w:t>
      </w:r>
      <w:r>
        <w:fldChar w:fldCharType="begin"/>
      </w:r>
      <w:r>
        <w:instrText xml:space="preserve"> HYPERLINK "https://cloud.yandex.ru/services/speechkit"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https://cloud.yandex.ru/services/speechkit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(дата обращения: 27.10.2025).</w:t>
      </w:r>
    </w:p>
    <w:p w14:paraId="5BDBFA9F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Яндекс.Учебник: [электронная образовательная платформа]. – URL: </w:t>
      </w:r>
      <w:r>
        <w:fldChar w:fldCharType="begin"/>
      </w:r>
      <w:r>
        <w:instrText xml:space="preserve"> HYPERLINK "https://education.yandex.ru"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https://education.yandex.ru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(дата обращения: 27.10.2025).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F2FC7"/>
    <w:multiLevelType w:val="multilevel"/>
    <w:tmpl w:val="193F2FC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8799C"/>
    <w:multiLevelType w:val="multilevel"/>
    <w:tmpl w:val="3048799C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43BF455E"/>
    <w:multiLevelType w:val="multilevel"/>
    <w:tmpl w:val="43BF455E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1"/>
    <w:rsid w:val="00000C48"/>
    <w:rsid w:val="0005510E"/>
    <w:rsid w:val="000A4A93"/>
    <w:rsid w:val="00203758"/>
    <w:rsid w:val="002A770B"/>
    <w:rsid w:val="003C3CB6"/>
    <w:rsid w:val="003D4D34"/>
    <w:rsid w:val="004B2DA4"/>
    <w:rsid w:val="004E38F5"/>
    <w:rsid w:val="0061727C"/>
    <w:rsid w:val="006E1831"/>
    <w:rsid w:val="00752714"/>
    <w:rsid w:val="00763DEB"/>
    <w:rsid w:val="007B7A30"/>
    <w:rsid w:val="00887F60"/>
    <w:rsid w:val="0089110D"/>
    <w:rsid w:val="008B7106"/>
    <w:rsid w:val="009972AA"/>
    <w:rsid w:val="009F27CE"/>
    <w:rsid w:val="009F2E43"/>
    <w:rsid w:val="00AC5EEA"/>
    <w:rsid w:val="00B40293"/>
    <w:rsid w:val="00B66B61"/>
    <w:rsid w:val="00BB1EBB"/>
    <w:rsid w:val="00BF1839"/>
    <w:rsid w:val="00C1456B"/>
    <w:rsid w:val="00D45DFA"/>
    <w:rsid w:val="00D666C6"/>
    <w:rsid w:val="00D67299"/>
    <w:rsid w:val="00DA5714"/>
    <w:rsid w:val="00F16DEB"/>
    <w:rsid w:val="00F31B86"/>
    <w:rsid w:val="00FC6E15"/>
    <w:rsid w:val="51A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752</Words>
  <Characters>4290</Characters>
  <Lines>35</Lines>
  <Paragraphs>10</Paragraphs>
  <TotalTime>183</TotalTime>
  <ScaleCrop>false</ScaleCrop>
  <LinksUpToDate>false</LinksUpToDate>
  <CharactersWithSpaces>5032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2025-10-27T08:19:00Z</dcterms:created>
  <dc:creator>EGE_P10</dc:creator>
  <cp:lastModifiedBy>user154</cp:lastModifiedBy>
  <dcterms:modified xsi:type="dcterms:W3CDTF">2025-10-28T08:55:32Z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0268138BBD484A52A33CD0D78D2301C9_12</vt:lpwstr>
  </property>
</Properties>
</file>