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F1" w:rsidRPr="00FD04F1" w:rsidRDefault="00FD04F1" w:rsidP="00FD04F1">
      <w:pPr>
        <w:pStyle w:val="a3"/>
        <w:jc w:val="center"/>
        <w:rPr>
          <w:b/>
          <w:bCs/>
          <w:i/>
          <w:iCs/>
          <w:sz w:val="28"/>
          <w:szCs w:val="28"/>
        </w:rPr>
      </w:pPr>
      <w:r w:rsidRPr="00FD04F1">
        <w:rPr>
          <w:b/>
          <w:bCs/>
          <w:i/>
          <w:iCs/>
          <w:sz w:val="28"/>
          <w:szCs w:val="28"/>
        </w:rPr>
        <w:t>Организация индивидуальной учебной деятельности с разными группами учащихся</w:t>
      </w:r>
      <w:r>
        <w:rPr>
          <w:b/>
          <w:bCs/>
          <w:i/>
          <w:iCs/>
          <w:sz w:val="28"/>
          <w:szCs w:val="28"/>
        </w:rPr>
        <w:t xml:space="preserve"> на уроках географии</w:t>
      </w:r>
      <w:r w:rsidRPr="00FD04F1">
        <w:rPr>
          <w:b/>
          <w:bCs/>
          <w:i/>
          <w:iCs/>
          <w:sz w:val="28"/>
          <w:szCs w:val="28"/>
        </w:rPr>
        <w:t>.</w:t>
      </w:r>
    </w:p>
    <w:p w:rsidR="00ED18D6" w:rsidRPr="00FD04F1" w:rsidRDefault="00FD04F1" w:rsidP="00FD04F1">
      <w:pPr>
        <w:pStyle w:val="a3"/>
        <w:jc w:val="both"/>
      </w:pPr>
      <w:r>
        <w:rPr>
          <w:b/>
          <w:bCs/>
          <w:i/>
          <w:iCs/>
          <w:sz w:val="28"/>
          <w:szCs w:val="28"/>
        </w:rPr>
        <w:t xml:space="preserve">   </w:t>
      </w:r>
      <w:r w:rsidR="00ED18D6" w:rsidRPr="00FD04F1">
        <w:rPr>
          <w:b/>
          <w:bCs/>
          <w:i/>
          <w:iCs/>
        </w:rPr>
        <w:t>Дифференцированный подход в обучении</w:t>
      </w:r>
      <w:r w:rsidR="00ED18D6" w:rsidRPr="00FD04F1">
        <w:t xml:space="preserve"> – это важнейший принцип воспитания и обучения. Он означает действенное внимание к каждому ученику, его творческой индивидуальности в условиях классно-урочной системы </w:t>
      </w:r>
      <w:proofErr w:type="gramStart"/>
      <w:r w:rsidR="00ED18D6" w:rsidRPr="00FD04F1">
        <w:t>обучения</w:t>
      </w:r>
      <w:proofErr w:type="gramEnd"/>
      <w:r w:rsidR="00ED18D6" w:rsidRPr="00FD04F1">
        <w:t xml:space="preserve"> по обязательным учебным программам, предполагает сочетание фронтальных, групповых и индивидуальных заданий для повышения качества обучения и развития каждого ученика. </w:t>
      </w:r>
    </w:p>
    <w:p w:rsidR="005D70AB" w:rsidRPr="005D70AB" w:rsidRDefault="005D70AB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AB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Понятие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"Дифференцированное обучение” 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>в переводе с латинского "</w:t>
      </w:r>
      <w:proofErr w:type="spellStart"/>
      <w:r w:rsidRPr="005D70AB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5D70AB">
        <w:rPr>
          <w:rFonts w:ascii="Times New Roman" w:eastAsia="Times New Roman" w:hAnsi="Times New Roman" w:cs="Times New Roman"/>
          <w:sz w:val="24"/>
          <w:szCs w:val="24"/>
        </w:rPr>
        <w:t>” означает разделение, разложение целого на различные части, формы, ступени.</w:t>
      </w:r>
    </w:p>
    <w:p w:rsidR="00E665F3" w:rsidRDefault="00E665F3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0AB" w:rsidRPr="005D70AB" w:rsidRDefault="005D70AB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A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 дифференцированного обучения: организовать учебный процесс на основе учета индивидуальных особенностей личности, т.е. на уровне возможностей и способностей</w:t>
      </w:r>
      <w:r w:rsidR="00E665F3">
        <w:rPr>
          <w:rFonts w:ascii="Times New Roman" w:eastAsia="Times New Roman" w:hAnsi="Times New Roman" w:cs="Times New Roman"/>
          <w:sz w:val="24"/>
          <w:szCs w:val="24"/>
        </w:rPr>
        <w:t xml:space="preserve"> ученика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6944" w:rsidRDefault="00E665F3" w:rsidP="00E66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   Важным аспектом в развитии личности является осуществление индивидуального и дифференцированного подхода к учащимся в педагогическом процессе, так как именно он предполагает раннее выявление склонностей и способностей детей, создание условий для развития личности. </w:t>
      </w:r>
      <w:r>
        <w:rPr>
          <w:rFonts w:ascii="Times New Roman" w:eastAsia="Times New Roman" w:hAnsi="Times New Roman" w:cs="Times New Roman"/>
          <w:sz w:val="24"/>
          <w:szCs w:val="24"/>
        </w:rPr>
        <w:t>Поэтому о</w:t>
      </w:r>
      <w:r w:rsidR="005D70AB" w:rsidRPr="005D70AB">
        <w:rPr>
          <w:rFonts w:ascii="Times New Roman" w:eastAsia="Times New Roman" w:hAnsi="Times New Roman" w:cs="Times New Roman"/>
          <w:sz w:val="24"/>
          <w:szCs w:val="24"/>
        </w:rPr>
        <w:t xml:space="preserve">сновная </w:t>
      </w:r>
      <w:r w:rsidR="005D70AB" w:rsidRPr="005D70A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</w:t>
      </w:r>
      <w:r w:rsidR="005D70AB" w:rsidRPr="005D70AB">
        <w:rPr>
          <w:rFonts w:ascii="Times New Roman" w:eastAsia="Times New Roman" w:hAnsi="Times New Roman" w:cs="Times New Roman"/>
          <w:sz w:val="24"/>
          <w:szCs w:val="24"/>
        </w:rPr>
        <w:t>: увидеть индивидуальность ученика и сохранить ее, помочь ребенку поверить в свои силы, обеспечить его максимальное развитие.</w:t>
      </w:r>
    </w:p>
    <w:p w:rsidR="005D70AB" w:rsidRPr="005D70AB" w:rsidRDefault="005D70AB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AB">
        <w:rPr>
          <w:rFonts w:ascii="Times New Roman" w:eastAsia="Times New Roman" w:hAnsi="Times New Roman" w:cs="Times New Roman"/>
          <w:sz w:val="24"/>
          <w:szCs w:val="24"/>
        </w:rPr>
        <w:t>Дифференцирован</w:t>
      </w:r>
      <w:r w:rsidR="00FD04F1">
        <w:rPr>
          <w:rFonts w:ascii="Times New Roman" w:eastAsia="Times New Roman" w:hAnsi="Times New Roman" w:cs="Times New Roman"/>
          <w:sz w:val="24"/>
          <w:szCs w:val="24"/>
        </w:rPr>
        <w:t>ное обучение требует от учителя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 изучения </w:t>
      </w:r>
      <w:r w:rsidR="00E665F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FD04F1" w:rsidRPr="005D70AB">
        <w:rPr>
          <w:rFonts w:ascii="Times New Roman" w:eastAsia="Times New Roman" w:hAnsi="Times New Roman" w:cs="Times New Roman"/>
          <w:sz w:val="24"/>
          <w:szCs w:val="24"/>
        </w:rPr>
        <w:t xml:space="preserve"> развития внимания, мышления, памяти </w:t>
      </w:r>
      <w:r w:rsidR="00E665F3">
        <w:rPr>
          <w:rFonts w:ascii="Times New Roman" w:eastAsia="Times New Roman" w:hAnsi="Times New Roman" w:cs="Times New Roman"/>
          <w:sz w:val="24"/>
          <w:szCs w:val="24"/>
        </w:rPr>
        <w:t>каждого учащегося,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4F1">
        <w:rPr>
          <w:rFonts w:ascii="Times New Roman" w:eastAsia="Times New Roman" w:hAnsi="Times New Roman" w:cs="Times New Roman"/>
          <w:sz w:val="24"/>
          <w:szCs w:val="24"/>
        </w:rPr>
        <w:t>проводить диагностику</w:t>
      </w:r>
      <w:r w:rsidRPr="005D70AB">
        <w:rPr>
          <w:rFonts w:ascii="Times New Roman" w:eastAsia="Times New Roman" w:hAnsi="Times New Roman" w:cs="Times New Roman"/>
          <w:sz w:val="24"/>
          <w:szCs w:val="24"/>
        </w:rPr>
        <w:t xml:space="preserve"> уровня знаний и умений по предмету, что дает возможность осуществлять дальнейшую индивидуализацию с целью достижения коррекционного эффекта. </w:t>
      </w:r>
    </w:p>
    <w:p w:rsidR="00886944" w:rsidRDefault="00886944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0AB" w:rsidRPr="005D70AB" w:rsidRDefault="005D70AB" w:rsidP="005D7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AB">
        <w:rPr>
          <w:rFonts w:ascii="Times New Roman" w:eastAsia="Times New Roman" w:hAnsi="Times New Roman" w:cs="Times New Roman"/>
          <w:sz w:val="24"/>
          <w:szCs w:val="24"/>
        </w:rPr>
        <w:t>Дети всегда приступали, и будут приступать к изучению школьной программы с разными исходными предпосылками. В количественном отношении это выглядит так: большинство учащихся (около 65%) поступают в школу с примерно одинаковым уровнем психического развития, именно он и принимается за норму; 15% - в большей или меньшей степени этот уровень превосходят, а 20% детей, наоборот, его не достигают.</w:t>
      </w:r>
    </w:p>
    <w:p w:rsidR="00886944" w:rsidRDefault="00886944" w:rsidP="00B87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AD" w:rsidRDefault="00FD04F1" w:rsidP="00B87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обучаю географии учащихся </w:t>
      </w:r>
      <w:r w:rsidR="00756B3F">
        <w:rPr>
          <w:rFonts w:ascii="Times New Roman" w:eastAsia="Times New Roman" w:hAnsi="Times New Roman" w:cs="Times New Roman"/>
          <w:sz w:val="24"/>
          <w:szCs w:val="24"/>
        </w:rPr>
        <w:t>с 6 по 11 класс с разным уровнем способностей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B3F">
        <w:rPr>
          <w:rFonts w:ascii="Times New Roman" w:eastAsia="Times New Roman" w:hAnsi="Times New Roman" w:cs="Times New Roman"/>
          <w:sz w:val="24"/>
          <w:szCs w:val="24"/>
        </w:rPr>
        <w:t xml:space="preserve"> поэтому мне приходится изучать</w:t>
      </w:r>
      <w:r w:rsidR="00756B3F" w:rsidRPr="0075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B3F">
        <w:rPr>
          <w:rFonts w:ascii="Times New Roman" w:eastAsia="Times New Roman" w:hAnsi="Times New Roman" w:cs="Times New Roman"/>
          <w:sz w:val="24"/>
          <w:szCs w:val="24"/>
        </w:rPr>
        <w:t>индивидуальные учебные возможности</w:t>
      </w:r>
      <w:r w:rsidR="00756B3F" w:rsidRPr="005D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B3F">
        <w:rPr>
          <w:rFonts w:ascii="Times New Roman" w:eastAsia="Times New Roman" w:hAnsi="Times New Roman" w:cs="Times New Roman"/>
          <w:sz w:val="24"/>
          <w:szCs w:val="24"/>
        </w:rPr>
        <w:t>каждого ученика.</w:t>
      </w:r>
    </w:p>
    <w:p w:rsidR="00886944" w:rsidRDefault="00A13756" w:rsidP="00A1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878AD" w:rsidRDefault="00756B3F" w:rsidP="00A1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AD">
        <w:rPr>
          <w:rFonts w:ascii="Times New Roman" w:eastAsia="Times New Roman" w:hAnsi="Times New Roman" w:cs="Times New Roman"/>
          <w:sz w:val="24"/>
          <w:szCs w:val="24"/>
        </w:rPr>
        <w:t>Дифференцированное обучение</w:t>
      </w:r>
      <w:r w:rsidR="00B878AD" w:rsidRPr="005D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8AD">
        <w:rPr>
          <w:rFonts w:ascii="Times New Roman" w:eastAsia="Times New Roman" w:hAnsi="Times New Roman" w:cs="Times New Roman"/>
          <w:sz w:val="24"/>
          <w:szCs w:val="24"/>
        </w:rPr>
        <w:t>я применяю</w:t>
      </w:r>
      <w:r w:rsidR="00B878AD" w:rsidRPr="005D70AB">
        <w:rPr>
          <w:rFonts w:ascii="Times New Roman" w:eastAsia="Times New Roman" w:hAnsi="Times New Roman" w:cs="Times New Roman"/>
          <w:sz w:val="24"/>
          <w:szCs w:val="24"/>
        </w:rPr>
        <w:t xml:space="preserve"> на разных этапах учебного процесса:</w:t>
      </w:r>
    </w:p>
    <w:p w:rsidR="00886944" w:rsidRDefault="00886944" w:rsidP="00B87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AD" w:rsidRDefault="00A13756" w:rsidP="00B878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3756">
        <w:rPr>
          <w:rFonts w:ascii="Times New Roman" w:eastAsia="Times New Roman" w:hAnsi="Times New Roman" w:cs="Times New Roman"/>
          <w:b/>
          <w:i/>
          <w:sz w:val="24"/>
          <w:szCs w:val="24"/>
        </w:rPr>
        <w:t>. Изучение нового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B878AD">
        <w:rPr>
          <w:rFonts w:ascii="Times New Roman" w:eastAsia="Times New Roman" w:hAnsi="Times New Roman" w:cs="Times New Roman"/>
          <w:sz w:val="24"/>
          <w:szCs w:val="24"/>
        </w:rPr>
        <w:t>ри изучении</w:t>
      </w:r>
      <w:r w:rsidR="00B878AD" w:rsidRPr="005D70AB">
        <w:rPr>
          <w:rFonts w:ascii="Times New Roman" w:eastAsia="Times New Roman" w:hAnsi="Times New Roman" w:cs="Times New Roman"/>
          <w:sz w:val="24"/>
          <w:szCs w:val="24"/>
        </w:rPr>
        <w:t xml:space="preserve"> нового материала</w:t>
      </w:r>
      <w:r w:rsidR="00B878AD">
        <w:rPr>
          <w:rFonts w:ascii="Times New Roman" w:eastAsia="Times New Roman" w:hAnsi="Times New Roman" w:cs="Times New Roman"/>
          <w:sz w:val="24"/>
          <w:szCs w:val="24"/>
        </w:rPr>
        <w:t xml:space="preserve"> мы часто используем атлас и контурную карту, учащиеся, способные быстро определить и нанести на карту объекты делают это</w:t>
      </w:r>
      <w:r w:rsidR="00B878AD" w:rsidRPr="00B87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8AD">
        <w:rPr>
          <w:rFonts w:ascii="Times New Roman" w:eastAsia="Times New Roman" w:hAnsi="Times New Roman" w:cs="Times New Roman"/>
          <w:sz w:val="24"/>
          <w:szCs w:val="24"/>
        </w:rPr>
        <w:t>самостоятельно, остальные ученики под руководством учителя. Если карты учащийся не имеет приходиться рисовать ее схематически в тетради, используя рисунок на доске</w:t>
      </w:r>
      <w:r w:rsidR="00611EAD">
        <w:rPr>
          <w:rFonts w:ascii="Times New Roman" w:eastAsia="Times New Roman" w:hAnsi="Times New Roman" w:cs="Times New Roman"/>
          <w:sz w:val="24"/>
          <w:szCs w:val="24"/>
        </w:rPr>
        <w:t>. При изучении сложного материала я прибегаю к анимации (например, циклон вращается против часовой стрелки, движение воздуха восходящее от периферии к центру). Материал урока учащиеся записывают в тетради в виде схем, таблиц или рисунков, для лучшего усвоения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материала.</w:t>
      </w:r>
      <w:r w:rsidR="0061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5F3">
        <w:rPr>
          <w:rFonts w:ascii="Times New Roman" w:eastAsia="Times New Roman" w:hAnsi="Times New Roman" w:cs="Times New Roman"/>
          <w:sz w:val="24"/>
          <w:szCs w:val="24"/>
        </w:rPr>
        <w:t>Иногда я собираю рабочие тетради на проверку и задаю учить домашнее задание по учебнику и часто слышу от детей, что мы не поняли тему, потому, что вы собрали тетради, т. е. конспект играет большую роль в изучении предмета.</w:t>
      </w:r>
    </w:p>
    <w:p w:rsidR="008639F8" w:rsidRPr="00FD04F1" w:rsidRDefault="00A13756" w:rsidP="008639F8">
      <w:pPr>
        <w:pStyle w:val="a3"/>
      </w:pPr>
      <w:r>
        <w:lastRenderedPageBreak/>
        <w:t xml:space="preserve">      2. </w:t>
      </w:r>
      <w:r w:rsidRPr="00A13756">
        <w:rPr>
          <w:b/>
          <w:i/>
        </w:rPr>
        <w:t>Контроль и коррекция знаний</w:t>
      </w:r>
      <w:r>
        <w:t xml:space="preserve">.  </w:t>
      </w:r>
      <w:r w:rsidR="008639F8" w:rsidRPr="00FD04F1">
        <w:t>Все формы и методы контроля и проверки знаний, используемые мной на уроках, предназначены для активизации усвоения учебного материала, осуществления индивидуального подхода к учащимся, разработки и постепенного совершенствования определённой системы повторения и закрепления учебного материала.</w:t>
      </w:r>
    </w:p>
    <w:p w:rsidR="00A13756" w:rsidRPr="00FD04F1" w:rsidRDefault="00A13756" w:rsidP="00A13756">
      <w:pPr>
        <w:pStyle w:val="a3"/>
      </w:pPr>
      <w:r>
        <w:t>Дл</w:t>
      </w:r>
      <w:r w:rsidRPr="00FD04F1">
        <w:t xml:space="preserve">я осуществления контроля и коррекции знаний и умений </w:t>
      </w:r>
      <w:r>
        <w:t>использую</w:t>
      </w:r>
      <w:r w:rsidRPr="00FD04F1">
        <w:t xml:space="preserve"> тренировочные задания и тесты, географические задачи и диктанты</w:t>
      </w:r>
      <w:r>
        <w:t>, практические</w:t>
      </w:r>
      <w:r w:rsidRPr="00FD04F1">
        <w:t xml:space="preserve"> работы контролирующего и обучающего характера</w:t>
      </w:r>
      <w:r w:rsidR="008639F8">
        <w:t xml:space="preserve">, проверочные работы, </w:t>
      </w:r>
      <w:r w:rsidR="00E665F3">
        <w:t>контуры географических объектов со знаками вопроса,</w:t>
      </w:r>
      <w:r w:rsidR="00C34D05">
        <w:t xml:space="preserve"> </w:t>
      </w:r>
      <w:r w:rsidR="008639F8">
        <w:t>составление и разгадывание кроссвордов.</w:t>
      </w:r>
    </w:p>
    <w:p w:rsidR="00E665F3" w:rsidRDefault="00E665F3" w:rsidP="00A13756">
      <w:pPr>
        <w:pStyle w:val="a3"/>
      </w:pPr>
      <w:r w:rsidRPr="00FD04F1">
        <w:t xml:space="preserve">При </w:t>
      </w:r>
      <w:r>
        <w:t>составлении</w:t>
      </w:r>
      <w:r w:rsidRPr="00FD04F1">
        <w:t xml:space="preserve"> заданий я учитываю необходимость проверки многих элементов содержания тем: фактов, понятий, причинно-следственных связей, закономерностей и т.д. </w:t>
      </w:r>
    </w:p>
    <w:p w:rsidR="0031583B" w:rsidRPr="00E665F3" w:rsidRDefault="00A13756" w:rsidP="00A13756">
      <w:pPr>
        <w:pStyle w:val="a3"/>
      </w:pPr>
      <w:r>
        <w:t>-</w:t>
      </w:r>
      <w:r w:rsidRPr="00FD04F1">
        <w:t xml:space="preserve"> </w:t>
      </w:r>
      <w:r w:rsidRPr="00FD04F1">
        <w:rPr>
          <w:b/>
          <w:bCs/>
          <w:i/>
          <w:iCs/>
        </w:rPr>
        <w:t>тестирование</w:t>
      </w:r>
      <w:r>
        <w:t xml:space="preserve">. </w:t>
      </w:r>
      <w:r w:rsidRPr="00FD04F1">
        <w:t xml:space="preserve"> Тесты </w:t>
      </w:r>
      <w:r w:rsidR="0019605F">
        <w:t xml:space="preserve">по определенной теме </w:t>
      </w:r>
      <w:r w:rsidRPr="00FD04F1">
        <w:t xml:space="preserve">содержат несколько вариантов (равносильных между собой). Обучающий и корректирующий контроль позволяет выявить типичные ошибки, обнаружить пробелы в знаниях и найти пути преодоления возникающих проблем. </w:t>
      </w:r>
      <w:r w:rsidR="00FF1E3A">
        <w:t>Если ответили правильно на 100-90</w:t>
      </w:r>
      <w:r w:rsidR="00FF1E3A" w:rsidRPr="0031583B">
        <w:t>%</w:t>
      </w:r>
      <w:r w:rsidR="00FF1E3A">
        <w:t xml:space="preserve"> заданий - 5 баллов, 90-70</w:t>
      </w:r>
      <w:r w:rsidR="00FF1E3A" w:rsidRPr="0031583B">
        <w:t>%</w:t>
      </w:r>
      <w:r w:rsidR="00FF1E3A">
        <w:t xml:space="preserve"> - 4 балла, 70-50</w:t>
      </w:r>
      <w:r w:rsidR="00FF1E3A" w:rsidRPr="0031583B">
        <w:t>%</w:t>
      </w:r>
      <w:r w:rsidR="00FF1E3A">
        <w:t xml:space="preserve">- 3 балла </w:t>
      </w:r>
    </w:p>
    <w:p w:rsidR="009447AE" w:rsidRDefault="009447AE" w:rsidP="00A13756">
      <w:pPr>
        <w:pStyle w:val="a3"/>
      </w:pPr>
      <w:r>
        <w:t xml:space="preserve">– </w:t>
      </w:r>
      <w:r w:rsidRPr="0031583B">
        <w:rPr>
          <w:b/>
          <w:i/>
        </w:rPr>
        <w:t>географические задачи</w:t>
      </w:r>
      <w:r>
        <w:t>. При изучении темы «Часовые пояса» мы решаем задачи по определению местного и поясного времени в разных пунктах страны, а затем учащиеся получают  аналогичные задачи.</w:t>
      </w:r>
      <w:r w:rsidR="00FF1E3A">
        <w:t xml:space="preserve"> Определять поясное время проще, чем местное, поэтому слабым ученикам предлагается решить легкую задачу, а сильным обе, но все пытаются выполнить задания полностью. </w:t>
      </w:r>
    </w:p>
    <w:p w:rsidR="0031583B" w:rsidRPr="0031583B" w:rsidRDefault="009447AE" w:rsidP="00A13756">
      <w:pPr>
        <w:pStyle w:val="a3"/>
      </w:pPr>
      <w:r>
        <w:t xml:space="preserve">- </w:t>
      </w:r>
      <w:r w:rsidRPr="0031583B">
        <w:rPr>
          <w:b/>
          <w:i/>
        </w:rPr>
        <w:t>географические диктанты</w:t>
      </w:r>
      <w:r>
        <w:t xml:space="preserve">.  После изучения большого количества терминов я провожу географические диктанты. </w:t>
      </w:r>
      <w:r w:rsidR="00FF1E3A">
        <w:t>Раздаю карточки с терминами по двум</w:t>
      </w:r>
      <w:r>
        <w:t xml:space="preserve"> вариантам, диктую определения, а ученики должны выбрать правильный ответ</w:t>
      </w:r>
      <w:r w:rsidR="0031583B">
        <w:t>. Если ответили правильно на 100-90</w:t>
      </w:r>
      <w:r w:rsidR="0031583B" w:rsidRPr="0031583B">
        <w:t>%</w:t>
      </w:r>
      <w:r w:rsidR="0031583B">
        <w:t xml:space="preserve"> - 5 баллов, 90-70</w:t>
      </w:r>
      <w:r w:rsidR="0031583B" w:rsidRPr="0031583B">
        <w:t>%</w:t>
      </w:r>
      <w:r w:rsidR="0031583B">
        <w:t xml:space="preserve"> - 4 балла, 70-50</w:t>
      </w:r>
      <w:r w:rsidR="0031583B" w:rsidRPr="0031583B">
        <w:t>%</w:t>
      </w:r>
      <w:r w:rsidR="0031583B">
        <w:t xml:space="preserve">- 3 балла </w:t>
      </w:r>
    </w:p>
    <w:p w:rsidR="0031583B" w:rsidRPr="0031583B" w:rsidRDefault="0031583B" w:rsidP="00A13756">
      <w:pPr>
        <w:pStyle w:val="a3"/>
        <w:rPr>
          <w:bCs/>
          <w:iCs/>
        </w:rPr>
      </w:pPr>
      <w:r>
        <w:rPr>
          <w:b/>
          <w:bCs/>
          <w:i/>
          <w:iCs/>
        </w:rPr>
        <w:t>- практические работы.</w:t>
      </w:r>
      <w:r>
        <w:rPr>
          <w:bCs/>
          <w:iCs/>
        </w:rPr>
        <w:t xml:space="preserve"> Практические работы выполняются по плану. Обучающие работы проводятся вместе с учителем, итоговые самостоятельно с помощью </w:t>
      </w:r>
      <w:r w:rsidR="0019605F">
        <w:rPr>
          <w:bCs/>
          <w:iCs/>
        </w:rPr>
        <w:t xml:space="preserve">географического </w:t>
      </w:r>
      <w:r>
        <w:rPr>
          <w:bCs/>
          <w:iCs/>
        </w:rPr>
        <w:t>атласа</w:t>
      </w:r>
      <w:r w:rsidR="0019605F">
        <w:rPr>
          <w:bCs/>
          <w:iCs/>
        </w:rPr>
        <w:t xml:space="preserve">. </w:t>
      </w:r>
      <w:r w:rsidR="00FF1E3A">
        <w:rPr>
          <w:bCs/>
          <w:iCs/>
        </w:rPr>
        <w:t>Слабым ученикам помогаю найти в атласе нужный материал.</w:t>
      </w:r>
    </w:p>
    <w:p w:rsidR="00A13756" w:rsidRPr="00FD04F1" w:rsidRDefault="009447AE" w:rsidP="00A13756">
      <w:pPr>
        <w:pStyle w:val="a3"/>
      </w:pPr>
      <w:r>
        <w:rPr>
          <w:b/>
          <w:bCs/>
          <w:i/>
          <w:iCs/>
        </w:rPr>
        <w:t>- п</w:t>
      </w:r>
      <w:r w:rsidR="00A13756" w:rsidRPr="00FD04F1">
        <w:rPr>
          <w:b/>
          <w:bCs/>
          <w:i/>
          <w:iCs/>
        </w:rPr>
        <w:t>роверочные работы.</w:t>
      </w:r>
      <w:r>
        <w:t xml:space="preserve"> </w:t>
      </w:r>
      <w:r w:rsidR="00A13756" w:rsidRPr="009447AE">
        <w:rPr>
          <w:iCs/>
        </w:rPr>
        <w:t>Цели проверочных работ</w:t>
      </w:r>
      <w:r w:rsidR="0031583B">
        <w:rPr>
          <w:iCs/>
        </w:rPr>
        <w:t>:</w:t>
      </w:r>
      <w:r w:rsidR="0031583B" w:rsidRPr="0031583B">
        <w:t xml:space="preserve"> </w:t>
      </w:r>
      <w:r w:rsidR="0031583B" w:rsidRPr="00FD04F1">
        <w:t>оценка знан</w:t>
      </w:r>
      <w:r w:rsidR="008639F8">
        <w:t>ий, умений и навыков учащихся,</w:t>
      </w:r>
      <w:r w:rsidR="0031583B">
        <w:t xml:space="preserve"> </w:t>
      </w:r>
      <w:r w:rsidR="00A13756" w:rsidRPr="00FD04F1">
        <w:rPr>
          <w:b/>
          <w:bCs/>
        </w:rPr>
        <w:t xml:space="preserve"> </w:t>
      </w:r>
      <w:r w:rsidR="00A13756" w:rsidRPr="00FD04F1">
        <w:t>проверка усвоения опред</w:t>
      </w:r>
      <w:r w:rsidR="0031583B">
        <w:t>елённой большой темы</w:t>
      </w:r>
      <w:r w:rsidR="008639F8">
        <w:t xml:space="preserve">. </w:t>
      </w:r>
      <w:r w:rsidR="00A13756" w:rsidRPr="00FD04F1">
        <w:t xml:space="preserve">Материал в проверочной работе распределён в основном по возрастанию степени сложности, что обеспечивает уровневую дифференциацию. </w:t>
      </w:r>
      <w:r w:rsidR="00FF1E3A">
        <w:t>В проверочных работах я использую разные задания:</w:t>
      </w:r>
    </w:p>
    <w:p w:rsidR="00A13756" w:rsidRPr="00FD04F1" w:rsidRDefault="00C34D05" w:rsidP="00A13756">
      <w:pPr>
        <w:pStyle w:val="a3"/>
      </w:pPr>
      <w:r>
        <w:rPr>
          <w:b/>
          <w:bCs/>
          <w:i/>
          <w:iCs/>
        </w:rPr>
        <w:t xml:space="preserve">            </w:t>
      </w:r>
      <w:r w:rsidR="00FF1E3A">
        <w:rPr>
          <w:b/>
          <w:bCs/>
          <w:i/>
          <w:iCs/>
        </w:rPr>
        <w:t>Задания I уровня</w:t>
      </w:r>
      <w:r w:rsidR="00FF1E3A">
        <w:t xml:space="preserve"> – репродуктивные</w:t>
      </w:r>
      <w:r w:rsidR="00A13756" w:rsidRPr="00FD04F1">
        <w:t xml:space="preserve">, учащиеся воспроизводят признаки понятий, выполняют по </w:t>
      </w:r>
      <w:r w:rsidR="0019605F">
        <w:t>образцу (например, нарисовать схему теплого фронта)</w:t>
      </w:r>
      <w:r w:rsidR="00114C82">
        <w:t>,</w:t>
      </w:r>
      <w:r>
        <w:t xml:space="preserve"> или контуры географических объектов со знаками вопроса (например, определить объекты на контуре Африки)</w:t>
      </w:r>
      <w:r w:rsidR="0019605F">
        <w:t>;</w:t>
      </w:r>
    </w:p>
    <w:p w:rsidR="00A13756" w:rsidRPr="00FD04F1" w:rsidRDefault="00C34D05" w:rsidP="00A13756">
      <w:pPr>
        <w:pStyle w:val="a3"/>
      </w:pPr>
      <w:r>
        <w:rPr>
          <w:b/>
          <w:bCs/>
          <w:i/>
          <w:iCs/>
        </w:rPr>
        <w:t xml:space="preserve">            </w:t>
      </w:r>
      <w:r w:rsidR="00FF1E3A">
        <w:rPr>
          <w:b/>
          <w:bCs/>
          <w:i/>
          <w:iCs/>
        </w:rPr>
        <w:t>Задания</w:t>
      </w:r>
      <w:r w:rsidR="00FF1E3A" w:rsidRPr="00FD04F1">
        <w:rPr>
          <w:b/>
          <w:bCs/>
          <w:i/>
          <w:iCs/>
        </w:rPr>
        <w:t xml:space="preserve"> </w:t>
      </w:r>
      <w:r w:rsidR="00FF1E3A">
        <w:rPr>
          <w:b/>
          <w:bCs/>
          <w:i/>
          <w:iCs/>
        </w:rPr>
        <w:t>II уровня</w:t>
      </w:r>
      <w:r w:rsidR="00FF1E3A">
        <w:t xml:space="preserve"> – аналитические, </w:t>
      </w:r>
      <w:r w:rsidR="00A13756" w:rsidRPr="00FD04F1">
        <w:t>задания ориентированы на базовый (стандартный) уровень усвоения и учащиеся дол</w:t>
      </w:r>
      <w:r w:rsidR="0019605F">
        <w:t>жны самостоятельно делать вывод (например, сравнить</w:t>
      </w:r>
      <w:r w:rsidR="00A13756" w:rsidRPr="00FD04F1">
        <w:t xml:space="preserve"> </w:t>
      </w:r>
      <w:r w:rsidR="0019605F">
        <w:t>географ</w:t>
      </w:r>
      <w:r w:rsidR="008639F8">
        <w:t>ическое положение Кавказских и У</w:t>
      </w:r>
      <w:r w:rsidR="0019605F">
        <w:t>ральских гор);</w:t>
      </w:r>
    </w:p>
    <w:p w:rsidR="00C34D05" w:rsidRDefault="00C34D05" w:rsidP="00A13756">
      <w:pPr>
        <w:pStyle w:val="a3"/>
      </w:pPr>
      <w:r>
        <w:rPr>
          <w:b/>
          <w:bCs/>
          <w:i/>
          <w:iCs/>
        </w:rPr>
        <w:t xml:space="preserve">           </w:t>
      </w:r>
      <w:r w:rsidR="00FF1E3A">
        <w:rPr>
          <w:b/>
          <w:bCs/>
          <w:i/>
          <w:iCs/>
        </w:rPr>
        <w:t>Задания</w:t>
      </w:r>
      <w:r w:rsidR="00FF1E3A" w:rsidRPr="00FD04F1">
        <w:rPr>
          <w:b/>
          <w:bCs/>
          <w:i/>
          <w:iCs/>
        </w:rPr>
        <w:t xml:space="preserve"> </w:t>
      </w:r>
      <w:r w:rsidR="00FF1E3A">
        <w:rPr>
          <w:b/>
          <w:bCs/>
          <w:i/>
          <w:iCs/>
        </w:rPr>
        <w:t>III уров</w:t>
      </w:r>
      <w:r w:rsidR="00A13756" w:rsidRPr="00FD04F1">
        <w:rPr>
          <w:b/>
          <w:bCs/>
          <w:i/>
          <w:iCs/>
        </w:rPr>
        <w:t>н</w:t>
      </w:r>
      <w:r w:rsidR="00FF1E3A">
        <w:rPr>
          <w:b/>
          <w:bCs/>
          <w:i/>
          <w:iCs/>
        </w:rPr>
        <w:t>я</w:t>
      </w:r>
      <w:r w:rsidR="00FF1E3A">
        <w:t xml:space="preserve"> – продуктивные, в них</w:t>
      </w:r>
      <w:r w:rsidR="00A13756" w:rsidRPr="00FD04F1">
        <w:t xml:space="preserve"> учащиеся получают трудные, но интересные задания. При </w:t>
      </w:r>
      <w:r w:rsidR="008639F8">
        <w:t xml:space="preserve">их </w:t>
      </w:r>
      <w:r w:rsidR="00A13756" w:rsidRPr="00FD04F1">
        <w:t xml:space="preserve">составлении, я учитываю, чтобы учащиеся работали не </w:t>
      </w:r>
      <w:r w:rsidR="00A13756" w:rsidRPr="00FD04F1">
        <w:lastRenderedPageBreak/>
        <w:t>механически, а могли делать обобщённые выводы, выяв</w:t>
      </w:r>
      <w:r w:rsidR="0019605F">
        <w:t>ля</w:t>
      </w:r>
      <w:r>
        <w:t>я причинно-следственные связи (</w:t>
      </w:r>
      <w:r w:rsidR="0019605F">
        <w:t>например, определить условия жизни</w:t>
      </w:r>
      <w:r w:rsidR="008639F8">
        <w:t xml:space="preserve"> </w:t>
      </w:r>
      <w:r w:rsidR="0019605F">
        <w:t>австралийцев-аборигенов)</w:t>
      </w:r>
      <w:r>
        <w:t>;</w:t>
      </w:r>
    </w:p>
    <w:p w:rsidR="00A13756" w:rsidRPr="00C34D05" w:rsidRDefault="00C34D05" w:rsidP="00A13756">
      <w:pPr>
        <w:pStyle w:val="a3"/>
      </w:pPr>
      <w:r>
        <w:rPr>
          <w:b/>
          <w:i/>
        </w:rPr>
        <w:t xml:space="preserve">           Дополнительные задания – </w:t>
      </w:r>
      <w:r w:rsidRPr="00C34D05">
        <w:t>отгадывание или составление кроссворда по данной теме</w:t>
      </w:r>
      <w:r>
        <w:t>, дает дополнительные баллы.</w:t>
      </w:r>
      <w:r w:rsidR="0019605F" w:rsidRPr="00C34D05">
        <w:t xml:space="preserve"> </w:t>
      </w:r>
      <w:r w:rsidR="00A13756" w:rsidRPr="00C34D05">
        <w:t xml:space="preserve"> </w:t>
      </w:r>
    </w:p>
    <w:p w:rsidR="00C34D05" w:rsidRDefault="008639F8" w:rsidP="00A13756">
      <w:pPr>
        <w:pStyle w:val="a3"/>
      </w:pPr>
      <w:r>
        <w:t xml:space="preserve">  </w:t>
      </w:r>
      <w:r w:rsidR="00C34D05" w:rsidRPr="00FD04F1">
        <w:t xml:space="preserve">Учащиеся </w:t>
      </w:r>
      <w:r w:rsidR="00C34D05">
        <w:t>сами выбирают,  какие задания им выполнять, иногда слабые учащиеся могут выполнить наиболее сложные задания, но на отличную оценку необходимо выполнить задания всех уровней.</w:t>
      </w:r>
      <w:r w:rsidR="00C34D05" w:rsidRPr="00C34D05">
        <w:t xml:space="preserve"> </w:t>
      </w:r>
      <w:r w:rsidR="00C34D05" w:rsidRPr="00FD04F1">
        <w:t>Это тоже дает свои положительные результаты.</w:t>
      </w:r>
      <w:r w:rsidR="00C34D05" w:rsidRPr="00C34D05">
        <w:t xml:space="preserve"> </w:t>
      </w:r>
      <w:r w:rsidR="00C34D05" w:rsidRPr="00FD04F1">
        <w:t>Следовательно, используя уровневую дифференциацию проверки ЗУН, создаются условия для преодоления и развития потенциальных возможностей учащихся. Но самое главное условие – каждый ученик получает право и возможность самостоятельно определять, задания, какого уровня сложности им выполнять, что приводит к стремлению здорового соперничества.</w:t>
      </w:r>
    </w:p>
    <w:p w:rsidR="00A13756" w:rsidRPr="00FD04F1" w:rsidRDefault="00C34D05" w:rsidP="00A13756">
      <w:pPr>
        <w:pStyle w:val="a3"/>
      </w:pPr>
      <w:r>
        <w:t xml:space="preserve">   </w:t>
      </w:r>
      <w:r w:rsidR="00A13756" w:rsidRPr="00FD04F1">
        <w:t xml:space="preserve">По анализу проверочной работы можно сделать  выводы о том, как каждый учащийся усвоил изученный материал. После каждой работы разъясняю неясные моменты, анализируем типичные ошибки. </w:t>
      </w:r>
    </w:p>
    <w:p w:rsidR="00ED18D6" w:rsidRPr="008639F8" w:rsidRDefault="00114C82" w:rsidP="008639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C82">
        <w:rPr>
          <w:rFonts w:ascii="Times New Roman" w:eastAsia="Times New Roman" w:hAnsi="Times New Roman" w:cs="Times New Roman"/>
          <w:sz w:val="24"/>
          <w:szCs w:val="24"/>
        </w:rPr>
        <w:t>Также использую внеурочную деятельность</w:t>
      </w:r>
      <w:r w:rsidR="007E2130" w:rsidRPr="00114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39F8">
        <w:rPr>
          <w:rFonts w:ascii="Times New Roman" w:eastAsia="Times New Roman" w:hAnsi="Times New Roman" w:cs="Times New Roman"/>
          <w:b/>
          <w:sz w:val="24"/>
          <w:szCs w:val="24"/>
        </w:rPr>
        <w:t>с одаренными учащимися:</w:t>
      </w:r>
    </w:p>
    <w:p w:rsidR="008639F8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>кружковая работа в 6 классе «Юный исследователь», экологического направления</w:t>
      </w:r>
      <w:r w:rsidR="009F6AA5" w:rsidRPr="009F6A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AA5" w:rsidRPr="009F6AA5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 xml:space="preserve">школьные и районные </w:t>
      </w:r>
      <w:r w:rsidR="009F6AA5" w:rsidRPr="009F6AA5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6AA5" w:rsidRPr="009F6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>по географии;</w:t>
      </w:r>
    </w:p>
    <w:p w:rsidR="009F6AA5" w:rsidRPr="009F6AA5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>ежегодная проектная деятельность учащихся</w:t>
      </w:r>
      <w:r w:rsidR="009F6AA5" w:rsidRPr="009F6A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AA5" w:rsidRPr="009F6AA5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>ученические научные конференции;</w:t>
      </w:r>
    </w:p>
    <w:p w:rsidR="009F6AA5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 xml:space="preserve"> ежегодное проведение </w:t>
      </w:r>
      <w:r w:rsidR="009F6AA5" w:rsidRPr="009F6AA5">
        <w:rPr>
          <w:rFonts w:ascii="Times New Roman" w:eastAsia="Times New Roman" w:hAnsi="Times New Roman" w:cs="Times New Roman"/>
          <w:sz w:val="24"/>
          <w:szCs w:val="24"/>
        </w:rPr>
        <w:t>декад</w:t>
      </w:r>
      <w:r w:rsidR="008639F8">
        <w:rPr>
          <w:rFonts w:ascii="Times New Roman" w:eastAsia="Times New Roman" w:hAnsi="Times New Roman" w:cs="Times New Roman"/>
          <w:sz w:val="24"/>
          <w:szCs w:val="24"/>
        </w:rPr>
        <w:t xml:space="preserve">  естественно научного цикла.</w:t>
      </w:r>
    </w:p>
    <w:p w:rsidR="008639F8" w:rsidRPr="00902E97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213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639F8" w:rsidRPr="00902E97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 детьми «группы риска»:</w:t>
      </w:r>
    </w:p>
    <w:p w:rsidR="008639F8" w:rsidRDefault="008639F8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с отстающими учащимися после уроков;</w:t>
      </w:r>
    </w:p>
    <w:p w:rsidR="00902E97" w:rsidRDefault="008639F8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0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E97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исправления неудовлетворительных и удовлетворительных оценок, </w:t>
      </w:r>
    </w:p>
    <w:p w:rsidR="00902E97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сдача задолженностей по предмету,</w:t>
      </w:r>
    </w:p>
    <w:p w:rsidR="008639F8" w:rsidRPr="009F6AA5" w:rsidRDefault="00902E97" w:rsidP="009F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работа с родителями. </w:t>
      </w:r>
    </w:p>
    <w:p w:rsidR="00A14FB9" w:rsidRPr="007E2130" w:rsidRDefault="008639F8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7E2130" w:rsidRPr="007E2130">
        <w:rPr>
          <w:rFonts w:ascii="Times New Roman" w:hAnsi="Times New Roman" w:cs="Times New Roman"/>
          <w:sz w:val="24"/>
          <w:szCs w:val="24"/>
        </w:rPr>
        <w:t>Моя задача как учителя расширить кругозор учащихся, научить их пользоваться источниками географической информации</w:t>
      </w:r>
      <w:r w:rsidR="007E2130">
        <w:rPr>
          <w:rFonts w:ascii="Times New Roman" w:hAnsi="Times New Roman" w:cs="Times New Roman"/>
          <w:sz w:val="24"/>
          <w:szCs w:val="24"/>
        </w:rPr>
        <w:t xml:space="preserve"> и</w:t>
      </w:r>
      <w:r w:rsidR="007E2130" w:rsidRPr="007E2130">
        <w:rPr>
          <w:rFonts w:ascii="Times New Roman" w:hAnsi="Times New Roman" w:cs="Times New Roman"/>
          <w:sz w:val="24"/>
          <w:szCs w:val="24"/>
        </w:rPr>
        <w:t xml:space="preserve"> привить детям любовь к географии</w:t>
      </w:r>
      <w:r w:rsidR="007E2130">
        <w:rPr>
          <w:rFonts w:ascii="Times New Roman" w:hAnsi="Times New Roman" w:cs="Times New Roman"/>
          <w:sz w:val="24"/>
          <w:szCs w:val="24"/>
        </w:rPr>
        <w:t>.</w:t>
      </w:r>
      <w:r w:rsidRPr="007E21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4FB9" w:rsidRPr="007E2130" w:rsidSect="0093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AA5"/>
    <w:rsid w:val="00114C82"/>
    <w:rsid w:val="0019605F"/>
    <w:rsid w:val="0031583B"/>
    <w:rsid w:val="00416419"/>
    <w:rsid w:val="005D70AB"/>
    <w:rsid w:val="00611EAD"/>
    <w:rsid w:val="00756B3F"/>
    <w:rsid w:val="007E2130"/>
    <w:rsid w:val="008639F8"/>
    <w:rsid w:val="00886944"/>
    <w:rsid w:val="00902E97"/>
    <w:rsid w:val="0093143D"/>
    <w:rsid w:val="009447AE"/>
    <w:rsid w:val="009F6AA5"/>
    <w:rsid w:val="00A13756"/>
    <w:rsid w:val="00A14FB9"/>
    <w:rsid w:val="00A66E2C"/>
    <w:rsid w:val="00B878AD"/>
    <w:rsid w:val="00C34D05"/>
    <w:rsid w:val="00E665F3"/>
    <w:rsid w:val="00ED18D6"/>
    <w:rsid w:val="00FD04F1"/>
    <w:rsid w:val="00FF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2012-01-02T08:09:00Z</dcterms:created>
  <dcterms:modified xsi:type="dcterms:W3CDTF">2012-01-03T08:26:00Z</dcterms:modified>
</cp:coreProperties>
</file>