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7F" w:rsidRDefault="00DA657F" w:rsidP="00DA65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57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A657F" w:rsidRPr="00DA657F" w:rsidRDefault="00DA657F" w:rsidP="00DA65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57F">
        <w:rPr>
          <w:rFonts w:ascii="Times New Roman" w:hAnsi="Times New Roman" w:cs="Times New Roman"/>
          <w:b/>
          <w:sz w:val="28"/>
          <w:szCs w:val="28"/>
        </w:rPr>
        <w:t xml:space="preserve"> «Значение подвижной игры в жизни дошкольников»</w:t>
      </w:r>
    </w:p>
    <w:p w:rsidR="00DA657F" w:rsidRPr="00DA657F" w:rsidRDefault="00DA657F" w:rsidP="00DA65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Основной вид деятельности детей дошкольного возраста — игра, в процессе которой развиваются духовные и физические силы ребенка, внимание, память, ловкость, дисциплинированность.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Кроме того, игра — это своеобразный, свойственный дошкольному возрасту, способ усвоения общественного опыта.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Огромное значение на развитие ребёнка оказывают подвижные игры.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Подвижная игра — это естественный спутник жизни ребенка, источник радостных эмоций, обладающий великой силой. Подвижные игры являются традиционным средством педагогики.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Вместе с тем эти игры доставляют ребёнку радость и удовлетворение; активизируют дыхание, кровообращение и обменные процессы, совершенствуют движения, развивают координацию, формируют быстроту, силу, выносливость.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 xml:space="preserve">Эта игра является упражнением, посредством которого ребенок готовится к жизни. Увлекательное содержание, эмоциональная насыщенность игры побуждают к определенным умственным и физическим усилиям. Игра, бег, прыжки, разговор и смех детей, чему мы часто не придаем значения, являются самым необходимым делом для их развития. Все это заложено в них самой природой. Во время игр у ребенка особенно обостряется фантазия, проявляется </w:t>
      </w:r>
      <w:proofErr w:type="gramStart"/>
      <w:r w:rsidRPr="00DA657F">
        <w:rPr>
          <w:rFonts w:ascii="Times New Roman" w:hAnsi="Times New Roman" w:cs="Times New Roman"/>
          <w:sz w:val="28"/>
          <w:szCs w:val="28"/>
        </w:rPr>
        <w:t>активность</w:t>
      </w:r>
      <w:proofErr w:type="gramEnd"/>
      <w:r w:rsidRPr="00DA657F">
        <w:rPr>
          <w:rFonts w:ascii="Times New Roman" w:hAnsi="Times New Roman" w:cs="Times New Roman"/>
          <w:sz w:val="28"/>
          <w:szCs w:val="28"/>
        </w:rPr>
        <w:t xml:space="preserve"> и он получает богатые впечатления.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Играть для них – это, прежде всего, двигаться, действовать.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правила.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Поэтому надо использовать игры для развития ребенка. Игры пробуждают новые картины в сознании детей, помогают развивать физические качества.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Так же подвижные игры являются эффективным способом воспитания выдержки, что особенно важно для дошкольников, у которых процесс возбуждения преобладает над процессом торможения.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lastRenderedPageBreak/>
        <w:t>Именно в подвижных играх, у детей начинает формироваться интерес к соревновательной стороне — соревнованию в ловкости, быстроте, смекалке, смелости, организованности.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Оздоровительный эффект, достигаемый при проведении подвижных игр, тесно связан с положительными эмоциями детей, возникающими в процессе игровой деятельности и благотворно влияющими на психику ребенка.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По содержанию все подвижные игры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формирует физические навыки, стимулирует переход детского организма к более высокой ступени развития. Именно поэтому игра признана ведущей деятельностью ребенка — дошкольника.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Таким образом, подвижные игры служат методом совершенствования уже освоенных детьми двигательных навыков и воспитания физических качеств.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Участие взрослых в подвижных играх приносит двойную пользу: доставляет детям много радости, а родителям дает возможность лучше узнать своего ребенка, стать ему другом.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 xml:space="preserve">Уважаемые родители, если вы хотите, </w:t>
      </w:r>
      <w:proofErr w:type="gramStart"/>
      <w:r w:rsidRPr="00DA657F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Pr="00DA657F">
        <w:rPr>
          <w:rFonts w:ascii="Times New Roman" w:hAnsi="Times New Roman" w:cs="Times New Roman"/>
          <w:sz w:val="28"/>
          <w:szCs w:val="28"/>
        </w:rPr>
        <w:t xml:space="preserve"> детство для вашего ребёнка было незабываемым подарите его своему ребёнку, играйте с ним, будьте для него другом и не бойтесь показаться смешным. Дети очень «чистые» и искренние и потому оценят по достоинству всё, что мы (взрослые), им даём…</w:t>
      </w:r>
    </w:p>
    <w:p w:rsidR="00DA657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F0F" w:rsidRPr="00DA657F" w:rsidRDefault="00DA657F" w:rsidP="00DA6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657F">
        <w:rPr>
          <w:rFonts w:ascii="Times New Roman" w:hAnsi="Times New Roman" w:cs="Times New Roman"/>
          <w:sz w:val="28"/>
          <w:szCs w:val="28"/>
        </w:rPr>
        <w:t>Играйте со своими детьми и будьте счас</w:t>
      </w:r>
      <w:bookmarkStart w:id="0" w:name="_GoBack"/>
      <w:bookmarkEnd w:id="0"/>
      <w:r w:rsidRPr="00DA657F">
        <w:rPr>
          <w:rFonts w:ascii="Times New Roman" w:hAnsi="Times New Roman" w:cs="Times New Roman"/>
          <w:sz w:val="28"/>
          <w:szCs w:val="28"/>
        </w:rPr>
        <w:t>тливы вместе…</w:t>
      </w:r>
    </w:p>
    <w:sectPr w:rsidR="00B15F0F" w:rsidRPr="00DA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35"/>
    <w:rsid w:val="00B15F0F"/>
    <w:rsid w:val="00DA657F"/>
    <w:rsid w:val="00E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FB32"/>
  <w15:chartTrackingRefBased/>
  <w15:docId w15:val="{4FD0A3AF-44BD-42C2-848C-90A27D55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2025-10-21T18:09:00Z</dcterms:created>
  <dcterms:modified xsi:type="dcterms:W3CDTF">2025-10-21T18:12:00Z</dcterms:modified>
</cp:coreProperties>
</file>