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9FE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569FE" w:rsidRDefault="00C1650F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69FE">
        <w:rPr>
          <w:rFonts w:ascii="Times New Roman" w:hAnsi="Times New Roman" w:cs="Times New Roman"/>
          <w:b/>
          <w:sz w:val="28"/>
          <w:szCs w:val="28"/>
        </w:rPr>
        <w:t>«</w:t>
      </w:r>
      <w:r w:rsidR="00162718">
        <w:rPr>
          <w:rFonts w:ascii="Times New Roman" w:hAnsi="Times New Roman" w:cs="Times New Roman"/>
          <w:b/>
          <w:sz w:val="28"/>
          <w:szCs w:val="28"/>
        </w:rPr>
        <w:t>Обогащаем словарь дошкольника</w:t>
      </w:r>
      <w:r w:rsidR="005569FE">
        <w:rPr>
          <w:rFonts w:ascii="Times New Roman" w:hAnsi="Times New Roman" w:cs="Times New Roman"/>
          <w:b/>
          <w:sz w:val="28"/>
          <w:szCs w:val="28"/>
        </w:rPr>
        <w:t>»</w:t>
      </w:r>
    </w:p>
    <w:p w:rsidR="005569FE" w:rsidRPr="00B95C10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69FE" w:rsidRDefault="005569FE" w:rsidP="005569F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 w:rsidRPr="00867084">
        <w:rPr>
          <w:rFonts w:ascii="Times New Roman" w:hAnsi="Times New Roman" w:cs="Times New Roman"/>
          <w:sz w:val="28"/>
          <w:szCs w:val="28"/>
        </w:rPr>
        <w:t xml:space="preserve">: </w:t>
      </w:r>
      <w:r w:rsidR="00162718" w:rsidRPr="00980D88">
        <w:rPr>
          <w:rFonts w:ascii="Times New Roman" w:hAnsi="Times New Roman" w:cs="Times New Roman"/>
          <w:sz w:val="28"/>
          <w:szCs w:val="28"/>
        </w:rPr>
        <w:t>по</w:t>
      </w:r>
      <w:r w:rsidR="00162718" w:rsidRPr="00C03DDA">
        <w:rPr>
          <w:rFonts w:ascii="Times New Roman" w:hAnsi="Times New Roman" w:cs="Times New Roman"/>
          <w:sz w:val="28"/>
          <w:szCs w:val="28"/>
        </w:rPr>
        <w:t xml:space="preserve">знакомить родителей с </w:t>
      </w:r>
      <w:r w:rsidR="00162718">
        <w:rPr>
          <w:rFonts w:ascii="Times New Roman" w:hAnsi="Times New Roman" w:cs="Times New Roman"/>
          <w:sz w:val="28"/>
          <w:szCs w:val="28"/>
        </w:rPr>
        <w:t>приёмами обогащения словарного запаса дошкольников.</w:t>
      </w:r>
    </w:p>
    <w:p w:rsidR="005569FE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дошкольный возраст – очень важный период в жизни ребенка, ведь от того насколько подготовленным малыш придет в первый класс, зависит его дальнейшее обучение.</w:t>
      </w: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дошкольном возрасте ребенок должен овладеть таким словарем, который позволил бы ему общаться со сверстниками и взрослыми, успешно обучаться в школе, понимать литературу, теле-, радиопередачи.Поэтому развитие словаря – это одна из важных задач развития речи.</w:t>
      </w: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отметить и то, что своевременное развитие словаря — один из важных факторов подготовки к школьному обучению. Дети, не владеющие достаточным лексическим запасом, испытывают большие трудности в обучении, не находя подходящих слов для выражения своих мыслей. Учителя отмечают, что ученики с богатым словарем лучше решают арифметические задачи, легче овладевают навыком чтения, грамматикой, активнее в умственной работе на уроках.</w:t>
      </w:r>
    </w:p>
    <w:p w:rsid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 открывает доступ ребёнку ко всем достижениям человеческой культуры. С развитием речи у ребёнка тесно связано формирование как личности в целом, так и основных психических процессов.</w:t>
      </w:r>
    </w:p>
    <w:p w:rsidR="00F81C32" w:rsidRPr="001B686C" w:rsidRDefault="00F81C32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686C" w:rsidRPr="001B686C" w:rsidRDefault="001B686C" w:rsidP="001B686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Особенности словаря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у детей с речевыми нарушениями.</w:t>
      </w: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Словарь детей с нарушениями речи имеет ряд особенностей. Во-первых, словарь ограничен в количестве. Во-вторых, имеющийся запас слов в пассивном словаре (те слова и выражения, которые ребенок</w:t>
      </w:r>
      <w:r w:rsidRPr="00F81C3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понимает</w:t>
      </w: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медленно переходит в активный (слова и выражения, которые ребенок</w:t>
      </w:r>
      <w:r w:rsidRPr="00D5698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активно</w:t>
      </w: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использует в речи). Дети затрудняются назвать по картинкам целый ряд слов, не знают названия многих частей предмета, дети заменяют их названием самого предмета (стена – «дом») или действия (кузов – «песок возят»), зачастую части предметов заменяют названиями частей тела (воротник – «горлышко»; кабина – «кузов»). Также дети заменяют слова, близкие по ситуации и внешним признакам (пишет – «раскрашивает»).</w:t>
      </w:r>
    </w:p>
    <w:p w:rsid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словаре мало обобщающих понятий (машина, трамвай, поезд, самолет – это… - транспорт). В речи детей практически нет антонимов (слова противоположные по значению: холод - жара), очень мало синонимов (слова различные по звучанию, но близкие по значению: холод – стужа). Так, характеризуя величину предмета, дети используют только два понятия: большой и маленький, которыми заменяют слова длинный, короткий, высокий, низкий, толстый, тонкий, широкий, узкий.</w:t>
      </w:r>
    </w:p>
    <w:p w:rsidR="00F81C32" w:rsidRPr="001B686C" w:rsidRDefault="00F81C32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686C" w:rsidRPr="00D5698A" w:rsidRDefault="00F81C32" w:rsidP="00D5698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Как развивать</w:t>
      </w:r>
      <w:r w:rsidR="001B686C" w:rsidRPr="00D5698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словарь ребенка?</w:t>
      </w: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Работа над развитием словаря должна проходить по нескольким направлениям:</w:t>
      </w:r>
    </w:p>
    <w:p w:rsidR="001B686C" w:rsidRPr="00F81C32" w:rsidRDefault="00F81C32" w:rsidP="00F81C3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1B686C" w:rsidRPr="00F81C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богащение словаря</w:t>
      </w:r>
      <w:r w:rsidR="00E2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новыми словами </w:t>
      </w:r>
      <w:r w:rsidR="001B686C" w:rsidRP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(названия предметов, признаков и каче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ств, действий, процессов и др.);</w:t>
      </w:r>
    </w:p>
    <w:p w:rsidR="001B686C" w:rsidRPr="00F81C32" w:rsidRDefault="00F81C32" w:rsidP="00F81C3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</w:t>
      </w:r>
      <w:r w:rsidR="001B686C" w:rsidRPr="00F81C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точнение словаря</w:t>
      </w:r>
      <w:r w:rsidR="00E203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 w:rsidR="001B686C" w:rsidRP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наполнение их конкретным содержанием, на основе точного соотнес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 с объектами реального мира</w:t>
      </w:r>
      <w:r w:rsidR="00E2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B686C" w:rsidRPr="00E2038C" w:rsidRDefault="00F81C32" w:rsidP="00E2038C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E203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ктивизация словаря (д</w:t>
      </w:r>
      <w:r w:rsidR="001B686C" w:rsidRPr="00E2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 должны не просто запомнить новые слова, но и уметь свободно ими поль</w:t>
      </w:r>
      <w:r w:rsidRPr="00E2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зоваться</w:t>
      </w:r>
      <w:r w:rsidR="00E2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E2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B686C" w:rsidRPr="00F81C32" w:rsidRDefault="00F81C32" w:rsidP="00F81C3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</w:t>
      </w:r>
      <w:r w:rsidR="001B686C" w:rsidRPr="00F81C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странение</w:t>
      </w:r>
      <w:r w:rsidR="001B686C" w:rsidRP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речи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нелитературных слов </w:t>
      </w:r>
      <w:r w:rsidR="001B686C" w:rsidRP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(диалек</w:t>
      </w:r>
      <w:r w:rsidR="00E2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тные, просторечные, жаргонные).</w:t>
      </w:r>
    </w:p>
    <w:p w:rsidR="0060763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ребенка происходит через общение и совместную деятельность со</w:t>
      </w:r>
      <w:r w:rsid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взрослыми, </w:t>
      </w: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только так 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</w:t>
      </w: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познает мир. С обогащением знаний детей об окружающем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расширяется и словарный запас.</w:t>
      </w: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Стимулируйте развитие словаря посредством:</w:t>
      </w:r>
    </w:p>
    <w:p w:rsidR="001B686C" w:rsidRPr="0060763C" w:rsidRDefault="001B686C" w:rsidP="0060763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наблюдения (наблюдайте за каким-нибудь процессом, например, за сезонными изменениями, происходящ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ими в природе, </w:t>
      </w: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рассматривайте различные предметы и т.д.);</w:t>
      </w:r>
    </w:p>
    <w:p w:rsidR="001B686C" w:rsidRPr="0060763C" w:rsidRDefault="001B686C" w:rsidP="0060763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рассматривания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описания </w:t>
      </w: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картин, картинок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игрушек и различных предметов</w:t>
      </w: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B686C" w:rsidRPr="0060763C" w:rsidRDefault="001B686C" w:rsidP="0060763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 фильмов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последующего обсуждения</w:t>
      </w: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B686C" w:rsidRPr="0060763C" w:rsidRDefault="001B686C" w:rsidP="0060763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чтения художественных произведений;</w:t>
      </w:r>
    </w:p>
    <w:p w:rsidR="001B686C" w:rsidRPr="0060763C" w:rsidRDefault="001B686C" w:rsidP="0060763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дидактических игр, словесно-логических упражнений.</w:t>
      </w:r>
    </w:p>
    <w:p w:rsid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отметить, что данные приемы должны сопровождаться комментариями или рассказом взрослого. Постоянно рассказывайте, поясняйте ребенку: «Что это?», «Для чего это?», «Как это устроено?», «Почему происходит так, а не иначе?» и т.д.</w:t>
      </w:r>
    </w:p>
    <w:p w:rsidR="0060763C" w:rsidRPr="001B686C" w:rsidRDefault="0060763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686C" w:rsidRPr="0060763C" w:rsidRDefault="001B686C" w:rsidP="0060763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h.gjdgxs"/>
      <w:bookmarkEnd w:id="0"/>
      <w:r w:rsidRPr="006076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Игры и упражнения для развития словаря.</w:t>
      </w: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игровом материале, посвященном словарной работе, основное место занимают</w:t>
      </w:r>
      <w:r w:rsidRPr="006076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игры и упражнения</w:t>
      </w: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направленные на формирование понимания значения слова и употребление слова в соответствии с его смыслом.</w:t>
      </w:r>
    </w:p>
    <w:p w:rsidR="00E2038C" w:rsidRDefault="00E2038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Упражнения с существительными.</w:t>
      </w:r>
    </w:p>
    <w:p w:rsidR="001B686C" w:rsidRPr="001B686C" w:rsidRDefault="0060763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Покажите ребенку игрушечного медведя и попросите его назвать эту игрушку по-разному. Например, мишка, мишенька, мишутка и т.д.</w:t>
      </w:r>
    </w:p>
    <w:p w:rsidR="001B686C" w:rsidRPr="001B686C" w:rsidRDefault="0060763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усложнить задание: «</w:t>
      </w:r>
      <w:r w:rsidR="001B686C"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Скажи об игрушках словами, в которых слышится звук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[ш</w:t>
      </w: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(мишутка, мишка, сынишка, малыш, игрушечка и т.д.). </w:t>
      </w:r>
      <w:r w:rsidR="001B686C"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 одним словом этих двух мишек (братья, др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узья, Топтыгины)»</w:t>
      </w:r>
    </w:p>
    <w:p w:rsidR="00E2038C" w:rsidRDefault="00E2038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Упражнение с глаголами.</w:t>
      </w:r>
    </w:p>
    <w:p w:rsidR="0060763C" w:rsidRDefault="0060763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Попросите ребенка ответить на вопросы:</w:t>
      </w:r>
    </w:p>
    <w:p w:rsidR="001B686C" w:rsidRPr="0060763C" w:rsidRDefault="001B686C" w:rsidP="0060763C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умеет делать кошка? (Лакать (молоко), царапаться, мяукать, мурлыкать, играть, лежать, смотреть, стоять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т.д.)</w:t>
      </w:r>
    </w:p>
    <w:p w:rsidR="001B686C" w:rsidRPr="0060763C" w:rsidRDefault="001B686C" w:rsidP="0060763C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Что любит делать щенок? (Бегать, грызть (кость), гоняться (за кошкой), 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играть и т.д.)</w:t>
      </w:r>
    </w:p>
    <w:p w:rsidR="001B686C" w:rsidRPr="0060763C" w:rsidRDefault="001B686C" w:rsidP="0060763C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ведёт себя щенок, когда ему дают кость? (грызёт, наслаждается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рычит, радуется, торопится)</w:t>
      </w:r>
    </w:p>
    <w:p w:rsidR="001B686C" w:rsidRDefault="001B686C" w:rsidP="0060763C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делает щенок, когда его берут на руки? (Прижимается, радуется,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смотрит, зажмуривается, сопит)</w:t>
      </w:r>
    </w:p>
    <w:p w:rsidR="00E2038C" w:rsidRDefault="00E2038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Упражнения с прилагательными.</w:t>
      </w:r>
    </w:p>
    <w:p w:rsidR="009014A7" w:rsidRDefault="0060763C" w:rsidP="009014A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Попросите ребенка подумать, о</w:t>
      </w:r>
      <w:r w:rsidR="001B686C"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чём можно сказать, используя слова: круглая (тарелка, сковородка), круглый (шар, мяч, стол, поднос, обруч), круглое (зеркало, колесо)?</w:t>
      </w:r>
    </w:p>
    <w:p w:rsidR="009014A7" w:rsidRDefault="001B686C" w:rsidP="009014A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Какими словами можно сказать про солнышко? (Ясное, лучистое, золотистое, весёлое, радостное, светлое, весен</w:t>
      </w:r>
      <w:r w:rsidR="0090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нее, доброе, ласковое, горячее)</w:t>
      </w:r>
    </w:p>
    <w:p w:rsidR="001B686C" w:rsidRDefault="001B686C" w:rsidP="009014A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 может быть ручеёк? (Журчащим, поющим,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звенящим, говорливым, бегущим)</w:t>
      </w:r>
    </w:p>
    <w:p w:rsidR="00E2038C" w:rsidRDefault="00E2038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Упражнения с наречиями.</w:t>
      </w:r>
    </w:p>
    <w:p w:rsidR="0060763C" w:rsidRDefault="0060763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Попросите ребенка ответить на ряд вопросов (после чего поменяйтесь местами – пусть ребенок сам придумывает вопросы):</w:t>
      </w:r>
    </w:p>
    <w:p w:rsidR="001B686C" w:rsidRPr="0060763C" w:rsidRDefault="001B686C" w:rsidP="0060763C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мчится волк за своей добычей? (Быстро, стремительно),</w:t>
      </w:r>
    </w:p>
    <w:p w:rsidR="001B686C" w:rsidRPr="0060763C" w:rsidRDefault="001B686C" w:rsidP="0060763C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передвигается черепаха? (Медленно, спокойно, плавно).</w:t>
      </w:r>
    </w:p>
    <w:p w:rsidR="00D5698A" w:rsidRPr="0060763C" w:rsidRDefault="001B686C" w:rsidP="0060763C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падают листья на землю во время листопада? (Бесшумно, тихо, легко, медленно, спокойно, плавно, красиво).</w:t>
      </w:r>
    </w:p>
    <w:p w:rsidR="00D5698A" w:rsidRPr="001B686C" w:rsidRDefault="00D5698A" w:rsidP="00D569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698A" w:rsidRPr="00D5698A" w:rsidRDefault="00D5698A" w:rsidP="00D5698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Заключение.</w:t>
      </w:r>
    </w:p>
    <w:p w:rsidR="005569FE" w:rsidRPr="00D5698A" w:rsidRDefault="0060763C" w:rsidP="00D569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Дорогие родители, помните, что в</w:t>
      </w:r>
      <w:r w:rsidR="001B686C" w:rsidRPr="00D5698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ажно использовать каждую минуту общения с ребенком для развития его речи: нужно беседовать, разговаривать по дороге домой из детского сада, больше и чаще читать с ребенком книг и обсуждать с ребенком прочитанное, побуждать ребенка высказывать свое мнение и переживания.</w:t>
      </w:r>
      <w:r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Тогда речь вашего малыша будет грамотной и красивой.</w:t>
      </w:r>
    </w:p>
    <w:p w:rsidR="005569FE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569FE" w:rsidRPr="002C4193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193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88631B" w:rsidRPr="005569FE" w:rsidRDefault="0088631B" w:rsidP="005569FE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 w:rsidRPr="005569FE">
        <w:rPr>
          <w:rFonts w:ascii="Times New Roman" w:hAnsi="Times New Roman" w:cs="Times New Roman"/>
          <w:color w:val="000000"/>
          <w:sz w:val="28"/>
        </w:rPr>
        <w:t>Косинова Е. Грамматическая тетрадь №1-4 для занятий с дошкольниками. – М.: Сфера, 2017. – 32 с.</w:t>
      </w:r>
    </w:p>
    <w:p w:rsidR="0088631B" w:rsidRPr="005569FE" w:rsidRDefault="0088631B" w:rsidP="005569FE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 w:rsidRPr="005569FE">
        <w:rPr>
          <w:rFonts w:ascii="Times New Roman" w:hAnsi="Times New Roman" w:cs="Times New Roman"/>
          <w:color w:val="000000"/>
          <w:sz w:val="28"/>
        </w:rPr>
        <w:t>Куцина Е.В., Созонова Н.Н., Хрушкова Н.Г. Фонетические рассказы и сказки. Рабочая тетрадь д</w:t>
      </w:r>
      <w:r>
        <w:rPr>
          <w:rFonts w:ascii="Times New Roman" w:hAnsi="Times New Roman" w:cs="Times New Roman"/>
          <w:color w:val="000000"/>
          <w:sz w:val="28"/>
        </w:rPr>
        <w:t xml:space="preserve">ля детей 5-7 лет. В 3-х частях. </w:t>
      </w:r>
      <w:r w:rsidRPr="005569FE">
        <w:rPr>
          <w:rFonts w:ascii="Times New Roman" w:hAnsi="Times New Roman" w:cs="Times New Roman"/>
          <w:color w:val="000000"/>
          <w:sz w:val="28"/>
        </w:rPr>
        <w:t>– Ект.: Литур, 2016. – 32 с.</w:t>
      </w:r>
    </w:p>
    <w:p w:rsidR="0088631B" w:rsidRPr="0088631B" w:rsidRDefault="0088631B" w:rsidP="0088631B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 w:rsidRPr="0088631B">
        <w:rPr>
          <w:rFonts w:ascii="Times New Roman" w:hAnsi="Times New Roman" w:cs="Times New Roman"/>
          <w:sz w:val="28"/>
          <w:szCs w:val="28"/>
        </w:rPr>
        <w:t>Теремкова Н.Э. Логопедические домашние задания для детей 5-7 лет с ОНР. Альбом 1</w:t>
      </w:r>
      <w:r>
        <w:rPr>
          <w:rFonts w:ascii="Times New Roman" w:hAnsi="Times New Roman" w:cs="Times New Roman"/>
          <w:sz w:val="28"/>
          <w:szCs w:val="28"/>
        </w:rPr>
        <w:t>-4. – М.: Издательство ГНОМ, 2017. – 48 с.</w:t>
      </w:r>
    </w:p>
    <w:p w:rsidR="0088631B" w:rsidRDefault="0088631B" w:rsidP="005569FE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Ханьшева Г.В. Логопед спешит на помощь: практикум по логопедии. - Ростов н/Д: Феникс, 2013. – 109 с.</w:t>
      </w:r>
    </w:p>
    <w:p w:rsidR="0088631B" w:rsidRPr="0088631B" w:rsidRDefault="0088631B" w:rsidP="0088631B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 w:rsidRPr="005569FE">
        <w:rPr>
          <w:rFonts w:ascii="Times New Roman" w:hAnsi="Times New Roman" w:cs="Times New Roman"/>
          <w:color w:val="000000"/>
          <w:sz w:val="28"/>
        </w:rPr>
        <w:t>Харченко Т. Учимся красиво говорить. Сборник развивающих заданий. – М.: Айрис-Пресс, 2013. – 16 с.</w:t>
      </w:r>
    </w:p>
    <w:p w:rsidR="00546267" w:rsidRPr="005569FE" w:rsidRDefault="00546267" w:rsidP="003C550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546267" w:rsidRPr="005569FE" w:rsidSect="0060763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A3F98"/>
    <w:multiLevelType w:val="hybridMultilevel"/>
    <w:tmpl w:val="A8AECABE"/>
    <w:lvl w:ilvl="0" w:tplc="C574A1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3A94C6C"/>
    <w:multiLevelType w:val="hybridMultilevel"/>
    <w:tmpl w:val="172E856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2DBC4862"/>
    <w:multiLevelType w:val="hybridMultilevel"/>
    <w:tmpl w:val="1D803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2043F"/>
    <w:multiLevelType w:val="hybridMultilevel"/>
    <w:tmpl w:val="041AC74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3AB97A63"/>
    <w:multiLevelType w:val="hybridMultilevel"/>
    <w:tmpl w:val="D790568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490472AF"/>
    <w:multiLevelType w:val="multilevel"/>
    <w:tmpl w:val="038EC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2B57FB"/>
    <w:multiLevelType w:val="hybridMultilevel"/>
    <w:tmpl w:val="726ACBA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30E271C"/>
    <w:multiLevelType w:val="hybridMultilevel"/>
    <w:tmpl w:val="4CD6442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927BC"/>
    <w:rsid w:val="00162718"/>
    <w:rsid w:val="001B686C"/>
    <w:rsid w:val="003C550C"/>
    <w:rsid w:val="00546267"/>
    <w:rsid w:val="005569FE"/>
    <w:rsid w:val="0060763C"/>
    <w:rsid w:val="00771981"/>
    <w:rsid w:val="0088631B"/>
    <w:rsid w:val="009014A7"/>
    <w:rsid w:val="009927BC"/>
    <w:rsid w:val="00B92862"/>
    <w:rsid w:val="00C1650F"/>
    <w:rsid w:val="00D5698A"/>
    <w:rsid w:val="00E14B14"/>
    <w:rsid w:val="00E2038C"/>
    <w:rsid w:val="00F81C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9FE"/>
    <w:pPr>
      <w:ind w:left="720"/>
      <w:contextualSpacing/>
    </w:pPr>
  </w:style>
  <w:style w:type="paragraph" w:customStyle="1" w:styleId="c0">
    <w:name w:val="c0"/>
    <w:basedOn w:val="a"/>
    <w:rsid w:val="001B6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B686C"/>
  </w:style>
  <w:style w:type="character" w:styleId="a4">
    <w:name w:val="Strong"/>
    <w:basedOn w:val="a0"/>
    <w:uiPriority w:val="22"/>
    <w:qFormat/>
    <w:rsid w:val="001B686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Пользователь</cp:lastModifiedBy>
  <cp:revision>13</cp:revision>
  <dcterms:created xsi:type="dcterms:W3CDTF">2018-07-14T09:18:00Z</dcterms:created>
  <dcterms:modified xsi:type="dcterms:W3CDTF">2025-10-20T16:28:00Z</dcterms:modified>
</cp:coreProperties>
</file>