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4F630" w14:textId="4220F12F" w:rsidR="005A40FC" w:rsidRDefault="005A40FC" w:rsidP="005A40FC">
      <w:pPr>
        <w:pStyle w:val="a6"/>
        <w:jc w:val="center"/>
        <w:rPr>
          <w:rStyle w:val="a4"/>
          <w:rFonts w:ascii="Times New Roman" w:eastAsia="Batang" w:hAnsi="Times New Roman"/>
          <w:b/>
          <w:i w:val="0"/>
          <w:color w:val="000000" w:themeColor="text1"/>
          <w:sz w:val="28"/>
          <w:szCs w:val="28"/>
        </w:rPr>
      </w:pPr>
    </w:p>
    <w:p w14:paraId="6755459C" w14:textId="77777777" w:rsidR="005A40FC" w:rsidRPr="00B065BF" w:rsidRDefault="005A40FC" w:rsidP="005A40FC">
      <w:pPr>
        <w:pStyle w:val="a6"/>
        <w:jc w:val="center"/>
        <w:rPr>
          <w:rStyle w:val="a4"/>
          <w:rFonts w:ascii="Times New Roman" w:eastAsia="Batang" w:hAnsi="Times New Roman"/>
          <w:b/>
          <w:i w:val="0"/>
          <w:color w:val="000000" w:themeColor="text1"/>
          <w:sz w:val="28"/>
          <w:szCs w:val="28"/>
        </w:rPr>
      </w:pPr>
      <w:r w:rsidRPr="00B065BF">
        <w:rPr>
          <w:rStyle w:val="a4"/>
          <w:rFonts w:ascii="Times New Roman" w:eastAsia="Batang" w:hAnsi="Times New Roman"/>
          <w:b/>
          <w:i w:val="0"/>
          <w:color w:val="000000" w:themeColor="text1"/>
          <w:sz w:val="28"/>
          <w:szCs w:val="28"/>
        </w:rPr>
        <w:t>Федеральное государственное бюджетное образовательное учреждение</w:t>
      </w:r>
    </w:p>
    <w:p w14:paraId="4D5C5806" w14:textId="77777777" w:rsidR="005A40FC" w:rsidRPr="00B065BF" w:rsidRDefault="005A40FC" w:rsidP="005A40FC">
      <w:pPr>
        <w:pStyle w:val="a6"/>
        <w:jc w:val="center"/>
        <w:rPr>
          <w:rStyle w:val="a4"/>
          <w:rFonts w:ascii="Times New Roman" w:eastAsia="Batang" w:hAnsi="Times New Roman"/>
          <w:b/>
          <w:i w:val="0"/>
          <w:color w:val="000000" w:themeColor="text1"/>
          <w:sz w:val="28"/>
          <w:szCs w:val="28"/>
        </w:rPr>
      </w:pPr>
      <w:r w:rsidRPr="00B065BF">
        <w:rPr>
          <w:rStyle w:val="a4"/>
          <w:rFonts w:ascii="Times New Roman" w:eastAsia="Batang" w:hAnsi="Times New Roman"/>
          <w:b/>
          <w:i w:val="0"/>
          <w:color w:val="000000" w:themeColor="text1"/>
          <w:sz w:val="28"/>
          <w:szCs w:val="28"/>
        </w:rPr>
        <w:t>«Международный детский центр «Артек»</w:t>
      </w:r>
    </w:p>
    <w:p w14:paraId="6AA9BCA9" w14:textId="77777777" w:rsidR="005A40FC" w:rsidRPr="00B065BF" w:rsidRDefault="005A40FC" w:rsidP="005A40FC">
      <w:pPr>
        <w:jc w:val="center"/>
        <w:rPr>
          <w:rFonts w:eastAsia="Batang"/>
          <w:b/>
          <w:color w:val="000000" w:themeColor="text1"/>
          <w:sz w:val="28"/>
          <w:szCs w:val="28"/>
        </w:rPr>
      </w:pPr>
      <w:r w:rsidRPr="00B065BF">
        <w:rPr>
          <w:rFonts w:eastAsia="Batang"/>
          <w:b/>
          <w:color w:val="000000" w:themeColor="text1"/>
          <w:sz w:val="28"/>
          <w:szCs w:val="28"/>
        </w:rPr>
        <w:t>Управление по физической культуре, спорту и туризму</w:t>
      </w:r>
    </w:p>
    <w:p w14:paraId="0CB7A179" w14:textId="77777777" w:rsidR="005A40FC" w:rsidRPr="002A22B6" w:rsidRDefault="005A40FC" w:rsidP="005A40FC">
      <w:pPr>
        <w:rPr>
          <w:rFonts w:eastAsia="Batang"/>
        </w:rPr>
      </w:pPr>
    </w:p>
    <w:tbl>
      <w:tblPr>
        <w:tblStyle w:val="a3"/>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2"/>
        <w:gridCol w:w="4010"/>
      </w:tblGrid>
      <w:tr w:rsidR="005A40FC" w14:paraId="513F327B" w14:textId="77777777" w:rsidTr="005C2B0F">
        <w:tc>
          <w:tcPr>
            <w:tcW w:w="6238" w:type="dxa"/>
          </w:tcPr>
          <w:p w14:paraId="7BBA5F04" w14:textId="77777777" w:rsidR="005A40FC" w:rsidRDefault="005A40FC" w:rsidP="005C2B0F">
            <w:pPr>
              <w:spacing w:line="360" w:lineRule="auto"/>
              <w:rPr>
                <w:rStyle w:val="a5"/>
                <w:i w:val="0"/>
              </w:rPr>
            </w:pPr>
            <w:r w:rsidRPr="002A22B6">
              <w:rPr>
                <w:bCs/>
                <w:spacing w:val="20"/>
                <w:u w:val="single"/>
              </w:rPr>
              <w:t xml:space="preserve">     </w:t>
            </w:r>
          </w:p>
        </w:tc>
        <w:tc>
          <w:tcPr>
            <w:tcW w:w="4104" w:type="dxa"/>
          </w:tcPr>
          <w:p w14:paraId="37DC2845" w14:textId="77777777" w:rsidR="005A40FC" w:rsidRPr="002A22B6" w:rsidRDefault="005A40FC" w:rsidP="005C2B0F">
            <w:pPr>
              <w:spacing w:line="360" w:lineRule="auto"/>
              <w:rPr>
                <w:rStyle w:val="a5"/>
                <w:b/>
                <w:i w:val="0"/>
              </w:rPr>
            </w:pPr>
            <w:r w:rsidRPr="002A22B6">
              <w:rPr>
                <w:rStyle w:val="a5"/>
                <w:b/>
              </w:rPr>
              <w:t>УТВЕРЖДАЮ</w:t>
            </w:r>
          </w:p>
          <w:p w14:paraId="1401B6CF" w14:textId="77777777" w:rsidR="005A40FC" w:rsidRPr="002A22B6" w:rsidRDefault="005A40FC" w:rsidP="005C2B0F">
            <w:pPr>
              <w:spacing w:line="276" w:lineRule="auto"/>
            </w:pPr>
            <w:r w:rsidRPr="002A22B6">
              <w:t>Руководитель управления по</w:t>
            </w:r>
          </w:p>
          <w:p w14:paraId="20CEF194" w14:textId="77777777" w:rsidR="005A40FC" w:rsidRPr="002A22B6" w:rsidRDefault="005A40FC" w:rsidP="005C2B0F">
            <w:pPr>
              <w:spacing w:line="276" w:lineRule="auto"/>
            </w:pPr>
            <w:r w:rsidRPr="002A22B6">
              <w:t>физической культуре, спорту</w:t>
            </w:r>
          </w:p>
          <w:p w14:paraId="3E166E18" w14:textId="77777777" w:rsidR="005A40FC" w:rsidRPr="002A22B6" w:rsidRDefault="005A40FC" w:rsidP="005C2B0F">
            <w:pPr>
              <w:spacing w:line="276" w:lineRule="auto"/>
            </w:pPr>
            <w:r w:rsidRPr="002A22B6">
              <w:t xml:space="preserve">и туризму        </w:t>
            </w:r>
          </w:p>
          <w:p w14:paraId="7D8A5273" w14:textId="63DBF47D" w:rsidR="005A40FC" w:rsidRPr="002A22B6" w:rsidRDefault="005A40FC" w:rsidP="005C2B0F">
            <w:pPr>
              <w:spacing w:line="360" w:lineRule="auto"/>
              <w:rPr>
                <w:bCs/>
                <w:spacing w:val="20"/>
              </w:rPr>
            </w:pPr>
            <w:r w:rsidRPr="002A22B6">
              <w:rPr>
                <w:bCs/>
                <w:spacing w:val="20"/>
                <w:u w:val="single"/>
              </w:rPr>
              <w:t xml:space="preserve">               </w:t>
            </w:r>
            <w:r>
              <w:rPr>
                <w:bCs/>
                <w:spacing w:val="20"/>
                <w:u w:val="single"/>
              </w:rPr>
              <w:t xml:space="preserve"> </w:t>
            </w:r>
            <w:r w:rsidRPr="002A22B6">
              <w:rPr>
                <w:bCs/>
                <w:spacing w:val="20"/>
              </w:rPr>
              <w:t xml:space="preserve"> </w:t>
            </w:r>
            <w:r w:rsidR="0027472E">
              <w:rPr>
                <w:bCs/>
                <w:spacing w:val="20"/>
              </w:rPr>
              <w:t>И</w:t>
            </w:r>
            <w:r w:rsidRPr="002A22B6">
              <w:rPr>
                <w:bCs/>
                <w:spacing w:val="20"/>
              </w:rPr>
              <w:t>.</w:t>
            </w:r>
            <w:r w:rsidR="001F00B0">
              <w:rPr>
                <w:bCs/>
                <w:spacing w:val="20"/>
              </w:rPr>
              <w:t>А</w:t>
            </w:r>
            <w:r w:rsidRPr="002A22B6">
              <w:rPr>
                <w:bCs/>
                <w:spacing w:val="20"/>
              </w:rPr>
              <w:t>.</w:t>
            </w:r>
            <w:r>
              <w:rPr>
                <w:bCs/>
                <w:spacing w:val="20"/>
              </w:rPr>
              <w:t xml:space="preserve"> </w:t>
            </w:r>
            <w:r w:rsidR="0027472E">
              <w:rPr>
                <w:bCs/>
                <w:spacing w:val="20"/>
              </w:rPr>
              <w:t>Наумов</w:t>
            </w:r>
          </w:p>
          <w:p w14:paraId="3E8A0DC6" w14:textId="77777777" w:rsidR="005A40FC" w:rsidRDefault="005A40FC" w:rsidP="005C2B0F">
            <w:pPr>
              <w:spacing w:line="360" w:lineRule="auto"/>
              <w:rPr>
                <w:rStyle w:val="a5"/>
                <w:i w:val="0"/>
              </w:rPr>
            </w:pPr>
            <w:proofErr w:type="gramStart"/>
            <w:r w:rsidRPr="002A22B6">
              <w:rPr>
                <w:b/>
                <w:bCs/>
                <w:spacing w:val="20"/>
              </w:rPr>
              <w:t>«</w:t>
            </w:r>
            <w:r w:rsidRPr="002A22B6">
              <w:rPr>
                <w:bCs/>
                <w:spacing w:val="20"/>
                <w:u w:val="single"/>
              </w:rPr>
              <w:t xml:space="preserve">  </w:t>
            </w:r>
            <w:proofErr w:type="gramEnd"/>
            <w:r w:rsidRPr="002A22B6">
              <w:rPr>
                <w:bCs/>
                <w:spacing w:val="20"/>
                <w:u w:val="single"/>
              </w:rPr>
              <w:t xml:space="preserve">   </w:t>
            </w:r>
            <w:r w:rsidRPr="002A22B6">
              <w:rPr>
                <w:b/>
                <w:bCs/>
                <w:spacing w:val="20"/>
              </w:rPr>
              <w:t>»</w:t>
            </w:r>
            <w:r w:rsidRPr="002A22B6">
              <w:rPr>
                <w:bCs/>
                <w:spacing w:val="20"/>
                <w:u w:val="single"/>
              </w:rPr>
              <w:t xml:space="preserve">                 </w:t>
            </w:r>
            <w:r w:rsidRPr="002A22B6">
              <w:rPr>
                <w:bCs/>
                <w:spacing w:val="20"/>
              </w:rPr>
              <w:t xml:space="preserve"> 20</w:t>
            </w:r>
            <w:r w:rsidRPr="002A22B6">
              <w:rPr>
                <w:bCs/>
                <w:spacing w:val="20"/>
                <w:u w:val="single"/>
              </w:rPr>
              <w:t xml:space="preserve">  </w:t>
            </w:r>
            <w:r>
              <w:rPr>
                <w:bCs/>
                <w:spacing w:val="20"/>
                <w:u w:val="single"/>
              </w:rPr>
              <w:t xml:space="preserve"> </w:t>
            </w:r>
            <w:r w:rsidRPr="002A22B6">
              <w:rPr>
                <w:bCs/>
                <w:spacing w:val="20"/>
              </w:rPr>
              <w:t>Г.</w:t>
            </w:r>
          </w:p>
        </w:tc>
      </w:tr>
    </w:tbl>
    <w:p w14:paraId="00807274" w14:textId="77777777" w:rsidR="00F74878" w:rsidRPr="008207EF" w:rsidRDefault="00F74878" w:rsidP="00F74878">
      <w:pPr>
        <w:rPr>
          <w:b/>
          <w:bCs/>
          <w:spacing w:val="20"/>
          <w:kern w:val="28"/>
        </w:rPr>
      </w:pPr>
    </w:p>
    <w:p w14:paraId="5AB3707B" w14:textId="77777777" w:rsidR="00F74878" w:rsidRPr="008207EF" w:rsidRDefault="00F74878" w:rsidP="00F74878">
      <w:pPr>
        <w:rPr>
          <w:kern w:val="28"/>
        </w:rPr>
      </w:pPr>
    </w:p>
    <w:p w14:paraId="30EEFC32" w14:textId="77777777" w:rsidR="00F74878" w:rsidRPr="008207EF" w:rsidRDefault="00F74878" w:rsidP="00F74878">
      <w:pPr>
        <w:jc w:val="center"/>
        <w:rPr>
          <w:b/>
          <w:bCs/>
          <w:spacing w:val="144"/>
          <w:kern w:val="28"/>
        </w:rPr>
      </w:pPr>
    </w:p>
    <w:p w14:paraId="5B4DE37A" w14:textId="77777777" w:rsidR="00F74878" w:rsidRPr="008207EF" w:rsidRDefault="00F74878" w:rsidP="00F74878">
      <w:pPr>
        <w:spacing w:line="360" w:lineRule="auto"/>
        <w:jc w:val="center"/>
        <w:rPr>
          <w:b/>
          <w:bCs/>
          <w:spacing w:val="144"/>
          <w:kern w:val="28"/>
        </w:rPr>
      </w:pPr>
      <w:r w:rsidRPr="008207EF">
        <w:rPr>
          <w:b/>
          <w:bCs/>
          <w:spacing w:val="144"/>
          <w:kern w:val="28"/>
        </w:rPr>
        <w:t>ПОЛОЖЕНИЕ</w:t>
      </w:r>
    </w:p>
    <w:p w14:paraId="561CACF0" w14:textId="3C2ECA14" w:rsidR="00F74878" w:rsidRPr="008207EF" w:rsidRDefault="00F74878" w:rsidP="00F74878">
      <w:pPr>
        <w:spacing w:line="360" w:lineRule="auto"/>
        <w:jc w:val="center"/>
        <w:rPr>
          <w:b/>
          <w:iCs/>
          <w:smallCaps/>
          <w:kern w:val="28"/>
          <w:sz w:val="28"/>
          <w:szCs w:val="28"/>
        </w:rPr>
      </w:pPr>
      <w:r w:rsidRPr="008207EF">
        <w:rPr>
          <w:b/>
          <w:bCs/>
          <w:kern w:val="28"/>
          <w:sz w:val="28"/>
          <w:szCs w:val="28"/>
        </w:rPr>
        <w:t>о проведении спортивно-туристических соревнований</w:t>
      </w:r>
      <w:r>
        <w:rPr>
          <w:b/>
          <w:bCs/>
          <w:kern w:val="28"/>
          <w:sz w:val="28"/>
          <w:szCs w:val="28"/>
        </w:rPr>
        <w:t xml:space="preserve"> </w:t>
      </w:r>
      <w:r w:rsidR="00275C21">
        <w:rPr>
          <w:b/>
          <w:bCs/>
          <w:kern w:val="28"/>
          <w:sz w:val="28"/>
          <w:szCs w:val="28"/>
        </w:rPr>
        <w:t>по дисциплине</w:t>
      </w:r>
      <w:r>
        <w:rPr>
          <w:b/>
          <w:bCs/>
          <w:kern w:val="28"/>
          <w:sz w:val="28"/>
          <w:szCs w:val="28"/>
        </w:rPr>
        <w:t xml:space="preserve"> </w:t>
      </w:r>
      <w:r w:rsidR="00C60BA3">
        <w:rPr>
          <w:b/>
          <w:bCs/>
          <w:kern w:val="28"/>
          <w:sz w:val="28"/>
          <w:szCs w:val="28"/>
        </w:rPr>
        <w:t>«Узельная техника»</w:t>
      </w:r>
      <w:r w:rsidRPr="008207EF">
        <w:rPr>
          <w:b/>
          <w:bCs/>
          <w:kern w:val="28"/>
          <w:sz w:val="28"/>
          <w:szCs w:val="28"/>
        </w:rPr>
        <w:t xml:space="preserve"> </w:t>
      </w:r>
      <w:r w:rsidRPr="002E2363">
        <w:rPr>
          <w:b/>
          <w:bCs/>
          <w:kern w:val="28"/>
          <w:sz w:val="28"/>
          <w:szCs w:val="28"/>
        </w:rPr>
        <w:t xml:space="preserve">среди </w:t>
      </w:r>
      <w:r w:rsidR="002E2363">
        <w:rPr>
          <w:b/>
          <w:bCs/>
          <w:kern w:val="28"/>
          <w:sz w:val="28"/>
          <w:szCs w:val="28"/>
        </w:rPr>
        <w:t xml:space="preserve">туристических отрядов </w:t>
      </w:r>
      <w:r w:rsidRPr="008207EF">
        <w:rPr>
          <w:b/>
          <w:bCs/>
          <w:kern w:val="28"/>
          <w:sz w:val="28"/>
          <w:szCs w:val="28"/>
        </w:rPr>
        <w:t>лагерей ФГБОУ «МДЦ «Артек»</w:t>
      </w:r>
    </w:p>
    <w:p w14:paraId="2523696D" w14:textId="77777777" w:rsidR="00F74878" w:rsidRPr="008207EF" w:rsidRDefault="00F74878" w:rsidP="00F74878">
      <w:pPr>
        <w:spacing w:line="360" w:lineRule="auto"/>
        <w:jc w:val="center"/>
        <w:rPr>
          <w:iCs/>
          <w:smallCaps/>
          <w:kern w:val="28"/>
          <w:sz w:val="28"/>
          <w:szCs w:val="28"/>
        </w:rPr>
      </w:pPr>
    </w:p>
    <w:p w14:paraId="5A904633" w14:textId="77777777" w:rsidR="00F74878" w:rsidRPr="008207EF" w:rsidRDefault="00F74878" w:rsidP="00F74878">
      <w:pPr>
        <w:numPr>
          <w:ilvl w:val="0"/>
          <w:numId w:val="4"/>
        </w:numPr>
        <w:spacing w:line="360" w:lineRule="auto"/>
        <w:ind w:left="426"/>
        <w:contextualSpacing/>
        <w:jc w:val="both"/>
        <w:rPr>
          <w:b/>
          <w:iCs/>
          <w:kern w:val="28"/>
          <w:sz w:val="28"/>
          <w:szCs w:val="20"/>
        </w:rPr>
      </w:pPr>
      <w:r w:rsidRPr="008207EF">
        <w:rPr>
          <w:b/>
          <w:iCs/>
          <w:kern w:val="28"/>
          <w:sz w:val="28"/>
          <w:szCs w:val="20"/>
        </w:rPr>
        <w:t>Общие положения.</w:t>
      </w:r>
    </w:p>
    <w:p w14:paraId="6BE1F6EE" w14:textId="770A9D79" w:rsidR="00F74878" w:rsidRDefault="00F74878" w:rsidP="00F74878">
      <w:pPr>
        <w:spacing w:line="360" w:lineRule="auto"/>
        <w:jc w:val="both"/>
        <w:rPr>
          <w:iCs/>
          <w:kern w:val="28"/>
          <w:sz w:val="28"/>
          <w:szCs w:val="20"/>
        </w:rPr>
      </w:pPr>
      <w:r w:rsidRPr="008207EF">
        <w:rPr>
          <w:iCs/>
          <w:kern w:val="28"/>
          <w:sz w:val="28"/>
          <w:szCs w:val="20"/>
        </w:rPr>
        <w:t xml:space="preserve">Соревнования проводятся с целью развития и популяризации спортивно-туристического направления </w:t>
      </w:r>
      <w:r w:rsidR="002E2363" w:rsidRPr="002E2363">
        <w:rPr>
          <w:b/>
          <w:bCs/>
          <w:kern w:val="28"/>
          <w:sz w:val="28"/>
          <w:szCs w:val="28"/>
        </w:rPr>
        <w:t xml:space="preserve">среди </w:t>
      </w:r>
      <w:r w:rsidR="002E2363">
        <w:rPr>
          <w:b/>
          <w:bCs/>
          <w:kern w:val="28"/>
          <w:sz w:val="28"/>
          <w:szCs w:val="28"/>
        </w:rPr>
        <w:t>детей туристических отрядов,</w:t>
      </w:r>
      <w:r w:rsidRPr="008207EF">
        <w:rPr>
          <w:iCs/>
          <w:kern w:val="28"/>
          <w:sz w:val="28"/>
          <w:szCs w:val="20"/>
        </w:rPr>
        <w:t xml:space="preserve"> находящихся в ФГБОУ «МДЦ «Артек».</w:t>
      </w:r>
    </w:p>
    <w:p w14:paraId="16779A13" w14:textId="77777777" w:rsidR="003E1412" w:rsidRDefault="003E1412" w:rsidP="00F74878">
      <w:pPr>
        <w:spacing w:line="360" w:lineRule="auto"/>
        <w:jc w:val="both"/>
        <w:rPr>
          <w:b/>
          <w:iCs/>
          <w:kern w:val="28"/>
          <w:sz w:val="28"/>
          <w:szCs w:val="20"/>
        </w:rPr>
      </w:pPr>
    </w:p>
    <w:p w14:paraId="2CAE9596" w14:textId="1507B3B1" w:rsidR="00ED4BAE" w:rsidRPr="003E1412" w:rsidRDefault="00ED4BAE" w:rsidP="00F74878">
      <w:pPr>
        <w:spacing w:line="360" w:lineRule="auto"/>
        <w:jc w:val="both"/>
        <w:rPr>
          <w:b/>
          <w:iCs/>
          <w:kern w:val="28"/>
          <w:sz w:val="28"/>
          <w:szCs w:val="20"/>
        </w:rPr>
      </w:pPr>
      <w:r w:rsidRPr="003E1412">
        <w:rPr>
          <w:b/>
          <w:iCs/>
          <w:kern w:val="28"/>
          <w:sz w:val="28"/>
          <w:szCs w:val="20"/>
        </w:rPr>
        <w:t xml:space="preserve">Цель: </w:t>
      </w:r>
      <w:r w:rsidR="003E1412" w:rsidRPr="003E1412">
        <w:rPr>
          <w:iCs/>
          <w:kern w:val="28"/>
          <w:sz w:val="28"/>
          <w:szCs w:val="20"/>
        </w:rPr>
        <w:t xml:space="preserve">привлечь </w:t>
      </w:r>
      <w:r w:rsidR="002E2363">
        <w:rPr>
          <w:iCs/>
          <w:kern w:val="28"/>
          <w:sz w:val="28"/>
          <w:szCs w:val="20"/>
        </w:rPr>
        <w:t xml:space="preserve">детей </w:t>
      </w:r>
      <w:r w:rsidR="003E1412" w:rsidRPr="003E1412">
        <w:rPr>
          <w:iCs/>
          <w:kern w:val="28"/>
          <w:sz w:val="28"/>
          <w:szCs w:val="20"/>
        </w:rPr>
        <w:t xml:space="preserve">к занятию туризмом, развить познавательный интерес у участников через вовлечение в разнообразные формы туристской </w:t>
      </w:r>
      <w:bookmarkStart w:id="0" w:name="_GoBack"/>
      <w:bookmarkEnd w:id="0"/>
      <w:r w:rsidR="00015AA0" w:rsidRPr="003E1412">
        <w:rPr>
          <w:iCs/>
          <w:kern w:val="28"/>
          <w:sz w:val="28"/>
          <w:szCs w:val="20"/>
        </w:rPr>
        <w:t>деятельности</w:t>
      </w:r>
      <w:r w:rsidR="00015AA0">
        <w:rPr>
          <w:b/>
          <w:iCs/>
          <w:kern w:val="28"/>
          <w:sz w:val="28"/>
          <w:szCs w:val="20"/>
        </w:rPr>
        <w:t>.</w:t>
      </w:r>
    </w:p>
    <w:p w14:paraId="42A2DB56" w14:textId="77777777" w:rsidR="00F74878" w:rsidRPr="008207EF" w:rsidRDefault="00F74878" w:rsidP="00F74878">
      <w:pPr>
        <w:spacing w:line="360" w:lineRule="auto"/>
        <w:jc w:val="both"/>
        <w:rPr>
          <w:bCs/>
          <w:spacing w:val="5"/>
          <w:kern w:val="28"/>
          <w:sz w:val="28"/>
          <w:szCs w:val="20"/>
        </w:rPr>
      </w:pPr>
      <w:r w:rsidRPr="008207EF">
        <w:rPr>
          <w:b/>
          <w:iCs/>
          <w:kern w:val="28"/>
          <w:sz w:val="28"/>
          <w:szCs w:val="20"/>
        </w:rPr>
        <w:t>Задачи:</w:t>
      </w:r>
    </w:p>
    <w:p w14:paraId="7CC555E5" w14:textId="77777777" w:rsidR="00F74878" w:rsidRPr="008207EF" w:rsidRDefault="00F74878" w:rsidP="00F74878">
      <w:pPr>
        <w:numPr>
          <w:ilvl w:val="0"/>
          <w:numId w:val="5"/>
        </w:numPr>
        <w:spacing w:line="360" w:lineRule="auto"/>
        <w:contextualSpacing/>
        <w:jc w:val="both"/>
        <w:rPr>
          <w:bCs/>
          <w:spacing w:val="5"/>
          <w:kern w:val="28"/>
          <w:sz w:val="28"/>
          <w:szCs w:val="20"/>
        </w:rPr>
      </w:pPr>
      <w:r w:rsidRPr="008207EF">
        <w:rPr>
          <w:bCs/>
          <w:spacing w:val="5"/>
          <w:kern w:val="28"/>
          <w:sz w:val="28"/>
          <w:szCs w:val="20"/>
        </w:rPr>
        <w:t>ф</w:t>
      </w:r>
      <w:r w:rsidRPr="008207EF">
        <w:rPr>
          <w:bCs/>
          <w:spacing w:val="5"/>
          <w:kern w:val="28"/>
          <w:sz w:val="28"/>
          <w:szCs w:val="20"/>
          <w:lang w:val="uk-UA"/>
        </w:rPr>
        <w:t>ормирование</w:t>
      </w:r>
      <w:r w:rsidRPr="008207EF">
        <w:rPr>
          <w:bCs/>
          <w:spacing w:val="5"/>
          <w:kern w:val="28"/>
          <w:sz w:val="28"/>
          <w:szCs w:val="20"/>
        </w:rPr>
        <w:t xml:space="preserve"> </w:t>
      </w:r>
      <w:r w:rsidRPr="008207EF">
        <w:rPr>
          <w:bCs/>
          <w:spacing w:val="5"/>
          <w:kern w:val="28"/>
          <w:sz w:val="28"/>
          <w:szCs w:val="20"/>
          <w:lang w:val="uk-UA"/>
        </w:rPr>
        <w:t>мотивационно-ценностного</w:t>
      </w:r>
      <w:r w:rsidRPr="008207EF">
        <w:rPr>
          <w:bCs/>
          <w:spacing w:val="5"/>
          <w:kern w:val="28"/>
          <w:sz w:val="28"/>
          <w:szCs w:val="20"/>
        </w:rPr>
        <w:t xml:space="preserve"> </w:t>
      </w:r>
      <w:r w:rsidRPr="008207EF">
        <w:rPr>
          <w:bCs/>
          <w:spacing w:val="5"/>
          <w:kern w:val="28"/>
          <w:sz w:val="28"/>
          <w:szCs w:val="20"/>
          <w:lang w:val="uk-UA"/>
        </w:rPr>
        <w:t>отношения к физической</w:t>
      </w:r>
      <w:r w:rsidRPr="008207EF">
        <w:rPr>
          <w:bCs/>
          <w:spacing w:val="5"/>
          <w:kern w:val="28"/>
          <w:sz w:val="28"/>
          <w:szCs w:val="20"/>
        </w:rPr>
        <w:t xml:space="preserve"> </w:t>
      </w:r>
      <w:r w:rsidRPr="008207EF">
        <w:rPr>
          <w:bCs/>
          <w:spacing w:val="5"/>
          <w:kern w:val="28"/>
          <w:sz w:val="28"/>
          <w:szCs w:val="20"/>
          <w:lang w:val="uk-UA"/>
        </w:rPr>
        <w:t>культуре, спорту и туризму</w:t>
      </w:r>
      <w:r w:rsidRPr="008207EF">
        <w:rPr>
          <w:bCs/>
          <w:spacing w:val="5"/>
          <w:kern w:val="28"/>
          <w:sz w:val="28"/>
          <w:szCs w:val="20"/>
        </w:rPr>
        <w:t>;</w:t>
      </w:r>
    </w:p>
    <w:p w14:paraId="397D225C" w14:textId="77777777" w:rsidR="00F74878" w:rsidRPr="008207EF" w:rsidRDefault="00F74878" w:rsidP="00F74878">
      <w:pPr>
        <w:numPr>
          <w:ilvl w:val="0"/>
          <w:numId w:val="5"/>
        </w:numPr>
        <w:spacing w:line="360" w:lineRule="auto"/>
        <w:contextualSpacing/>
        <w:jc w:val="both"/>
        <w:rPr>
          <w:bCs/>
          <w:spacing w:val="5"/>
          <w:kern w:val="28"/>
          <w:sz w:val="28"/>
          <w:szCs w:val="20"/>
        </w:rPr>
      </w:pPr>
      <w:r w:rsidRPr="008207EF">
        <w:rPr>
          <w:bCs/>
          <w:spacing w:val="5"/>
          <w:kern w:val="28"/>
          <w:sz w:val="28"/>
          <w:szCs w:val="20"/>
        </w:rPr>
        <w:t>в</w:t>
      </w:r>
      <w:r w:rsidRPr="008207EF">
        <w:rPr>
          <w:bCs/>
          <w:spacing w:val="5"/>
          <w:kern w:val="28"/>
          <w:sz w:val="28"/>
          <w:szCs w:val="20"/>
          <w:lang w:val="uk-UA"/>
        </w:rPr>
        <w:t>оспитание</w:t>
      </w:r>
      <w:r w:rsidRPr="008207EF">
        <w:rPr>
          <w:bCs/>
          <w:spacing w:val="5"/>
          <w:kern w:val="28"/>
          <w:sz w:val="28"/>
          <w:szCs w:val="20"/>
        </w:rPr>
        <w:t xml:space="preserve"> </w:t>
      </w:r>
      <w:r w:rsidRPr="008207EF">
        <w:rPr>
          <w:bCs/>
          <w:spacing w:val="5"/>
          <w:kern w:val="28"/>
          <w:sz w:val="28"/>
          <w:szCs w:val="20"/>
          <w:lang w:val="uk-UA"/>
        </w:rPr>
        <w:t>культуры здорового образа жизни</w:t>
      </w:r>
      <w:r w:rsidRPr="008207EF">
        <w:rPr>
          <w:bCs/>
          <w:spacing w:val="5"/>
          <w:kern w:val="28"/>
          <w:sz w:val="28"/>
          <w:szCs w:val="20"/>
        </w:rPr>
        <w:t>;</w:t>
      </w:r>
    </w:p>
    <w:p w14:paraId="109BFA1E" w14:textId="26638269" w:rsidR="00F74878" w:rsidRPr="008207EF" w:rsidRDefault="00F74878" w:rsidP="00F74878">
      <w:pPr>
        <w:numPr>
          <w:ilvl w:val="0"/>
          <w:numId w:val="5"/>
        </w:numPr>
        <w:spacing w:line="360" w:lineRule="auto"/>
        <w:contextualSpacing/>
        <w:jc w:val="both"/>
        <w:rPr>
          <w:bCs/>
          <w:spacing w:val="5"/>
          <w:kern w:val="28"/>
          <w:sz w:val="28"/>
          <w:szCs w:val="20"/>
          <w:lang w:val="uk-UA"/>
        </w:rPr>
      </w:pPr>
      <w:r w:rsidRPr="008207EF">
        <w:rPr>
          <w:bCs/>
          <w:spacing w:val="5"/>
          <w:kern w:val="28"/>
          <w:sz w:val="28"/>
          <w:szCs w:val="20"/>
          <w:lang w:val="uk-UA"/>
        </w:rPr>
        <w:lastRenderedPageBreak/>
        <w:t>формирование</w:t>
      </w:r>
      <w:r w:rsidRPr="008207EF">
        <w:rPr>
          <w:bCs/>
          <w:spacing w:val="5"/>
          <w:kern w:val="28"/>
          <w:sz w:val="28"/>
          <w:szCs w:val="20"/>
        </w:rPr>
        <w:t xml:space="preserve"> </w:t>
      </w:r>
      <w:r w:rsidRPr="008207EF">
        <w:rPr>
          <w:bCs/>
          <w:spacing w:val="5"/>
          <w:kern w:val="28"/>
          <w:sz w:val="28"/>
          <w:szCs w:val="20"/>
          <w:lang w:val="uk-UA"/>
        </w:rPr>
        <w:t>культуры</w:t>
      </w:r>
      <w:r w:rsidRPr="008207EF">
        <w:rPr>
          <w:bCs/>
          <w:spacing w:val="5"/>
          <w:kern w:val="28"/>
          <w:sz w:val="28"/>
          <w:szCs w:val="20"/>
        </w:rPr>
        <w:t xml:space="preserve"> </w:t>
      </w:r>
      <w:r w:rsidRPr="008207EF">
        <w:rPr>
          <w:bCs/>
          <w:spacing w:val="5"/>
          <w:kern w:val="28"/>
          <w:sz w:val="28"/>
          <w:szCs w:val="20"/>
          <w:lang w:val="uk-UA"/>
        </w:rPr>
        <w:t>взаимоотношений</w:t>
      </w:r>
      <w:r w:rsidRPr="008207EF">
        <w:rPr>
          <w:bCs/>
          <w:spacing w:val="5"/>
          <w:kern w:val="28"/>
          <w:sz w:val="28"/>
          <w:szCs w:val="20"/>
        </w:rPr>
        <w:t>,</w:t>
      </w:r>
      <w:r w:rsidRPr="008207EF">
        <w:rPr>
          <w:bCs/>
          <w:spacing w:val="5"/>
          <w:kern w:val="28"/>
          <w:sz w:val="28"/>
          <w:szCs w:val="20"/>
          <w:lang w:val="uk-UA"/>
        </w:rPr>
        <w:t xml:space="preserve"> через систему спортивных соревнований</w:t>
      </w:r>
      <w:r w:rsidRPr="008207EF">
        <w:rPr>
          <w:bCs/>
          <w:spacing w:val="5"/>
          <w:kern w:val="28"/>
          <w:sz w:val="28"/>
          <w:szCs w:val="20"/>
        </w:rPr>
        <w:t>;</w:t>
      </w:r>
    </w:p>
    <w:p w14:paraId="4AD70A71" w14:textId="10328DD0" w:rsidR="00F74878" w:rsidRPr="008207EF" w:rsidRDefault="00F74878" w:rsidP="00F74878">
      <w:pPr>
        <w:numPr>
          <w:ilvl w:val="0"/>
          <w:numId w:val="5"/>
        </w:numPr>
        <w:spacing w:line="360" w:lineRule="auto"/>
        <w:contextualSpacing/>
        <w:jc w:val="both"/>
        <w:rPr>
          <w:iCs/>
          <w:kern w:val="28"/>
          <w:sz w:val="28"/>
          <w:szCs w:val="20"/>
        </w:rPr>
      </w:pPr>
      <w:r w:rsidRPr="008207EF">
        <w:rPr>
          <w:iCs/>
          <w:kern w:val="28"/>
          <w:sz w:val="28"/>
          <w:szCs w:val="20"/>
          <w:lang w:val="uk-UA"/>
        </w:rPr>
        <w:t>выявление</w:t>
      </w:r>
      <w:r w:rsidRPr="008207EF">
        <w:rPr>
          <w:iCs/>
          <w:kern w:val="28"/>
          <w:sz w:val="28"/>
          <w:szCs w:val="20"/>
        </w:rPr>
        <w:t xml:space="preserve"> </w:t>
      </w:r>
      <w:r w:rsidRPr="008207EF">
        <w:rPr>
          <w:iCs/>
          <w:kern w:val="28"/>
          <w:sz w:val="28"/>
          <w:szCs w:val="20"/>
          <w:lang w:val="uk-UA"/>
        </w:rPr>
        <w:t>сильнейших</w:t>
      </w:r>
      <w:r w:rsidRPr="008207EF">
        <w:rPr>
          <w:iCs/>
          <w:kern w:val="28"/>
          <w:sz w:val="28"/>
          <w:szCs w:val="20"/>
        </w:rPr>
        <w:t xml:space="preserve"> </w:t>
      </w:r>
      <w:r w:rsidRPr="008207EF">
        <w:rPr>
          <w:iCs/>
          <w:kern w:val="28"/>
          <w:sz w:val="28"/>
          <w:szCs w:val="20"/>
          <w:lang w:val="uk-UA"/>
        </w:rPr>
        <w:t>спортсменов</w:t>
      </w:r>
      <w:r w:rsidRPr="008207EF">
        <w:rPr>
          <w:iCs/>
          <w:kern w:val="28"/>
          <w:sz w:val="28"/>
          <w:szCs w:val="20"/>
        </w:rPr>
        <w:t xml:space="preserve"> среди </w:t>
      </w:r>
      <w:r w:rsidR="00722AAB">
        <w:rPr>
          <w:iCs/>
          <w:kern w:val="28"/>
          <w:sz w:val="28"/>
          <w:szCs w:val="20"/>
        </w:rPr>
        <w:t xml:space="preserve">педагогов </w:t>
      </w:r>
      <w:r w:rsidRPr="008207EF">
        <w:rPr>
          <w:iCs/>
          <w:kern w:val="28"/>
          <w:sz w:val="28"/>
          <w:szCs w:val="20"/>
        </w:rPr>
        <w:t>по программе туристско-краеведческой направленности;</w:t>
      </w:r>
    </w:p>
    <w:p w14:paraId="4527E119" w14:textId="77777777" w:rsidR="008F0FB1" w:rsidRPr="008F0FB1" w:rsidRDefault="00F74878" w:rsidP="00F74878">
      <w:pPr>
        <w:numPr>
          <w:ilvl w:val="0"/>
          <w:numId w:val="5"/>
        </w:numPr>
        <w:spacing w:line="360" w:lineRule="auto"/>
        <w:contextualSpacing/>
        <w:jc w:val="both"/>
        <w:rPr>
          <w:b/>
          <w:iCs/>
          <w:kern w:val="28"/>
          <w:sz w:val="28"/>
          <w:szCs w:val="20"/>
        </w:rPr>
      </w:pPr>
      <w:r w:rsidRPr="009F500F">
        <w:rPr>
          <w:iCs/>
          <w:kern w:val="28"/>
          <w:sz w:val="28"/>
          <w:szCs w:val="20"/>
          <w:lang w:val="uk-UA"/>
        </w:rPr>
        <w:t>отработка и совершенствование</w:t>
      </w:r>
      <w:r w:rsidRPr="009F500F">
        <w:rPr>
          <w:iCs/>
          <w:kern w:val="28"/>
          <w:sz w:val="28"/>
          <w:szCs w:val="20"/>
        </w:rPr>
        <w:t xml:space="preserve"> </w:t>
      </w:r>
      <w:r w:rsidRPr="009F500F">
        <w:rPr>
          <w:iCs/>
          <w:kern w:val="28"/>
          <w:sz w:val="28"/>
          <w:szCs w:val="20"/>
          <w:lang w:val="uk-UA"/>
        </w:rPr>
        <w:t>технических и практических</w:t>
      </w:r>
      <w:r w:rsidRPr="009F500F">
        <w:rPr>
          <w:iCs/>
          <w:kern w:val="28"/>
          <w:sz w:val="28"/>
          <w:szCs w:val="20"/>
        </w:rPr>
        <w:t xml:space="preserve"> </w:t>
      </w:r>
      <w:r w:rsidRPr="009F500F">
        <w:rPr>
          <w:iCs/>
          <w:kern w:val="28"/>
          <w:sz w:val="28"/>
          <w:szCs w:val="20"/>
          <w:lang w:val="uk-UA"/>
        </w:rPr>
        <w:t xml:space="preserve">приемов и навыков работы с </w:t>
      </w:r>
      <w:r w:rsidR="008F0FB1">
        <w:rPr>
          <w:iCs/>
          <w:kern w:val="28"/>
          <w:sz w:val="28"/>
          <w:szCs w:val="20"/>
          <w:lang w:val="uk-UA"/>
        </w:rPr>
        <w:t>веревкой .</w:t>
      </w:r>
    </w:p>
    <w:p w14:paraId="5EC95D64" w14:textId="0F3025D4" w:rsidR="00F74878" w:rsidRPr="009F500F" w:rsidRDefault="00F74878" w:rsidP="00F74878">
      <w:pPr>
        <w:numPr>
          <w:ilvl w:val="0"/>
          <w:numId w:val="5"/>
        </w:numPr>
        <w:spacing w:line="360" w:lineRule="auto"/>
        <w:contextualSpacing/>
        <w:jc w:val="both"/>
        <w:rPr>
          <w:b/>
          <w:iCs/>
          <w:kern w:val="28"/>
          <w:sz w:val="28"/>
          <w:szCs w:val="20"/>
        </w:rPr>
      </w:pPr>
      <w:r w:rsidRPr="009F500F">
        <w:rPr>
          <w:b/>
          <w:kern w:val="28"/>
          <w:sz w:val="28"/>
          <w:szCs w:val="20"/>
        </w:rPr>
        <w:t>2.</w:t>
      </w:r>
      <w:r w:rsidRPr="009F500F">
        <w:rPr>
          <w:b/>
          <w:iCs/>
          <w:kern w:val="28"/>
          <w:sz w:val="28"/>
          <w:szCs w:val="20"/>
        </w:rPr>
        <w:t xml:space="preserve"> Место и сроки проведения.</w:t>
      </w:r>
    </w:p>
    <w:p w14:paraId="1F4F9D8B" w14:textId="73315586" w:rsidR="00C5305A" w:rsidRDefault="00F74878" w:rsidP="00F74878">
      <w:pPr>
        <w:spacing w:line="360" w:lineRule="auto"/>
        <w:jc w:val="both"/>
        <w:rPr>
          <w:b/>
          <w:iCs/>
          <w:kern w:val="28"/>
          <w:sz w:val="28"/>
          <w:szCs w:val="20"/>
        </w:rPr>
      </w:pPr>
      <w:r w:rsidRPr="008207EF">
        <w:rPr>
          <w:iCs/>
          <w:kern w:val="28"/>
          <w:sz w:val="28"/>
          <w:szCs w:val="20"/>
        </w:rPr>
        <w:t>2.</w:t>
      </w:r>
      <w:r w:rsidR="00015AA0" w:rsidRPr="008207EF">
        <w:rPr>
          <w:iCs/>
          <w:kern w:val="28"/>
          <w:sz w:val="28"/>
          <w:szCs w:val="20"/>
        </w:rPr>
        <w:t>1.</w:t>
      </w:r>
      <w:r w:rsidR="00015AA0">
        <w:rPr>
          <w:b/>
          <w:iCs/>
          <w:kern w:val="28"/>
          <w:sz w:val="28"/>
          <w:szCs w:val="20"/>
        </w:rPr>
        <w:t xml:space="preserve"> Место</w:t>
      </w:r>
      <w:r w:rsidR="00275C21">
        <w:rPr>
          <w:b/>
          <w:iCs/>
          <w:kern w:val="28"/>
          <w:sz w:val="28"/>
          <w:szCs w:val="20"/>
        </w:rPr>
        <w:t xml:space="preserve"> проведения:</w:t>
      </w:r>
    </w:p>
    <w:p w14:paraId="2B63AC80" w14:textId="4A56D637" w:rsidR="00C5305A" w:rsidRDefault="00C5305A" w:rsidP="00F74878">
      <w:pPr>
        <w:spacing w:line="360" w:lineRule="auto"/>
        <w:jc w:val="both"/>
        <w:rPr>
          <w:iCs/>
          <w:kern w:val="28"/>
          <w:sz w:val="28"/>
          <w:szCs w:val="20"/>
        </w:rPr>
      </w:pPr>
      <w:r>
        <w:rPr>
          <w:iCs/>
          <w:kern w:val="28"/>
          <w:sz w:val="28"/>
          <w:szCs w:val="20"/>
        </w:rPr>
        <w:t xml:space="preserve">При благоприятной погоде: </w:t>
      </w:r>
      <w:r w:rsidR="00275C21">
        <w:rPr>
          <w:iCs/>
          <w:kern w:val="28"/>
          <w:sz w:val="28"/>
          <w:szCs w:val="20"/>
        </w:rPr>
        <w:t xml:space="preserve">территория </w:t>
      </w:r>
      <w:r w:rsidR="00F74878" w:rsidRPr="008207EF">
        <w:rPr>
          <w:iCs/>
          <w:kern w:val="28"/>
          <w:sz w:val="28"/>
          <w:szCs w:val="20"/>
        </w:rPr>
        <w:t>парка Горного (Русская поляна)</w:t>
      </w:r>
      <w:r w:rsidR="001F00B0">
        <w:rPr>
          <w:iCs/>
          <w:kern w:val="28"/>
          <w:sz w:val="28"/>
          <w:szCs w:val="20"/>
        </w:rPr>
        <w:t>,</w:t>
      </w:r>
      <w:r>
        <w:rPr>
          <w:iCs/>
          <w:kern w:val="28"/>
          <w:sz w:val="28"/>
          <w:szCs w:val="20"/>
        </w:rPr>
        <w:t xml:space="preserve"> опора (ствол дерева) на котором вяжутся узлы</w:t>
      </w:r>
      <w:r w:rsidR="00D80D4A">
        <w:rPr>
          <w:iCs/>
          <w:kern w:val="28"/>
          <w:sz w:val="28"/>
          <w:szCs w:val="20"/>
        </w:rPr>
        <w:t>,</w:t>
      </w:r>
      <w:r>
        <w:rPr>
          <w:iCs/>
          <w:kern w:val="28"/>
          <w:sz w:val="28"/>
          <w:szCs w:val="20"/>
        </w:rPr>
        <w:t xml:space="preserve"> определяется судьей этапа и является одинаковым для всех участников.</w:t>
      </w:r>
    </w:p>
    <w:p w14:paraId="3DE5B414" w14:textId="1C52682C" w:rsidR="00C5305A" w:rsidRDefault="00080244" w:rsidP="00F74878">
      <w:pPr>
        <w:spacing w:line="360" w:lineRule="auto"/>
        <w:jc w:val="both"/>
        <w:rPr>
          <w:iCs/>
          <w:kern w:val="28"/>
          <w:sz w:val="28"/>
          <w:szCs w:val="20"/>
        </w:rPr>
      </w:pPr>
      <w:r>
        <w:rPr>
          <w:iCs/>
          <w:kern w:val="28"/>
          <w:sz w:val="28"/>
          <w:szCs w:val="20"/>
        </w:rPr>
        <w:t>При не</w:t>
      </w:r>
      <w:r w:rsidR="00C5305A">
        <w:rPr>
          <w:iCs/>
          <w:kern w:val="28"/>
          <w:sz w:val="28"/>
          <w:szCs w:val="20"/>
        </w:rPr>
        <w:t>благоприятной погоде: Территория дворца спорта, где</w:t>
      </w:r>
      <w:r>
        <w:rPr>
          <w:iCs/>
          <w:kern w:val="28"/>
          <w:sz w:val="28"/>
          <w:szCs w:val="20"/>
        </w:rPr>
        <w:t xml:space="preserve"> в роли опоры</w:t>
      </w:r>
      <w:r w:rsidR="00977374">
        <w:rPr>
          <w:iCs/>
          <w:kern w:val="28"/>
          <w:sz w:val="28"/>
          <w:szCs w:val="20"/>
        </w:rPr>
        <w:t xml:space="preserve"> служит</w:t>
      </w:r>
      <w:r w:rsidR="00052922">
        <w:rPr>
          <w:iCs/>
          <w:kern w:val="28"/>
          <w:sz w:val="28"/>
          <w:szCs w:val="20"/>
        </w:rPr>
        <w:t xml:space="preserve"> </w:t>
      </w:r>
      <w:r w:rsidR="00C5305A">
        <w:rPr>
          <w:iCs/>
          <w:kern w:val="28"/>
          <w:sz w:val="28"/>
          <w:szCs w:val="20"/>
        </w:rPr>
        <w:t xml:space="preserve">(древесный пень) на котором вяжутся </w:t>
      </w:r>
      <w:r w:rsidR="00052922">
        <w:rPr>
          <w:iCs/>
          <w:kern w:val="28"/>
          <w:sz w:val="28"/>
          <w:szCs w:val="20"/>
        </w:rPr>
        <w:t>узлы,</w:t>
      </w:r>
      <w:r w:rsidR="00C5305A">
        <w:rPr>
          <w:iCs/>
          <w:kern w:val="28"/>
          <w:sz w:val="28"/>
          <w:szCs w:val="20"/>
        </w:rPr>
        <w:t xml:space="preserve"> предоставляется судьей дисциплины, допускается вязка только на судейской опоре и опора является одинаковой для всех участников.</w:t>
      </w:r>
    </w:p>
    <w:p w14:paraId="1185A5F7" w14:textId="5D5EA33B" w:rsidR="00F74878" w:rsidRPr="008207EF" w:rsidRDefault="00F74878" w:rsidP="00F74878">
      <w:pPr>
        <w:spacing w:line="360" w:lineRule="auto"/>
        <w:jc w:val="both"/>
        <w:rPr>
          <w:iCs/>
          <w:kern w:val="28"/>
          <w:sz w:val="28"/>
          <w:szCs w:val="20"/>
        </w:rPr>
      </w:pPr>
      <w:r w:rsidRPr="008207EF">
        <w:rPr>
          <w:iCs/>
          <w:kern w:val="28"/>
          <w:sz w:val="28"/>
          <w:szCs w:val="20"/>
        </w:rPr>
        <w:t xml:space="preserve">2.2. </w:t>
      </w:r>
      <w:r w:rsidRPr="008207EF">
        <w:rPr>
          <w:b/>
          <w:iCs/>
          <w:kern w:val="28"/>
          <w:sz w:val="28"/>
          <w:szCs w:val="20"/>
        </w:rPr>
        <w:t>Сроки проведения:</w:t>
      </w:r>
      <w:r>
        <w:rPr>
          <w:iCs/>
          <w:kern w:val="28"/>
          <w:sz w:val="28"/>
          <w:szCs w:val="20"/>
        </w:rPr>
        <w:t xml:space="preserve"> </w:t>
      </w:r>
      <w:r w:rsidRPr="008207EF">
        <w:rPr>
          <w:iCs/>
          <w:kern w:val="28"/>
          <w:sz w:val="28"/>
          <w:szCs w:val="20"/>
        </w:rPr>
        <w:t>начало согласно результатам жеребьевки</w:t>
      </w:r>
      <w:r w:rsidR="00391B7F">
        <w:rPr>
          <w:iCs/>
          <w:kern w:val="28"/>
          <w:sz w:val="28"/>
          <w:szCs w:val="20"/>
        </w:rPr>
        <w:t xml:space="preserve"> и предварительного графика.</w:t>
      </w:r>
    </w:p>
    <w:p w14:paraId="4F3CAD4D" w14:textId="77777777" w:rsidR="00F74878" w:rsidRPr="008207EF" w:rsidRDefault="00F74878" w:rsidP="00F74878">
      <w:pPr>
        <w:spacing w:line="360" w:lineRule="auto"/>
        <w:jc w:val="both"/>
        <w:rPr>
          <w:b/>
          <w:iCs/>
          <w:kern w:val="28"/>
          <w:sz w:val="28"/>
          <w:szCs w:val="20"/>
        </w:rPr>
      </w:pPr>
      <w:r w:rsidRPr="008207EF">
        <w:rPr>
          <w:b/>
          <w:iCs/>
          <w:kern w:val="28"/>
          <w:sz w:val="28"/>
          <w:szCs w:val="20"/>
        </w:rPr>
        <w:t>3. Требования к участникам и условия их допуска.</w:t>
      </w:r>
    </w:p>
    <w:p w14:paraId="65D14221" w14:textId="2451F756" w:rsidR="00F74878" w:rsidRPr="008207EF" w:rsidRDefault="00977374" w:rsidP="00F74878">
      <w:pPr>
        <w:spacing w:line="360" w:lineRule="auto"/>
        <w:jc w:val="both"/>
        <w:rPr>
          <w:iCs/>
          <w:kern w:val="28"/>
          <w:sz w:val="28"/>
          <w:szCs w:val="20"/>
        </w:rPr>
      </w:pPr>
      <w:r>
        <w:rPr>
          <w:iCs/>
          <w:kern w:val="28"/>
          <w:sz w:val="28"/>
          <w:szCs w:val="20"/>
        </w:rPr>
        <w:t xml:space="preserve">3.1. Усвоение базовых знаний по программе </w:t>
      </w:r>
      <w:r w:rsidRPr="0001796A">
        <w:rPr>
          <w:iCs/>
          <w:kern w:val="28"/>
          <w:sz w:val="28"/>
          <w:szCs w:val="20"/>
        </w:rPr>
        <w:t xml:space="preserve">ДОП «Траверс» </w:t>
      </w:r>
      <w:r w:rsidR="002D1947">
        <w:rPr>
          <w:iCs/>
          <w:kern w:val="28"/>
          <w:sz w:val="28"/>
          <w:szCs w:val="20"/>
        </w:rPr>
        <w:t>«</w:t>
      </w:r>
      <w:r w:rsidR="00015AA0" w:rsidRPr="0001796A">
        <w:rPr>
          <w:iCs/>
          <w:kern w:val="28"/>
          <w:sz w:val="28"/>
          <w:szCs w:val="20"/>
        </w:rPr>
        <w:t>МДЦ «</w:t>
      </w:r>
      <w:r w:rsidRPr="0001796A">
        <w:rPr>
          <w:iCs/>
          <w:kern w:val="28"/>
          <w:sz w:val="28"/>
          <w:szCs w:val="20"/>
        </w:rPr>
        <w:t>А</w:t>
      </w:r>
      <w:r w:rsidR="002D1947">
        <w:rPr>
          <w:iCs/>
          <w:kern w:val="28"/>
          <w:sz w:val="28"/>
          <w:szCs w:val="20"/>
        </w:rPr>
        <w:t>ртек»</w:t>
      </w:r>
      <w:r w:rsidRPr="0001796A">
        <w:rPr>
          <w:iCs/>
          <w:kern w:val="28"/>
          <w:sz w:val="28"/>
          <w:szCs w:val="20"/>
        </w:rPr>
        <w:t>.</w:t>
      </w:r>
    </w:p>
    <w:p w14:paraId="7CBD21EE" w14:textId="66707EA0" w:rsidR="00080244" w:rsidRDefault="004423CE" w:rsidP="00F74878">
      <w:pPr>
        <w:spacing w:line="360" w:lineRule="auto"/>
        <w:jc w:val="both"/>
        <w:rPr>
          <w:iCs/>
          <w:kern w:val="28"/>
          <w:sz w:val="28"/>
          <w:szCs w:val="20"/>
        </w:rPr>
      </w:pPr>
      <w:r>
        <w:rPr>
          <w:iCs/>
          <w:kern w:val="28"/>
          <w:sz w:val="28"/>
          <w:szCs w:val="20"/>
        </w:rPr>
        <w:t xml:space="preserve">3.2. В команде </w:t>
      </w:r>
      <w:r w:rsidRPr="0001796A">
        <w:rPr>
          <w:iCs/>
          <w:kern w:val="28"/>
          <w:sz w:val="28"/>
          <w:szCs w:val="20"/>
        </w:rPr>
        <w:t>от отряда</w:t>
      </w:r>
      <w:r>
        <w:rPr>
          <w:iCs/>
          <w:kern w:val="28"/>
          <w:sz w:val="28"/>
          <w:szCs w:val="20"/>
        </w:rPr>
        <w:t xml:space="preserve"> принимают</w:t>
      </w:r>
      <w:r w:rsidR="00F74878" w:rsidRPr="008207EF">
        <w:rPr>
          <w:iCs/>
          <w:kern w:val="28"/>
          <w:sz w:val="28"/>
          <w:szCs w:val="20"/>
        </w:rPr>
        <w:t xml:space="preserve"> участие </w:t>
      </w:r>
      <w:r w:rsidR="00C5305A">
        <w:rPr>
          <w:iCs/>
          <w:kern w:val="28"/>
          <w:sz w:val="28"/>
          <w:szCs w:val="20"/>
        </w:rPr>
        <w:t>4</w:t>
      </w:r>
      <w:r w:rsidR="009F651F">
        <w:rPr>
          <w:iCs/>
          <w:kern w:val="28"/>
          <w:sz w:val="28"/>
          <w:szCs w:val="20"/>
        </w:rPr>
        <w:t xml:space="preserve"> человек</w:t>
      </w:r>
      <w:r w:rsidR="00C5305A">
        <w:rPr>
          <w:iCs/>
          <w:kern w:val="28"/>
          <w:sz w:val="28"/>
          <w:szCs w:val="20"/>
        </w:rPr>
        <w:t>а</w:t>
      </w:r>
      <w:r w:rsidR="00977374">
        <w:rPr>
          <w:iCs/>
          <w:kern w:val="28"/>
          <w:sz w:val="28"/>
          <w:szCs w:val="20"/>
        </w:rPr>
        <w:t xml:space="preserve">, вяжут в </w:t>
      </w:r>
      <w:r w:rsidR="00015AA0">
        <w:rPr>
          <w:iCs/>
          <w:kern w:val="28"/>
          <w:sz w:val="28"/>
          <w:szCs w:val="20"/>
        </w:rPr>
        <w:t>паре (</w:t>
      </w:r>
      <w:r w:rsidR="00977374">
        <w:rPr>
          <w:iCs/>
          <w:kern w:val="28"/>
          <w:sz w:val="28"/>
          <w:szCs w:val="20"/>
        </w:rPr>
        <w:t>2 участника</w:t>
      </w:r>
      <w:r w:rsidR="008F0FB1">
        <w:rPr>
          <w:iCs/>
          <w:kern w:val="28"/>
          <w:sz w:val="28"/>
          <w:szCs w:val="20"/>
        </w:rPr>
        <w:t>)</w:t>
      </w:r>
      <w:r w:rsidR="00080244">
        <w:rPr>
          <w:iCs/>
          <w:kern w:val="28"/>
          <w:sz w:val="28"/>
          <w:szCs w:val="20"/>
        </w:rPr>
        <w:t>. К</w:t>
      </w:r>
      <w:r w:rsidR="00977374">
        <w:rPr>
          <w:iCs/>
          <w:kern w:val="28"/>
          <w:sz w:val="28"/>
          <w:szCs w:val="20"/>
        </w:rPr>
        <w:t>оличество</w:t>
      </w:r>
      <w:r w:rsidR="008F0FB1">
        <w:rPr>
          <w:iCs/>
          <w:kern w:val="28"/>
          <w:sz w:val="28"/>
          <w:szCs w:val="20"/>
        </w:rPr>
        <w:t xml:space="preserve">- </w:t>
      </w:r>
      <w:r w:rsidR="00977374">
        <w:rPr>
          <w:iCs/>
          <w:kern w:val="28"/>
          <w:sz w:val="28"/>
          <w:szCs w:val="20"/>
        </w:rPr>
        <w:t>12 узлов на пару</w:t>
      </w:r>
      <w:r w:rsidR="009F651F">
        <w:rPr>
          <w:iCs/>
          <w:kern w:val="28"/>
          <w:sz w:val="28"/>
          <w:szCs w:val="20"/>
        </w:rPr>
        <w:t xml:space="preserve"> (</w:t>
      </w:r>
      <w:r w:rsidR="00C60BA3">
        <w:rPr>
          <w:iCs/>
          <w:kern w:val="28"/>
          <w:sz w:val="28"/>
          <w:szCs w:val="20"/>
        </w:rPr>
        <w:t xml:space="preserve">состав команды </w:t>
      </w:r>
      <w:r w:rsidR="00C5305A">
        <w:rPr>
          <w:iCs/>
          <w:kern w:val="28"/>
          <w:sz w:val="28"/>
          <w:szCs w:val="20"/>
        </w:rPr>
        <w:t>без учета гендерного фактора</w:t>
      </w:r>
      <w:r w:rsidR="009F651F">
        <w:rPr>
          <w:iCs/>
          <w:kern w:val="28"/>
          <w:sz w:val="28"/>
          <w:szCs w:val="20"/>
        </w:rPr>
        <w:t xml:space="preserve">). </w:t>
      </w:r>
    </w:p>
    <w:p w14:paraId="608011FE" w14:textId="4014936B" w:rsidR="0001796A" w:rsidRDefault="009F651F" w:rsidP="00F74878">
      <w:pPr>
        <w:spacing w:line="360" w:lineRule="auto"/>
        <w:jc w:val="both"/>
        <w:rPr>
          <w:sz w:val="28"/>
          <w:szCs w:val="28"/>
        </w:rPr>
      </w:pPr>
      <w:r>
        <w:rPr>
          <w:iCs/>
          <w:kern w:val="28"/>
          <w:sz w:val="28"/>
          <w:szCs w:val="20"/>
        </w:rPr>
        <w:t>Необходимый и</w:t>
      </w:r>
      <w:r w:rsidR="004423CE">
        <w:rPr>
          <w:iCs/>
          <w:kern w:val="28"/>
          <w:sz w:val="28"/>
          <w:szCs w:val="20"/>
        </w:rPr>
        <w:t xml:space="preserve">нвентарь: </w:t>
      </w:r>
      <w:r w:rsidR="00065324">
        <w:rPr>
          <w:iCs/>
          <w:kern w:val="28"/>
          <w:sz w:val="28"/>
          <w:szCs w:val="20"/>
          <w:highlight w:val="yellow"/>
        </w:rPr>
        <w:t>11</w:t>
      </w:r>
      <w:r w:rsidR="00C5305A" w:rsidRPr="0027472E">
        <w:rPr>
          <w:iCs/>
          <w:kern w:val="28"/>
          <w:sz w:val="28"/>
          <w:szCs w:val="20"/>
          <w:highlight w:val="yellow"/>
        </w:rPr>
        <w:t xml:space="preserve"> </w:t>
      </w:r>
      <w:r w:rsidR="00C5305A" w:rsidRPr="0027472E">
        <w:rPr>
          <w:sz w:val="28"/>
          <w:szCs w:val="28"/>
          <w:highlight w:val="yellow"/>
        </w:rPr>
        <w:t>веревок (репшнуров) диаме</w:t>
      </w:r>
      <w:r w:rsidR="00912C4C" w:rsidRPr="0027472E">
        <w:rPr>
          <w:sz w:val="28"/>
          <w:szCs w:val="28"/>
          <w:highlight w:val="yellow"/>
        </w:rPr>
        <w:t xml:space="preserve">тром 6 мм и длинной не менее 105 </w:t>
      </w:r>
      <w:r w:rsidR="00C5305A" w:rsidRPr="0027472E">
        <w:rPr>
          <w:sz w:val="28"/>
          <w:szCs w:val="28"/>
          <w:highlight w:val="yellow"/>
        </w:rPr>
        <w:t xml:space="preserve">см, 2 веревки (репшнура) диаметром 6 мм. и длинной не менее 4 метров, </w:t>
      </w:r>
      <w:r w:rsidR="004328AC" w:rsidRPr="0027472E">
        <w:rPr>
          <w:sz w:val="28"/>
          <w:szCs w:val="28"/>
          <w:highlight w:val="yellow"/>
        </w:rPr>
        <w:t xml:space="preserve">3 </w:t>
      </w:r>
      <w:proofErr w:type="gramStart"/>
      <w:r w:rsidR="004328AC" w:rsidRPr="0027472E">
        <w:rPr>
          <w:sz w:val="28"/>
          <w:szCs w:val="28"/>
          <w:highlight w:val="yellow"/>
        </w:rPr>
        <w:t xml:space="preserve">бухты </w:t>
      </w:r>
      <w:r w:rsidR="00C5305A" w:rsidRPr="0027472E">
        <w:rPr>
          <w:sz w:val="28"/>
          <w:szCs w:val="28"/>
          <w:highlight w:val="yellow"/>
        </w:rPr>
        <w:t xml:space="preserve"> верев</w:t>
      </w:r>
      <w:r w:rsidR="004328AC" w:rsidRPr="0027472E">
        <w:rPr>
          <w:sz w:val="28"/>
          <w:szCs w:val="28"/>
          <w:highlight w:val="yellow"/>
        </w:rPr>
        <w:t>ки</w:t>
      </w:r>
      <w:proofErr w:type="gramEnd"/>
      <w:r w:rsidR="00C5305A" w:rsidRPr="0027472E">
        <w:rPr>
          <w:sz w:val="28"/>
          <w:szCs w:val="28"/>
          <w:highlight w:val="yellow"/>
        </w:rPr>
        <w:t xml:space="preserve"> диаметром 10мм и длинной </w:t>
      </w:r>
      <w:r w:rsidR="00065324">
        <w:rPr>
          <w:sz w:val="28"/>
          <w:szCs w:val="28"/>
          <w:highlight w:val="yellow"/>
        </w:rPr>
        <w:t>не менее</w:t>
      </w:r>
      <w:r w:rsidR="004328AC" w:rsidRPr="0027472E">
        <w:rPr>
          <w:sz w:val="28"/>
          <w:szCs w:val="28"/>
          <w:highlight w:val="yellow"/>
        </w:rPr>
        <w:t xml:space="preserve"> 25 метров</w:t>
      </w:r>
      <w:r w:rsidR="00C5305A" w:rsidRPr="0027472E">
        <w:rPr>
          <w:sz w:val="28"/>
          <w:szCs w:val="28"/>
          <w:highlight w:val="yellow"/>
        </w:rPr>
        <w:t>, 1 карабин с механической</w:t>
      </w:r>
      <w:r w:rsidR="008F0FB1" w:rsidRPr="0027472E">
        <w:rPr>
          <w:sz w:val="28"/>
          <w:szCs w:val="28"/>
          <w:highlight w:val="yellow"/>
        </w:rPr>
        <w:t xml:space="preserve"> резьбовой</w:t>
      </w:r>
      <w:r w:rsidR="00C5305A" w:rsidRPr="0027472E">
        <w:rPr>
          <w:sz w:val="28"/>
          <w:szCs w:val="28"/>
          <w:highlight w:val="yellow"/>
        </w:rPr>
        <w:t xml:space="preserve"> муфтой, 2 каримата</w:t>
      </w:r>
      <w:r w:rsidR="004328AC" w:rsidRPr="0027472E">
        <w:rPr>
          <w:sz w:val="28"/>
          <w:szCs w:val="28"/>
          <w:highlight w:val="yellow"/>
        </w:rPr>
        <w:t>. (не допускается</w:t>
      </w:r>
      <w:r w:rsidR="00A5655F" w:rsidRPr="0027472E">
        <w:rPr>
          <w:sz w:val="28"/>
          <w:szCs w:val="28"/>
          <w:highlight w:val="yellow"/>
        </w:rPr>
        <w:t xml:space="preserve"> </w:t>
      </w:r>
      <w:proofErr w:type="gramStart"/>
      <w:r w:rsidR="00A5655F" w:rsidRPr="0027472E">
        <w:rPr>
          <w:sz w:val="28"/>
          <w:szCs w:val="28"/>
          <w:highlight w:val="yellow"/>
        </w:rPr>
        <w:t xml:space="preserve">использование </w:t>
      </w:r>
      <w:r w:rsidR="004328AC" w:rsidRPr="0027472E">
        <w:rPr>
          <w:sz w:val="28"/>
          <w:szCs w:val="28"/>
          <w:highlight w:val="yellow"/>
        </w:rPr>
        <w:t xml:space="preserve"> больше</w:t>
      </w:r>
      <w:r w:rsidR="00A5655F" w:rsidRPr="0027472E">
        <w:rPr>
          <w:sz w:val="28"/>
          <w:szCs w:val="28"/>
          <w:highlight w:val="yellow"/>
        </w:rPr>
        <w:t>го</w:t>
      </w:r>
      <w:proofErr w:type="gramEnd"/>
      <w:r w:rsidR="004328AC" w:rsidRPr="0027472E">
        <w:rPr>
          <w:sz w:val="28"/>
          <w:szCs w:val="28"/>
          <w:highlight w:val="yellow"/>
        </w:rPr>
        <w:t xml:space="preserve"> количеств</w:t>
      </w:r>
      <w:r w:rsidR="00A5655F" w:rsidRPr="0027472E">
        <w:rPr>
          <w:sz w:val="28"/>
          <w:szCs w:val="28"/>
          <w:highlight w:val="yellow"/>
        </w:rPr>
        <w:t>а</w:t>
      </w:r>
      <w:r w:rsidR="004328AC" w:rsidRPr="0027472E">
        <w:rPr>
          <w:sz w:val="28"/>
          <w:szCs w:val="28"/>
          <w:highlight w:val="yellow"/>
        </w:rPr>
        <w:t xml:space="preserve"> снаряжение</w:t>
      </w:r>
      <w:r w:rsidR="00A5655F" w:rsidRPr="0027472E">
        <w:rPr>
          <w:sz w:val="28"/>
          <w:szCs w:val="28"/>
          <w:highlight w:val="yellow"/>
        </w:rPr>
        <w:t>,</w:t>
      </w:r>
      <w:r w:rsidR="004328AC" w:rsidRPr="0027472E">
        <w:rPr>
          <w:sz w:val="28"/>
          <w:szCs w:val="28"/>
          <w:highlight w:val="yellow"/>
        </w:rPr>
        <w:t xml:space="preserve"> чем указано выше)</w:t>
      </w:r>
    </w:p>
    <w:p w14:paraId="5B7AE98C" w14:textId="6F1D494B" w:rsidR="0001796A" w:rsidRDefault="0001796A" w:rsidP="00F74878">
      <w:pPr>
        <w:spacing w:line="360" w:lineRule="auto"/>
        <w:jc w:val="both"/>
        <w:rPr>
          <w:sz w:val="28"/>
          <w:szCs w:val="28"/>
        </w:rPr>
      </w:pPr>
      <w:r w:rsidRPr="0027472E">
        <w:rPr>
          <w:sz w:val="28"/>
          <w:szCs w:val="28"/>
        </w:rPr>
        <w:t xml:space="preserve">На соревнованиях используется исключительно судейский комплект репшнуров и </w:t>
      </w:r>
      <w:r w:rsidR="00015AA0" w:rsidRPr="0027472E">
        <w:rPr>
          <w:sz w:val="28"/>
          <w:szCs w:val="28"/>
        </w:rPr>
        <w:t>веревок,</w:t>
      </w:r>
      <w:r w:rsidR="00B44E85" w:rsidRPr="0027472E">
        <w:rPr>
          <w:sz w:val="28"/>
          <w:szCs w:val="28"/>
        </w:rPr>
        <w:t xml:space="preserve"> включая карабин.</w:t>
      </w:r>
    </w:p>
    <w:p w14:paraId="0D4C4F5B" w14:textId="77777777" w:rsidR="0001796A" w:rsidRDefault="0001796A" w:rsidP="00F74878">
      <w:pPr>
        <w:spacing w:line="360" w:lineRule="auto"/>
        <w:jc w:val="both"/>
        <w:rPr>
          <w:iCs/>
          <w:kern w:val="28"/>
          <w:sz w:val="28"/>
          <w:szCs w:val="20"/>
        </w:rPr>
      </w:pPr>
    </w:p>
    <w:p w14:paraId="483A5FB5" w14:textId="2C3F23C7" w:rsidR="004423CE" w:rsidRPr="008207EF" w:rsidRDefault="0065441F" w:rsidP="00F74878">
      <w:pPr>
        <w:spacing w:line="360" w:lineRule="auto"/>
        <w:jc w:val="both"/>
        <w:rPr>
          <w:iCs/>
          <w:kern w:val="28"/>
          <w:sz w:val="28"/>
          <w:szCs w:val="20"/>
        </w:rPr>
      </w:pPr>
      <w:r>
        <w:rPr>
          <w:iCs/>
          <w:kern w:val="28"/>
          <w:sz w:val="28"/>
          <w:szCs w:val="20"/>
        </w:rPr>
        <w:lastRenderedPageBreak/>
        <w:t>3.3</w:t>
      </w:r>
      <w:r w:rsidR="004423CE">
        <w:rPr>
          <w:iCs/>
          <w:kern w:val="28"/>
          <w:sz w:val="28"/>
          <w:szCs w:val="20"/>
        </w:rPr>
        <w:t>.</w:t>
      </w:r>
      <w:r w:rsidR="009F651F">
        <w:rPr>
          <w:iCs/>
          <w:kern w:val="28"/>
          <w:sz w:val="28"/>
          <w:szCs w:val="20"/>
        </w:rPr>
        <w:t xml:space="preserve"> Форма одежды: спортивная обувь и одежда</w:t>
      </w:r>
      <w:r w:rsidR="004423CE">
        <w:rPr>
          <w:iCs/>
          <w:kern w:val="28"/>
          <w:sz w:val="28"/>
          <w:szCs w:val="20"/>
        </w:rPr>
        <w:t>.</w:t>
      </w:r>
      <w:r w:rsidR="009F651F">
        <w:rPr>
          <w:iCs/>
          <w:kern w:val="28"/>
          <w:sz w:val="28"/>
          <w:szCs w:val="20"/>
        </w:rPr>
        <w:t xml:space="preserve"> </w:t>
      </w:r>
      <w:r w:rsidR="00391B7F">
        <w:rPr>
          <w:iCs/>
          <w:kern w:val="28"/>
          <w:sz w:val="28"/>
          <w:szCs w:val="20"/>
        </w:rPr>
        <w:t xml:space="preserve">В осенне-весенний период флисовая куртка, ветровка, тёплая куртка (которую можно снять во время </w:t>
      </w:r>
      <w:r>
        <w:rPr>
          <w:iCs/>
          <w:kern w:val="28"/>
          <w:sz w:val="28"/>
          <w:szCs w:val="20"/>
        </w:rPr>
        <w:t>проведения дисциплины</w:t>
      </w:r>
      <w:r w:rsidR="00391B7F">
        <w:rPr>
          <w:iCs/>
          <w:kern w:val="28"/>
          <w:sz w:val="28"/>
          <w:szCs w:val="20"/>
        </w:rPr>
        <w:t>), шапка.</w:t>
      </w:r>
    </w:p>
    <w:p w14:paraId="02768FEE" w14:textId="77777777" w:rsidR="00F74878" w:rsidRPr="00173D8E" w:rsidRDefault="00F74878" w:rsidP="00F74878">
      <w:pPr>
        <w:spacing w:line="360" w:lineRule="auto"/>
        <w:rPr>
          <w:b/>
          <w:iCs/>
          <w:kern w:val="28"/>
          <w:sz w:val="28"/>
          <w:szCs w:val="20"/>
        </w:rPr>
      </w:pPr>
      <w:r w:rsidRPr="00173D8E">
        <w:rPr>
          <w:b/>
          <w:iCs/>
          <w:kern w:val="28"/>
          <w:sz w:val="28"/>
          <w:szCs w:val="20"/>
        </w:rPr>
        <w:t>4. Программа спортивного мероприятия.</w:t>
      </w:r>
    </w:p>
    <w:p w14:paraId="197C4387" w14:textId="3A61B225" w:rsidR="00275C21" w:rsidRDefault="00F74878" w:rsidP="00F74878">
      <w:pPr>
        <w:spacing w:line="360" w:lineRule="auto"/>
        <w:jc w:val="both"/>
        <w:rPr>
          <w:sz w:val="28"/>
          <w:szCs w:val="28"/>
        </w:rPr>
      </w:pPr>
      <w:r w:rsidRPr="00173D8E">
        <w:rPr>
          <w:iCs/>
          <w:kern w:val="28"/>
          <w:sz w:val="28"/>
          <w:szCs w:val="20"/>
        </w:rPr>
        <w:t xml:space="preserve">4.1. </w:t>
      </w:r>
      <w:r w:rsidR="009F651F" w:rsidRPr="00173D8E">
        <w:rPr>
          <w:iCs/>
          <w:kern w:val="28"/>
          <w:sz w:val="28"/>
          <w:szCs w:val="20"/>
        </w:rPr>
        <w:t>Регистрация участников начинается</w:t>
      </w:r>
      <w:r w:rsidR="009F651F">
        <w:rPr>
          <w:iCs/>
          <w:kern w:val="28"/>
          <w:sz w:val="28"/>
          <w:szCs w:val="20"/>
        </w:rPr>
        <w:t xml:space="preserve"> за 5</w:t>
      </w:r>
      <w:r w:rsidR="009F651F" w:rsidRPr="00173D8E">
        <w:rPr>
          <w:iCs/>
          <w:kern w:val="28"/>
          <w:sz w:val="28"/>
          <w:szCs w:val="20"/>
        </w:rPr>
        <w:t xml:space="preserve"> мин. до начала</w:t>
      </w:r>
      <w:r w:rsidR="0064741B">
        <w:rPr>
          <w:iCs/>
          <w:kern w:val="28"/>
          <w:sz w:val="28"/>
          <w:szCs w:val="20"/>
        </w:rPr>
        <w:t xml:space="preserve"> времени этапа</w:t>
      </w:r>
      <w:r w:rsidR="009F651F" w:rsidRPr="00173D8E">
        <w:rPr>
          <w:iCs/>
          <w:kern w:val="28"/>
          <w:sz w:val="28"/>
          <w:szCs w:val="20"/>
        </w:rPr>
        <w:t xml:space="preserve"> соревнования.</w:t>
      </w:r>
    </w:p>
    <w:p w14:paraId="74BC5518" w14:textId="044400A0" w:rsidR="00080244" w:rsidRDefault="00F74878" w:rsidP="00052922">
      <w:pPr>
        <w:widowControl w:val="0"/>
        <w:spacing w:line="360" w:lineRule="auto"/>
        <w:contextualSpacing/>
        <w:jc w:val="both"/>
        <w:rPr>
          <w:sz w:val="28"/>
          <w:szCs w:val="28"/>
        </w:rPr>
      </w:pPr>
      <w:r w:rsidRPr="00173D8E">
        <w:rPr>
          <w:iCs/>
          <w:kern w:val="28"/>
          <w:sz w:val="28"/>
          <w:szCs w:val="20"/>
        </w:rPr>
        <w:t xml:space="preserve">4.2. </w:t>
      </w:r>
      <w:r w:rsidR="00231192">
        <w:rPr>
          <w:iCs/>
          <w:kern w:val="28"/>
          <w:sz w:val="28"/>
          <w:szCs w:val="20"/>
        </w:rPr>
        <w:t>Дисциплина проводится в формате</w:t>
      </w:r>
      <w:r w:rsidR="0065441F">
        <w:rPr>
          <w:iCs/>
          <w:kern w:val="28"/>
          <w:sz w:val="28"/>
          <w:szCs w:val="20"/>
        </w:rPr>
        <w:t xml:space="preserve"> поочередной вязки</w:t>
      </w:r>
      <w:r w:rsidR="00820062">
        <w:rPr>
          <w:iCs/>
          <w:kern w:val="28"/>
          <w:sz w:val="28"/>
          <w:szCs w:val="20"/>
        </w:rPr>
        <w:t xml:space="preserve"> 12 узлов (</w:t>
      </w:r>
      <w:r w:rsidR="00065324">
        <w:rPr>
          <w:iCs/>
          <w:kern w:val="28"/>
          <w:sz w:val="28"/>
          <w:szCs w:val="20"/>
        </w:rPr>
        <w:t>согласно перечню</w:t>
      </w:r>
      <w:r w:rsidR="00820062">
        <w:rPr>
          <w:iCs/>
          <w:kern w:val="28"/>
          <w:sz w:val="28"/>
          <w:szCs w:val="20"/>
        </w:rPr>
        <w:t>)</w:t>
      </w:r>
      <w:r w:rsidR="0065441F">
        <w:rPr>
          <w:iCs/>
          <w:kern w:val="28"/>
          <w:sz w:val="28"/>
          <w:szCs w:val="20"/>
        </w:rPr>
        <w:t xml:space="preserve"> парами участников</w:t>
      </w:r>
      <w:r w:rsidR="00231192">
        <w:rPr>
          <w:iCs/>
          <w:kern w:val="28"/>
          <w:sz w:val="28"/>
          <w:szCs w:val="20"/>
        </w:rPr>
        <w:t>.</w:t>
      </w:r>
      <w:r w:rsidR="00820062" w:rsidRPr="00820062">
        <w:rPr>
          <w:sz w:val="28"/>
          <w:szCs w:val="28"/>
        </w:rPr>
        <w:t xml:space="preserve"> </w:t>
      </w:r>
      <w:r w:rsidR="00820062">
        <w:rPr>
          <w:sz w:val="28"/>
          <w:szCs w:val="28"/>
        </w:rPr>
        <w:t>Участники пары раскладывают репшнуры и веревки перед собой и опорой. Вязание узлов осуществляется на время. Участники пары начинают вязать узлы одновременно по сигналу судьи. Итоговым результатом выступления пары служат 12 (двенадцать) завязанных, согласно перечню, узлов. Остановка времени осуществляется по участнику пары, который довяжет последний, 12 (двенадцатый), узел; и сигнализирует судье команду «Стоп».</w:t>
      </w:r>
      <w:r w:rsidR="000E1008">
        <w:rPr>
          <w:sz w:val="28"/>
          <w:szCs w:val="28"/>
        </w:rPr>
        <w:t xml:space="preserve"> Если сигнал стоп не прозвучал время этапа продолжается до указанной команды от участника.</w:t>
      </w:r>
    </w:p>
    <w:p w14:paraId="67CB62A3" w14:textId="5CEC6968" w:rsidR="00080244" w:rsidRDefault="00080244" w:rsidP="00052922">
      <w:pPr>
        <w:widowControl w:val="0"/>
        <w:spacing w:line="360" w:lineRule="auto"/>
        <w:contextualSpacing/>
        <w:jc w:val="both"/>
        <w:rPr>
          <w:sz w:val="28"/>
          <w:szCs w:val="28"/>
        </w:rPr>
      </w:pPr>
      <w:r>
        <w:rPr>
          <w:sz w:val="28"/>
          <w:szCs w:val="28"/>
        </w:rPr>
        <w:t xml:space="preserve">После команды «Стоп» участникам запрещается прикасаться к веревкам до полной </w:t>
      </w:r>
      <w:r w:rsidR="00015AA0">
        <w:rPr>
          <w:sz w:val="28"/>
          <w:szCs w:val="28"/>
        </w:rPr>
        <w:t>проверки судьей</w:t>
      </w:r>
      <w:r>
        <w:rPr>
          <w:sz w:val="28"/>
          <w:szCs w:val="28"/>
        </w:rPr>
        <w:t xml:space="preserve"> этапа</w:t>
      </w:r>
      <w:r w:rsidR="000E1008">
        <w:rPr>
          <w:sz w:val="28"/>
          <w:szCs w:val="28"/>
        </w:rPr>
        <w:t>, в случае нарушения начисляется штраф 5 секунд за каждое касание веревки</w:t>
      </w:r>
      <w:r>
        <w:rPr>
          <w:sz w:val="28"/>
          <w:szCs w:val="28"/>
        </w:rPr>
        <w:t>.</w:t>
      </w:r>
    </w:p>
    <w:p w14:paraId="000BC54C" w14:textId="48BD269A" w:rsidR="00820062" w:rsidRPr="008750B1" w:rsidRDefault="00820062" w:rsidP="00052922">
      <w:pPr>
        <w:widowControl w:val="0"/>
        <w:spacing w:line="360" w:lineRule="auto"/>
        <w:contextualSpacing/>
        <w:jc w:val="both"/>
        <w:rPr>
          <w:sz w:val="28"/>
          <w:szCs w:val="28"/>
        </w:rPr>
      </w:pPr>
      <w:r>
        <w:rPr>
          <w:sz w:val="28"/>
          <w:szCs w:val="28"/>
        </w:rPr>
        <w:t xml:space="preserve"> Время пары фиксируется. Победителем является та команда, которая в сумме имеет показатель с наименьшим временем</w:t>
      </w:r>
      <w:r w:rsidRPr="008750B1">
        <w:rPr>
          <w:sz w:val="28"/>
          <w:szCs w:val="28"/>
        </w:rPr>
        <w:t>.</w:t>
      </w:r>
      <w:r w:rsidR="00080244">
        <w:rPr>
          <w:sz w:val="28"/>
          <w:szCs w:val="28"/>
        </w:rPr>
        <w:t xml:space="preserve"> Порядок вязки узлов</w:t>
      </w:r>
      <w:r w:rsidR="006D1219">
        <w:rPr>
          <w:sz w:val="28"/>
          <w:szCs w:val="28"/>
        </w:rPr>
        <w:t xml:space="preserve"> и количество узлов (из списка 12 узлов) на одного участника пары</w:t>
      </w:r>
      <w:r w:rsidR="00080244">
        <w:rPr>
          <w:sz w:val="28"/>
          <w:szCs w:val="28"/>
        </w:rPr>
        <w:t xml:space="preserve"> остается на усмотрение участника.</w:t>
      </w:r>
    </w:p>
    <w:p w14:paraId="363AC7C4" w14:textId="56AAAA06" w:rsidR="00065324" w:rsidRDefault="00231192" w:rsidP="00F74878">
      <w:pPr>
        <w:spacing w:line="360" w:lineRule="auto"/>
        <w:jc w:val="both"/>
        <w:rPr>
          <w:iCs/>
          <w:kern w:val="28"/>
          <w:sz w:val="28"/>
          <w:szCs w:val="20"/>
        </w:rPr>
      </w:pPr>
      <w:r>
        <w:rPr>
          <w:iCs/>
          <w:kern w:val="28"/>
          <w:sz w:val="28"/>
          <w:szCs w:val="20"/>
        </w:rPr>
        <w:t xml:space="preserve"> </w:t>
      </w:r>
      <w:r w:rsidR="00820062">
        <w:rPr>
          <w:iCs/>
          <w:kern w:val="28"/>
          <w:sz w:val="28"/>
          <w:szCs w:val="20"/>
        </w:rPr>
        <w:t xml:space="preserve">Перед </w:t>
      </w:r>
      <w:r w:rsidR="009F651F">
        <w:rPr>
          <w:iCs/>
          <w:kern w:val="28"/>
          <w:sz w:val="28"/>
          <w:szCs w:val="20"/>
        </w:rPr>
        <w:t>старт</w:t>
      </w:r>
      <w:r w:rsidR="00820062">
        <w:rPr>
          <w:iCs/>
          <w:kern w:val="28"/>
          <w:sz w:val="28"/>
          <w:szCs w:val="20"/>
        </w:rPr>
        <w:t>ом</w:t>
      </w:r>
      <w:r w:rsidR="00382121">
        <w:rPr>
          <w:iCs/>
          <w:kern w:val="28"/>
          <w:sz w:val="28"/>
          <w:szCs w:val="20"/>
        </w:rPr>
        <w:t xml:space="preserve"> судья предоставляет команде</w:t>
      </w:r>
      <w:r w:rsidR="009F651F">
        <w:rPr>
          <w:iCs/>
          <w:kern w:val="28"/>
          <w:sz w:val="28"/>
          <w:szCs w:val="20"/>
        </w:rPr>
        <w:t xml:space="preserve"> </w:t>
      </w:r>
      <w:r w:rsidR="00D355F7">
        <w:rPr>
          <w:iCs/>
          <w:kern w:val="28"/>
          <w:sz w:val="28"/>
          <w:szCs w:val="20"/>
        </w:rPr>
        <w:t xml:space="preserve">3 минуты подготовительного </w:t>
      </w:r>
      <w:r w:rsidR="00015AA0">
        <w:rPr>
          <w:iCs/>
          <w:kern w:val="28"/>
          <w:sz w:val="28"/>
          <w:szCs w:val="20"/>
        </w:rPr>
        <w:t>времени, на</w:t>
      </w:r>
      <w:r w:rsidR="006D1219">
        <w:rPr>
          <w:iCs/>
          <w:kern w:val="28"/>
          <w:sz w:val="28"/>
          <w:szCs w:val="20"/>
        </w:rPr>
        <w:t xml:space="preserve"> каждую </w:t>
      </w:r>
      <w:r w:rsidR="00015AA0">
        <w:rPr>
          <w:iCs/>
          <w:kern w:val="28"/>
          <w:sz w:val="28"/>
          <w:szCs w:val="20"/>
        </w:rPr>
        <w:t>пару участников</w:t>
      </w:r>
      <w:r w:rsidR="00065324">
        <w:rPr>
          <w:iCs/>
          <w:kern w:val="28"/>
          <w:sz w:val="28"/>
          <w:szCs w:val="20"/>
        </w:rPr>
        <w:t xml:space="preserve">, </w:t>
      </w:r>
      <w:r w:rsidR="00065324" w:rsidRPr="00065324">
        <w:rPr>
          <w:iCs/>
          <w:kern w:val="28"/>
          <w:sz w:val="28"/>
          <w:szCs w:val="20"/>
          <w:highlight w:val="yellow"/>
        </w:rPr>
        <w:t>по истечении этого времени пара должна быть готова к итоговой (соревновательной) вязке.</w:t>
      </w:r>
      <w:r w:rsidR="006D1219">
        <w:rPr>
          <w:iCs/>
          <w:kern w:val="28"/>
          <w:sz w:val="28"/>
          <w:szCs w:val="20"/>
        </w:rPr>
        <w:t xml:space="preserve"> </w:t>
      </w:r>
    </w:p>
    <w:p w14:paraId="343ADB70" w14:textId="11D6D62B" w:rsidR="00065324" w:rsidRPr="00065324" w:rsidRDefault="00065324" w:rsidP="00F74878">
      <w:pPr>
        <w:spacing w:line="360" w:lineRule="auto"/>
        <w:jc w:val="both"/>
        <w:rPr>
          <w:iCs/>
          <w:kern w:val="28"/>
          <w:sz w:val="28"/>
          <w:szCs w:val="20"/>
          <w:highlight w:val="yellow"/>
        </w:rPr>
      </w:pPr>
      <w:r w:rsidRPr="00065324">
        <w:rPr>
          <w:iCs/>
          <w:kern w:val="28"/>
          <w:sz w:val="28"/>
          <w:szCs w:val="20"/>
          <w:highlight w:val="yellow"/>
        </w:rPr>
        <w:t>Каждый участник должен быть ознакомлен с данным положением, во время соревнований правила судьей</w:t>
      </w:r>
      <w:r>
        <w:rPr>
          <w:iCs/>
          <w:kern w:val="28"/>
          <w:sz w:val="28"/>
          <w:szCs w:val="20"/>
          <w:highlight w:val="yellow"/>
        </w:rPr>
        <w:t xml:space="preserve"> этапа</w:t>
      </w:r>
      <w:r w:rsidRPr="00065324">
        <w:rPr>
          <w:iCs/>
          <w:kern w:val="28"/>
          <w:sz w:val="28"/>
          <w:szCs w:val="20"/>
          <w:highlight w:val="yellow"/>
        </w:rPr>
        <w:t xml:space="preserve"> не дублируются в устной форме.</w:t>
      </w:r>
    </w:p>
    <w:p w14:paraId="4C8AEAA8" w14:textId="60BBA056" w:rsidR="00065324" w:rsidRDefault="00065324" w:rsidP="00F74878">
      <w:pPr>
        <w:spacing w:line="360" w:lineRule="auto"/>
        <w:jc w:val="both"/>
        <w:rPr>
          <w:iCs/>
          <w:kern w:val="28"/>
          <w:sz w:val="28"/>
          <w:szCs w:val="20"/>
        </w:rPr>
      </w:pPr>
      <w:r w:rsidRPr="00065324">
        <w:rPr>
          <w:iCs/>
          <w:kern w:val="28"/>
          <w:sz w:val="28"/>
          <w:szCs w:val="20"/>
          <w:highlight w:val="yellow"/>
        </w:rPr>
        <w:t>Судейство проходит согласно положению.</w:t>
      </w:r>
    </w:p>
    <w:p w14:paraId="2145FBFB" w14:textId="77777777" w:rsidR="00B00F4C" w:rsidRPr="008750B1" w:rsidRDefault="00B00F4C" w:rsidP="00B00F4C">
      <w:pPr>
        <w:widowControl w:val="0"/>
        <w:spacing w:line="360" w:lineRule="auto"/>
        <w:contextualSpacing/>
        <w:jc w:val="both"/>
        <w:rPr>
          <w:sz w:val="28"/>
          <w:szCs w:val="28"/>
        </w:rPr>
      </w:pPr>
      <w:r>
        <w:rPr>
          <w:sz w:val="28"/>
          <w:szCs w:val="28"/>
        </w:rPr>
        <w:t>Перечень и наименование узлов</w:t>
      </w:r>
      <w:r w:rsidRPr="008750B1">
        <w:rPr>
          <w:sz w:val="28"/>
          <w:szCs w:val="28"/>
        </w:rPr>
        <w:t>:</w:t>
      </w:r>
    </w:p>
    <w:p w14:paraId="14E08BA7" w14:textId="77777777" w:rsidR="00B00F4C" w:rsidRPr="008750B1" w:rsidRDefault="00B00F4C" w:rsidP="00B00F4C">
      <w:pPr>
        <w:widowControl w:val="0"/>
        <w:spacing w:line="360" w:lineRule="auto"/>
        <w:contextualSpacing/>
        <w:jc w:val="both"/>
        <w:rPr>
          <w:sz w:val="28"/>
          <w:szCs w:val="28"/>
        </w:rPr>
      </w:pPr>
      <w:r w:rsidRPr="008750B1">
        <w:rPr>
          <w:sz w:val="28"/>
          <w:szCs w:val="28"/>
        </w:rPr>
        <w:t>1.</w:t>
      </w:r>
      <w:r w:rsidRPr="008750B1">
        <w:rPr>
          <w:sz w:val="28"/>
          <w:szCs w:val="28"/>
        </w:rPr>
        <w:tab/>
      </w:r>
      <w:r>
        <w:rPr>
          <w:sz w:val="28"/>
          <w:szCs w:val="28"/>
        </w:rPr>
        <w:t>Прямой</w:t>
      </w:r>
    </w:p>
    <w:p w14:paraId="055A3361" w14:textId="77777777" w:rsidR="00B00F4C" w:rsidRPr="008750B1" w:rsidRDefault="00B00F4C" w:rsidP="00B00F4C">
      <w:pPr>
        <w:widowControl w:val="0"/>
        <w:spacing w:line="360" w:lineRule="auto"/>
        <w:contextualSpacing/>
        <w:jc w:val="both"/>
        <w:rPr>
          <w:sz w:val="28"/>
          <w:szCs w:val="28"/>
        </w:rPr>
      </w:pPr>
      <w:r>
        <w:rPr>
          <w:sz w:val="28"/>
          <w:szCs w:val="28"/>
        </w:rPr>
        <w:lastRenderedPageBreak/>
        <w:t>2.</w:t>
      </w:r>
      <w:r>
        <w:rPr>
          <w:sz w:val="28"/>
          <w:szCs w:val="28"/>
        </w:rPr>
        <w:tab/>
        <w:t>Академический</w:t>
      </w:r>
      <w:r w:rsidRPr="008750B1">
        <w:rPr>
          <w:sz w:val="28"/>
          <w:szCs w:val="28"/>
        </w:rPr>
        <w:t xml:space="preserve"> </w:t>
      </w:r>
    </w:p>
    <w:p w14:paraId="7071BC12" w14:textId="77777777" w:rsidR="00B00F4C" w:rsidRPr="008750B1" w:rsidRDefault="00B00F4C" w:rsidP="00B00F4C">
      <w:pPr>
        <w:widowControl w:val="0"/>
        <w:spacing w:line="360" w:lineRule="auto"/>
        <w:contextualSpacing/>
        <w:jc w:val="both"/>
        <w:rPr>
          <w:sz w:val="28"/>
          <w:szCs w:val="28"/>
        </w:rPr>
      </w:pPr>
      <w:r>
        <w:rPr>
          <w:sz w:val="28"/>
          <w:szCs w:val="28"/>
        </w:rPr>
        <w:t>3.</w:t>
      </w:r>
      <w:r>
        <w:rPr>
          <w:sz w:val="28"/>
          <w:szCs w:val="28"/>
        </w:rPr>
        <w:tab/>
        <w:t>Брамшкотовый</w:t>
      </w:r>
    </w:p>
    <w:p w14:paraId="5648E258" w14:textId="77777777" w:rsidR="00B00F4C" w:rsidRPr="008750B1" w:rsidRDefault="00B00F4C" w:rsidP="00B00F4C">
      <w:pPr>
        <w:widowControl w:val="0"/>
        <w:spacing w:line="360" w:lineRule="auto"/>
        <w:contextualSpacing/>
        <w:jc w:val="both"/>
        <w:rPr>
          <w:sz w:val="28"/>
          <w:szCs w:val="28"/>
        </w:rPr>
      </w:pPr>
      <w:r>
        <w:rPr>
          <w:sz w:val="28"/>
          <w:szCs w:val="28"/>
        </w:rPr>
        <w:t>4.</w:t>
      </w:r>
      <w:r>
        <w:rPr>
          <w:sz w:val="28"/>
          <w:szCs w:val="28"/>
        </w:rPr>
        <w:tab/>
        <w:t>Встречный</w:t>
      </w:r>
    </w:p>
    <w:p w14:paraId="452021B6" w14:textId="77777777" w:rsidR="00B00F4C" w:rsidRPr="008750B1" w:rsidRDefault="00B00F4C" w:rsidP="00B00F4C">
      <w:pPr>
        <w:widowControl w:val="0"/>
        <w:spacing w:line="360" w:lineRule="auto"/>
        <w:contextualSpacing/>
        <w:jc w:val="both"/>
        <w:rPr>
          <w:sz w:val="28"/>
          <w:szCs w:val="28"/>
        </w:rPr>
      </w:pPr>
      <w:r w:rsidRPr="008750B1">
        <w:rPr>
          <w:sz w:val="28"/>
          <w:szCs w:val="28"/>
        </w:rPr>
        <w:t>5.</w:t>
      </w:r>
      <w:r w:rsidRPr="008750B1">
        <w:rPr>
          <w:sz w:val="28"/>
          <w:szCs w:val="28"/>
        </w:rPr>
        <w:tab/>
      </w:r>
      <w:r>
        <w:rPr>
          <w:sz w:val="28"/>
          <w:szCs w:val="28"/>
        </w:rPr>
        <w:t>Булинь</w:t>
      </w:r>
    </w:p>
    <w:p w14:paraId="7CBA117D" w14:textId="77777777" w:rsidR="00B00F4C" w:rsidRPr="008750B1" w:rsidRDefault="00B00F4C" w:rsidP="00B00F4C">
      <w:pPr>
        <w:widowControl w:val="0"/>
        <w:spacing w:line="360" w:lineRule="auto"/>
        <w:contextualSpacing/>
        <w:jc w:val="both"/>
        <w:rPr>
          <w:sz w:val="28"/>
          <w:szCs w:val="28"/>
        </w:rPr>
      </w:pPr>
      <w:r w:rsidRPr="008750B1">
        <w:rPr>
          <w:sz w:val="28"/>
          <w:szCs w:val="28"/>
        </w:rPr>
        <w:t>6.</w:t>
      </w:r>
      <w:r w:rsidRPr="008750B1">
        <w:rPr>
          <w:sz w:val="28"/>
          <w:szCs w:val="28"/>
        </w:rPr>
        <w:tab/>
      </w:r>
      <w:r>
        <w:rPr>
          <w:sz w:val="28"/>
          <w:szCs w:val="28"/>
        </w:rPr>
        <w:t>Восьмерка-проводник</w:t>
      </w:r>
    </w:p>
    <w:p w14:paraId="093DE877" w14:textId="10568296" w:rsidR="00B00F4C" w:rsidRPr="008750B1" w:rsidRDefault="00B00F4C" w:rsidP="00B00F4C">
      <w:pPr>
        <w:widowControl w:val="0"/>
        <w:spacing w:line="360" w:lineRule="auto"/>
        <w:contextualSpacing/>
        <w:jc w:val="both"/>
        <w:rPr>
          <w:sz w:val="28"/>
          <w:szCs w:val="28"/>
        </w:rPr>
      </w:pPr>
      <w:r w:rsidRPr="008750B1">
        <w:rPr>
          <w:sz w:val="28"/>
          <w:szCs w:val="28"/>
        </w:rPr>
        <w:t>7.</w:t>
      </w:r>
      <w:r w:rsidRPr="008750B1">
        <w:rPr>
          <w:sz w:val="28"/>
          <w:szCs w:val="28"/>
        </w:rPr>
        <w:tab/>
      </w:r>
      <w:r w:rsidR="00065324" w:rsidRPr="00065324">
        <w:rPr>
          <w:sz w:val="28"/>
          <w:szCs w:val="28"/>
          <w:highlight w:val="yellow"/>
        </w:rPr>
        <w:t>Встречная восьмерка</w:t>
      </w:r>
      <w:r w:rsidR="00EA5CC5">
        <w:rPr>
          <w:sz w:val="28"/>
          <w:szCs w:val="28"/>
        </w:rPr>
        <w:t xml:space="preserve">              </w:t>
      </w:r>
    </w:p>
    <w:p w14:paraId="270BE10B" w14:textId="06C53B53" w:rsidR="00B00F4C" w:rsidRPr="008750B1" w:rsidRDefault="00B00F4C" w:rsidP="00B00F4C">
      <w:pPr>
        <w:widowControl w:val="0"/>
        <w:spacing w:line="360" w:lineRule="auto"/>
        <w:contextualSpacing/>
        <w:jc w:val="both"/>
        <w:rPr>
          <w:sz w:val="28"/>
          <w:szCs w:val="28"/>
        </w:rPr>
      </w:pPr>
      <w:r w:rsidRPr="008750B1">
        <w:rPr>
          <w:sz w:val="28"/>
          <w:szCs w:val="28"/>
        </w:rPr>
        <w:t>8.</w:t>
      </w:r>
      <w:r w:rsidRPr="008750B1">
        <w:rPr>
          <w:sz w:val="28"/>
          <w:szCs w:val="28"/>
        </w:rPr>
        <w:tab/>
      </w:r>
      <w:r>
        <w:rPr>
          <w:sz w:val="28"/>
          <w:szCs w:val="28"/>
        </w:rPr>
        <w:t>С</w:t>
      </w:r>
      <w:r w:rsidR="004328AC">
        <w:rPr>
          <w:sz w:val="28"/>
          <w:szCs w:val="28"/>
        </w:rPr>
        <w:t>е</w:t>
      </w:r>
      <w:r>
        <w:rPr>
          <w:sz w:val="28"/>
          <w:szCs w:val="28"/>
        </w:rPr>
        <w:t>рединный проводник (Австрийский)</w:t>
      </w:r>
    </w:p>
    <w:p w14:paraId="0DC5253C" w14:textId="77777777" w:rsidR="00B00F4C" w:rsidRPr="008750B1" w:rsidRDefault="00B00F4C" w:rsidP="00B00F4C">
      <w:pPr>
        <w:widowControl w:val="0"/>
        <w:spacing w:line="360" w:lineRule="auto"/>
        <w:contextualSpacing/>
        <w:jc w:val="both"/>
        <w:rPr>
          <w:sz w:val="28"/>
          <w:szCs w:val="28"/>
        </w:rPr>
      </w:pPr>
      <w:r w:rsidRPr="008750B1">
        <w:rPr>
          <w:sz w:val="28"/>
          <w:szCs w:val="28"/>
        </w:rPr>
        <w:t>9.</w:t>
      </w:r>
      <w:r w:rsidRPr="008750B1">
        <w:rPr>
          <w:sz w:val="28"/>
          <w:szCs w:val="28"/>
        </w:rPr>
        <w:tab/>
      </w:r>
      <w:r>
        <w:rPr>
          <w:sz w:val="28"/>
          <w:szCs w:val="28"/>
        </w:rPr>
        <w:t>Грейпвайн</w:t>
      </w:r>
    </w:p>
    <w:p w14:paraId="5F323826" w14:textId="77777777" w:rsidR="00B00F4C" w:rsidRPr="008750B1" w:rsidRDefault="00B00F4C" w:rsidP="00B00F4C">
      <w:pPr>
        <w:widowControl w:val="0"/>
        <w:spacing w:line="360" w:lineRule="auto"/>
        <w:contextualSpacing/>
        <w:jc w:val="both"/>
        <w:rPr>
          <w:sz w:val="28"/>
          <w:szCs w:val="28"/>
        </w:rPr>
      </w:pPr>
      <w:r w:rsidRPr="008750B1">
        <w:rPr>
          <w:sz w:val="28"/>
          <w:szCs w:val="28"/>
        </w:rPr>
        <w:t>10.</w:t>
      </w:r>
      <w:r w:rsidRPr="008750B1">
        <w:rPr>
          <w:sz w:val="28"/>
          <w:szCs w:val="28"/>
        </w:rPr>
        <w:tab/>
      </w:r>
      <w:r>
        <w:rPr>
          <w:sz w:val="28"/>
          <w:szCs w:val="28"/>
        </w:rPr>
        <w:t>Штык</w:t>
      </w:r>
    </w:p>
    <w:p w14:paraId="24A10357" w14:textId="77777777" w:rsidR="00B00F4C" w:rsidRPr="008750B1" w:rsidRDefault="00B00F4C" w:rsidP="00B00F4C">
      <w:pPr>
        <w:widowControl w:val="0"/>
        <w:spacing w:line="360" w:lineRule="auto"/>
        <w:contextualSpacing/>
        <w:jc w:val="both"/>
        <w:rPr>
          <w:sz w:val="28"/>
          <w:szCs w:val="28"/>
        </w:rPr>
      </w:pPr>
      <w:r w:rsidRPr="008750B1">
        <w:rPr>
          <w:sz w:val="28"/>
          <w:szCs w:val="28"/>
        </w:rPr>
        <w:t>11.</w:t>
      </w:r>
      <w:r w:rsidRPr="008750B1">
        <w:rPr>
          <w:sz w:val="28"/>
          <w:szCs w:val="28"/>
        </w:rPr>
        <w:tab/>
      </w:r>
      <w:r>
        <w:rPr>
          <w:sz w:val="28"/>
          <w:szCs w:val="28"/>
        </w:rPr>
        <w:t>Карабинная удавка</w:t>
      </w:r>
    </w:p>
    <w:p w14:paraId="27AC122D" w14:textId="0F421B99" w:rsidR="00B00F4C" w:rsidRPr="00B00F4C" w:rsidRDefault="00B00F4C" w:rsidP="00B00F4C">
      <w:pPr>
        <w:widowControl w:val="0"/>
        <w:spacing w:line="360" w:lineRule="auto"/>
        <w:contextualSpacing/>
        <w:jc w:val="both"/>
        <w:rPr>
          <w:sz w:val="28"/>
          <w:szCs w:val="28"/>
        </w:rPr>
      </w:pPr>
      <w:r>
        <w:rPr>
          <w:sz w:val="28"/>
          <w:szCs w:val="28"/>
        </w:rPr>
        <w:t>12.</w:t>
      </w:r>
      <w:r>
        <w:rPr>
          <w:sz w:val="28"/>
          <w:szCs w:val="28"/>
        </w:rPr>
        <w:tab/>
        <w:t>Австрийский схватывающий</w:t>
      </w:r>
    </w:p>
    <w:p w14:paraId="09A1A0B8" w14:textId="77777777" w:rsidR="00080244" w:rsidRDefault="00080244" w:rsidP="00B00F4C">
      <w:pPr>
        <w:widowControl w:val="0"/>
        <w:spacing w:line="360" w:lineRule="auto"/>
        <w:contextualSpacing/>
        <w:jc w:val="both"/>
        <w:rPr>
          <w:iCs/>
          <w:kern w:val="28"/>
          <w:sz w:val="28"/>
          <w:szCs w:val="20"/>
        </w:rPr>
      </w:pPr>
    </w:p>
    <w:p w14:paraId="189F7143" w14:textId="77777777" w:rsidR="00080244" w:rsidRDefault="00080244" w:rsidP="00B00F4C">
      <w:pPr>
        <w:widowControl w:val="0"/>
        <w:spacing w:line="360" w:lineRule="auto"/>
        <w:contextualSpacing/>
        <w:jc w:val="both"/>
        <w:rPr>
          <w:iCs/>
          <w:kern w:val="28"/>
          <w:sz w:val="28"/>
          <w:szCs w:val="20"/>
        </w:rPr>
      </w:pPr>
    </w:p>
    <w:p w14:paraId="1F5DCB6E" w14:textId="4AFE9B3E" w:rsidR="00080244" w:rsidRDefault="00005C7D" w:rsidP="00B00F4C">
      <w:pPr>
        <w:widowControl w:val="0"/>
        <w:spacing w:line="360" w:lineRule="auto"/>
        <w:contextualSpacing/>
        <w:jc w:val="both"/>
        <w:rPr>
          <w:sz w:val="28"/>
          <w:szCs w:val="28"/>
        </w:rPr>
      </w:pPr>
      <w:r>
        <w:rPr>
          <w:iCs/>
          <w:kern w:val="28"/>
          <w:sz w:val="28"/>
          <w:szCs w:val="20"/>
        </w:rPr>
        <w:t>4.3</w:t>
      </w:r>
      <w:r w:rsidR="00D8413C">
        <w:rPr>
          <w:iCs/>
          <w:kern w:val="28"/>
          <w:sz w:val="28"/>
          <w:szCs w:val="20"/>
        </w:rPr>
        <w:t>.</w:t>
      </w:r>
      <w:r>
        <w:rPr>
          <w:iCs/>
          <w:kern w:val="28"/>
          <w:sz w:val="28"/>
          <w:szCs w:val="20"/>
        </w:rPr>
        <w:t xml:space="preserve"> </w:t>
      </w:r>
      <w:r w:rsidR="00B00F4C">
        <w:rPr>
          <w:sz w:val="28"/>
          <w:szCs w:val="28"/>
        </w:rPr>
        <w:t>В дисциплине «Узельная техника» используются веревки диаметром 6</w:t>
      </w:r>
      <w:r w:rsidR="006D1219">
        <w:rPr>
          <w:sz w:val="28"/>
          <w:szCs w:val="28"/>
        </w:rPr>
        <w:t>мм</w:t>
      </w:r>
      <w:r w:rsidR="00B00F4C">
        <w:rPr>
          <w:sz w:val="28"/>
          <w:szCs w:val="28"/>
        </w:rPr>
        <w:t xml:space="preserve"> и 10 мм. </w:t>
      </w:r>
      <w:r w:rsidR="00B00F4C" w:rsidRPr="00564FFE">
        <w:rPr>
          <w:sz w:val="28"/>
          <w:szCs w:val="28"/>
        </w:rPr>
        <w:t>Узлы не должны иметь перекрученных прядей, рисунки должны соответствовать изображениям, указанным в Приложении</w:t>
      </w:r>
      <w:r w:rsidR="00080244">
        <w:rPr>
          <w:sz w:val="28"/>
          <w:szCs w:val="28"/>
        </w:rPr>
        <w:t xml:space="preserve"> 1.</w:t>
      </w:r>
    </w:p>
    <w:p w14:paraId="3206F863" w14:textId="10E0DEF4" w:rsidR="00B00F4C" w:rsidRDefault="00B00F4C" w:rsidP="00B00F4C">
      <w:pPr>
        <w:widowControl w:val="0"/>
        <w:spacing w:line="360" w:lineRule="auto"/>
        <w:contextualSpacing/>
        <w:jc w:val="both"/>
        <w:rPr>
          <w:sz w:val="28"/>
          <w:szCs w:val="28"/>
        </w:rPr>
      </w:pPr>
      <w:r w:rsidRPr="00564FFE">
        <w:rPr>
          <w:sz w:val="28"/>
          <w:szCs w:val="28"/>
        </w:rPr>
        <w:t>Все узлы, кроме встречного, грейпвайна, восьмёрки</w:t>
      </w:r>
      <w:r>
        <w:rPr>
          <w:sz w:val="28"/>
          <w:szCs w:val="28"/>
        </w:rPr>
        <w:t>-проводника</w:t>
      </w:r>
      <w:r w:rsidRPr="00564FFE">
        <w:rPr>
          <w:sz w:val="28"/>
          <w:szCs w:val="28"/>
        </w:rPr>
        <w:t xml:space="preserve">, </w:t>
      </w:r>
      <w:r>
        <w:rPr>
          <w:sz w:val="28"/>
          <w:szCs w:val="28"/>
        </w:rPr>
        <w:t>срединного</w:t>
      </w:r>
      <w:r w:rsidRPr="00564FFE">
        <w:rPr>
          <w:sz w:val="28"/>
          <w:szCs w:val="28"/>
        </w:rPr>
        <w:t xml:space="preserve"> проводника, </w:t>
      </w:r>
      <w:r>
        <w:rPr>
          <w:sz w:val="28"/>
          <w:szCs w:val="28"/>
        </w:rPr>
        <w:t>австрийского схватывающего, карабинной удавки,</w:t>
      </w:r>
      <w:r w:rsidR="00065324">
        <w:rPr>
          <w:sz w:val="28"/>
          <w:szCs w:val="28"/>
        </w:rPr>
        <w:t xml:space="preserve"> </w:t>
      </w:r>
      <w:r w:rsidR="00065324" w:rsidRPr="00065324">
        <w:rPr>
          <w:sz w:val="28"/>
          <w:szCs w:val="28"/>
          <w:highlight w:val="yellow"/>
        </w:rPr>
        <w:t>встречной восьмерки</w:t>
      </w:r>
      <w:r>
        <w:rPr>
          <w:sz w:val="28"/>
          <w:szCs w:val="28"/>
        </w:rPr>
        <w:t xml:space="preserve"> </w:t>
      </w:r>
      <w:r w:rsidRPr="00564FFE">
        <w:rPr>
          <w:sz w:val="28"/>
          <w:szCs w:val="28"/>
        </w:rPr>
        <w:t>должны иметь контрольные узлы.</w:t>
      </w:r>
      <w:r w:rsidRPr="00B00F4C">
        <w:rPr>
          <w:sz w:val="28"/>
          <w:szCs w:val="28"/>
        </w:rPr>
        <w:t xml:space="preserve"> </w:t>
      </w:r>
      <w:r w:rsidRPr="00564FFE">
        <w:rPr>
          <w:sz w:val="28"/>
          <w:szCs w:val="28"/>
        </w:rPr>
        <w:t>Все завязанные узлы, в т.ч. контрольные, должны иметь выход свободного конца не менее</w:t>
      </w:r>
      <w:r>
        <w:rPr>
          <w:sz w:val="28"/>
          <w:szCs w:val="28"/>
        </w:rPr>
        <w:t xml:space="preserve"> 10 диаметров веревки (</w:t>
      </w:r>
      <w:r w:rsidR="0012187E">
        <w:rPr>
          <w:sz w:val="28"/>
          <w:szCs w:val="28"/>
        </w:rPr>
        <w:t>соответственно</w:t>
      </w:r>
      <w:r>
        <w:rPr>
          <w:sz w:val="28"/>
          <w:szCs w:val="28"/>
        </w:rPr>
        <w:t xml:space="preserve"> у веревки сечением 6мм – 6см, у веревки сечением 10мм- 10 см). </w:t>
      </w:r>
    </w:p>
    <w:p w14:paraId="23D5EF17" w14:textId="034F7590" w:rsidR="0012187E" w:rsidRDefault="00B00F4C" w:rsidP="00B00F4C">
      <w:pPr>
        <w:widowControl w:val="0"/>
        <w:spacing w:line="360" w:lineRule="auto"/>
        <w:contextualSpacing/>
        <w:jc w:val="both"/>
        <w:rPr>
          <w:sz w:val="28"/>
          <w:szCs w:val="28"/>
        </w:rPr>
      </w:pPr>
      <w:r>
        <w:rPr>
          <w:sz w:val="28"/>
          <w:szCs w:val="28"/>
        </w:rPr>
        <w:t>На узлах прямой, брамшкотовый, академический</w:t>
      </w:r>
      <w:r w:rsidR="0012187E">
        <w:rPr>
          <w:sz w:val="28"/>
          <w:szCs w:val="28"/>
        </w:rPr>
        <w:t>, булинь, штык</w:t>
      </w:r>
      <w:r w:rsidR="00065324">
        <w:rPr>
          <w:sz w:val="28"/>
          <w:szCs w:val="28"/>
        </w:rPr>
        <w:t xml:space="preserve"> </w:t>
      </w:r>
      <w:r w:rsidR="0012187E">
        <w:rPr>
          <w:sz w:val="28"/>
          <w:szCs w:val="28"/>
        </w:rPr>
        <w:t>расстояние от края узла до контрольного не более 5 см.</w:t>
      </w:r>
      <w:r>
        <w:rPr>
          <w:sz w:val="28"/>
          <w:szCs w:val="28"/>
        </w:rPr>
        <w:t xml:space="preserve"> </w:t>
      </w:r>
    </w:p>
    <w:p w14:paraId="180555E3" w14:textId="5279DC09" w:rsidR="00D8413C" w:rsidRDefault="00B00F4C" w:rsidP="00D80D4A">
      <w:pPr>
        <w:widowControl w:val="0"/>
        <w:spacing w:line="360" w:lineRule="auto"/>
        <w:contextualSpacing/>
        <w:jc w:val="both"/>
        <w:rPr>
          <w:sz w:val="28"/>
          <w:szCs w:val="28"/>
        </w:rPr>
      </w:pPr>
      <w:r>
        <w:rPr>
          <w:sz w:val="28"/>
          <w:szCs w:val="28"/>
        </w:rPr>
        <w:t>Все узлы должны быть затянуты.</w:t>
      </w:r>
    </w:p>
    <w:p w14:paraId="27FB3836" w14:textId="6BC02BA7" w:rsidR="00D246E7" w:rsidRPr="00D80D4A" w:rsidRDefault="00D246E7" w:rsidP="00D80D4A">
      <w:pPr>
        <w:widowControl w:val="0"/>
        <w:spacing w:line="360" w:lineRule="auto"/>
        <w:contextualSpacing/>
        <w:jc w:val="both"/>
        <w:rPr>
          <w:sz w:val="28"/>
          <w:szCs w:val="28"/>
        </w:rPr>
      </w:pPr>
      <w:r w:rsidRPr="00D246E7">
        <w:rPr>
          <w:sz w:val="28"/>
          <w:szCs w:val="28"/>
          <w:highlight w:val="yellow"/>
        </w:rPr>
        <w:t>4.4. Узлы который несут функцию связывания двух веревок вяжутся на дву</w:t>
      </w:r>
      <w:r w:rsidR="002C18CD">
        <w:rPr>
          <w:sz w:val="28"/>
          <w:szCs w:val="28"/>
          <w:highlight w:val="yellow"/>
        </w:rPr>
        <w:t>х отдельных репшнурах(веревках), с фиксированными краями.</w:t>
      </w:r>
      <w:r w:rsidRPr="00D246E7">
        <w:rPr>
          <w:sz w:val="28"/>
          <w:szCs w:val="28"/>
          <w:highlight w:val="yellow"/>
        </w:rPr>
        <w:t xml:space="preserve"> Для удобства участников и судейства веревки разных цветов.</w:t>
      </w:r>
    </w:p>
    <w:p w14:paraId="1FBCB44B" w14:textId="66247E46" w:rsidR="00C46D4B" w:rsidRPr="00D80D4A" w:rsidRDefault="00D8413C" w:rsidP="00D80D4A">
      <w:pPr>
        <w:widowControl w:val="0"/>
        <w:spacing w:line="360" w:lineRule="auto"/>
        <w:contextualSpacing/>
        <w:jc w:val="both"/>
        <w:rPr>
          <w:sz w:val="28"/>
          <w:szCs w:val="28"/>
        </w:rPr>
      </w:pPr>
      <w:r>
        <w:rPr>
          <w:iCs/>
          <w:kern w:val="28"/>
          <w:sz w:val="28"/>
          <w:szCs w:val="20"/>
        </w:rPr>
        <w:t xml:space="preserve">4.5. </w:t>
      </w:r>
      <w:r w:rsidR="00B00F4C" w:rsidRPr="00564FFE">
        <w:rPr>
          <w:sz w:val="28"/>
          <w:szCs w:val="28"/>
        </w:rPr>
        <w:t xml:space="preserve">Каждый узел должен использоваться в соответствии с его предназначением и нагружаться согласно рекомендациям по его </w:t>
      </w:r>
      <w:r w:rsidR="00B00F4C" w:rsidRPr="00564FFE">
        <w:rPr>
          <w:sz w:val="28"/>
          <w:szCs w:val="28"/>
        </w:rPr>
        <w:lastRenderedPageBreak/>
        <w:t>применению.</w:t>
      </w:r>
    </w:p>
    <w:p w14:paraId="2F4561E5" w14:textId="77777777" w:rsidR="00B00F4C" w:rsidRPr="008750B1" w:rsidRDefault="00F74878" w:rsidP="00B00F4C">
      <w:pPr>
        <w:widowControl w:val="0"/>
        <w:spacing w:line="360" w:lineRule="auto"/>
        <w:contextualSpacing/>
        <w:jc w:val="both"/>
        <w:rPr>
          <w:sz w:val="28"/>
          <w:szCs w:val="28"/>
        </w:rPr>
      </w:pPr>
      <w:r w:rsidRPr="00173D8E">
        <w:rPr>
          <w:iCs/>
          <w:kern w:val="28"/>
          <w:sz w:val="28"/>
          <w:szCs w:val="20"/>
        </w:rPr>
        <w:t>4.</w:t>
      </w:r>
      <w:r w:rsidR="00D8413C">
        <w:rPr>
          <w:iCs/>
          <w:kern w:val="28"/>
          <w:sz w:val="28"/>
          <w:szCs w:val="20"/>
        </w:rPr>
        <w:t>6</w:t>
      </w:r>
      <w:r w:rsidRPr="00173D8E">
        <w:rPr>
          <w:iCs/>
          <w:kern w:val="28"/>
          <w:sz w:val="28"/>
          <w:szCs w:val="20"/>
        </w:rPr>
        <w:t xml:space="preserve">. </w:t>
      </w:r>
      <w:r w:rsidR="00B00F4C" w:rsidRPr="008750B1">
        <w:rPr>
          <w:sz w:val="28"/>
          <w:szCs w:val="28"/>
        </w:rPr>
        <w:t>Ш</w:t>
      </w:r>
      <w:r w:rsidR="00B00F4C">
        <w:rPr>
          <w:sz w:val="28"/>
          <w:szCs w:val="28"/>
        </w:rPr>
        <w:t>трафы</w:t>
      </w:r>
      <w:r w:rsidR="00B00F4C" w:rsidRPr="008750B1">
        <w:rPr>
          <w:sz w:val="28"/>
          <w:szCs w:val="28"/>
        </w:rPr>
        <w:t xml:space="preserve">: </w:t>
      </w:r>
    </w:p>
    <w:p w14:paraId="13C95779" w14:textId="77777777" w:rsidR="00B00F4C" w:rsidRDefault="00B00F4C" w:rsidP="00B00F4C">
      <w:pPr>
        <w:widowControl w:val="0"/>
        <w:spacing w:line="360" w:lineRule="auto"/>
        <w:contextualSpacing/>
        <w:jc w:val="both"/>
        <w:rPr>
          <w:sz w:val="28"/>
          <w:szCs w:val="28"/>
        </w:rPr>
      </w:pPr>
      <w:r w:rsidRPr="008750B1">
        <w:rPr>
          <w:sz w:val="28"/>
          <w:szCs w:val="28"/>
        </w:rPr>
        <w:t>-</w:t>
      </w:r>
      <w:r>
        <w:rPr>
          <w:sz w:val="28"/>
          <w:szCs w:val="28"/>
        </w:rPr>
        <w:t xml:space="preserve"> перехлест – 5 секунд.</w:t>
      </w:r>
    </w:p>
    <w:p w14:paraId="2E2D8929" w14:textId="173C09CC" w:rsidR="00B00F4C" w:rsidRDefault="00B00F4C" w:rsidP="00B00F4C">
      <w:pPr>
        <w:widowControl w:val="0"/>
        <w:spacing w:line="360" w:lineRule="auto"/>
        <w:contextualSpacing/>
        <w:jc w:val="both"/>
        <w:rPr>
          <w:sz w:val="28"/>
          <w:szCs w:val="28"/>
        </w:rPr>
      </w:pPr>
      <w:r>
        <w:rPr>
          <w:sz w:val="28"/>
          <w:szCs w:val="28"/>
        </w:rPr>
        <w:t xml:space="preserve">- </w:t>
      </w:r>
      <w:r w:rsidR="00D246E7" w:rsidRPr="00D246E7">
        <w:rPr>
          <w:sz w:val="28"/>
          <w:szCs w:val="28"/>
          <w:highlight w:val="yellow"/>
        </w:rPr>
        <w:t>отсутствие контрольного узла – 15</w:t>
      </w:r>
      <w:r w:rsidRPr="00D246E7">
        <w:rPr>
          <w:sz w:val="28"/>
          <w:szCs w:val="28"/>
          <w:highlight w:val="yellow"/>
        </w:rPr>
        <w:t xml:space="preserve"> секунд.</w:t>
      </w:r>
    </w:p>
    <w:p w14:paraId="66B6D409" w14:textId="129F8964" w:rsidR="00574B37" w:rsidRDefault="00B00F4C" w:rsidP="00574B37">
      <w:pPr>
        <w:widowControl w:val="0"/>
        <w:spacing w:line="360" w:lineRule="auto"/>
        <w:contextualSpacing/>
        <w:jc w:val="both"/>
        <w:rPr>
          <w:sz w:val="28"/>
          <w:szCs w:val="28"/>
        </w:rPr>
      </w:pPr>
      <w:r>
        <w:rPr>
          <w:sz w:val="28"/>
          <w:szCs w:val="28"/>
        </w:rPr>
        <w:t xml:space="preserve">- выход свободного конца </w:t>
      </w:r>
      <w:r w:rsidR="00574B37">
        <w:rPr>
          <w:sz w:val="28"/>
          <w:szCs w:val="28"/>
        </w:rPr>
        <w:t xml:space="preserve">соответственно у веревки сечением 6мм </w:t>
      </w:r>
      <w:r w:rsidR="00015AA0">
        <w:rPr>
          <w:sz w:val="28"/>
          <w:szCs w:val="28"/>
        </w:rPr>
        <w:t>– менее</w:t>
      </w:r>
      <w:r w:rsidR="00574B37">
        <w:rPr>
          <w:sz w:val="28"/>
          <w:szCs w:val="28"/>
        </w:rPr>
        <w:t xml:space="preserve"> 6см, у веревки сечением 10мм</w:t>
      </w:r>
      <w:r w:rsidR="00015AA0">
        <w:rPr>
          <w:sz w:val="28"/>
          <w:szCs w:val="28"/>
        </w:rPr>
        <w:t>- менее</w:t>
      </w:r>
      <w:r w:rsidR="00574B37">
        <w:rPr>
          <w:sz w:val="28"/>
          <w:szCs w:val="28"/>
        </w:rPr>
        <w:t xml:space="preserve"> 10 см</w:t>
      </w:r>
      <w:r w:rsidR="00015AA0">
        <w:rPr>
          <w:sz w:val="28"/>
          <w:szCs w:val="28"/>
        </w:rPr>
        <w:t>). -</w:t>
      </w:r>
      <w:r w:rsidR="00574B37">
        <w:rPr>
          <w:sz w:val="28"/>
          <w:szCs w:val="28"/>
        </w:rPr>
        <w:t xml:space="preserve"> 5 секунд. </w:t>
      </w:r>
    </w:p>
    <w:p w14:paraId="581946F2" w14:textId="45682792" w:rsidR="00B00F4C" w:rsidRDefault="00B00F4C" w:rsidP="00B00F4C">
      <w:pPr>
        <w:widowControl w:val="0"/>
        <w:spacing w:line="360" w:lineRule="auto"/>
        <w:contextualSpacing/>
        <w:jc w:val="both"/>
        <w:rPr>
          <w:sz w:val="28"/>
          <w:szCs w:val="28"/>
        </w:rPr>
      </w:pPr>
      <w:r>
        <w:rPr>
          <w:sz w:val="28"/>
          <w:szCs w:val="28"/>
        </w:rPr>
        <w:t>- отсутствие обязательного согласно перечню узла или наличие не входящего в перечень узла – 30 секунд</w:t>
      </w:r>
      <w:r w:rsidR="0012187E">
        <w:rPr>
          <w:sz w:val="28"/>
          <w:szCs w:val="28"/>
        </w:rPr>
        <w:t xml:space="preserve"> (также 30 секунд штрафа начисляются за неправильно связанный узел</w:t>
      </w:r>
      <w:r w:rsidR="0064741B">
        <w:rPr>
          <w:sz w:val="28"/>
          <w:szCs w:val="28"/>
        </w:rPr>
        <w:t xml:space="preserve"> включая контрольные узлы</w:t>
      </w:r>
      <w:r w:rsidR="0012187E">
        <w:rPr>
          <w:sz w:val="28"/>
          <w:szCs w:val="28"/>
        </w:rPr>
        <w:t>)</w:t>
      </w:r>
      <w:r>
        <w:rPr>
          <w:sz w:val="28"/>
          <w:szCs w:val="28"/>
        </w:rPr>
        <w:t>.</w:t>
      </w:r>
      <w:r w:rsidR="0001796A">
        <w:rPr>
          <w:sz w:val="28"/>
          <w:szCs w:val="28"/>
        </w:rPr>
        <w:t xml:space="preserve"> </w:t>
      </w:r>
    </w:p>
    <w:p w14:paraId="6128B0D7" w14:textId="54F8CDA0" w:rsidR="00C35362" w:rsidRPr="008750B1" w:rsidRDefault="00C35362" w:rsidP="00B00F4C">
      <w:pPr>
        <w:widowControl w:val="0"/>
        <w:spacing w:line="360" w:lineRule="auto"/>
        <w:contextualSpacing/>
        <w:jc w:val="both"/>
        <w:rPr>
          <w:sz w:val="28"/>
          <w:szCs w:val="28"/>
        </w:rPr>
      </w:pPr>
      <w:r>
        <w:rPr>
          <w:sz w:val="28"/>
          <w:szCs w:val="28"/>
        </w:rPr>
        <w:t xml:space="preserve">-если узел развязан до полной проверки судьи этапа – 35 секунд </w:t>
      </w:r>
      <w:r w:rsidR="00015AA0">
        <w:rPr>
          <w:sz w:val="28"/>
          <w:szCs w:val="28"/>
        </w:rPr>
        <w:t>(где</w:t>
      </w:r>
      <w:r>
        <w:rPr>
          <w:sz w:val="28"/>
          <w:szCs w:val="28"/>
        </w:rPr>
        <w:t xml:space="preserve"> 30 секунд отсутствие узла и 5 секунд касание до полной проверки)</w:t>
      </w:r>
    </w:p>
    <w:p w14:paraId="255D5805" w14:textId="7D800D97" w:rsidR="00F74878" w:rsidRDefault="00B00F4C" w:rsidP="00F74878">
      <w:pPr>
        <w:spacing w:line="360" w:lineRule="auto"/>
        <w:jc w:val="both"/>
        <w:rPr>
          <w:iCs/>
          <w:kern w:val="28"/>
          <w:sz w:val="28"/>
          <w:szCs w:val="20"/>
        </w:rPr>
      </w:pPr>
      <w:r>
        <w:rPr>
          <w:iCs/>
          <w:kern w:val="28"/>
          <w:sz w:val="28"/>
          <w:szCs w:val="20"/>
        </w:rPr>
        <w:t>- не затянутый узел – 5 секунд</w:t>
      </w:r>
      <w:r w:rsidR="0064741B">
        <w:rPr>
          <w:iCs/>
          <w:kern w:val="28"/>
          <w:sz w:val="28"/>
          <w:szCs w:val="20"/>
        </w:rPr>
        <w:t xml:space="preserve"> </w:t>
      </w:r>
      <w:r w:rsidR="0064741B" w:rsidRPr="00D246E7">
        <w:rPr>
          <w:iCs/>
          <w:kern w:val="28"/>
          <w:sz w:val="28"/>
          <w:szCs w:val="20"/>
        </w:rPr>
        <w:t>(особое внимание уделяется встречному и проводнику восьмерку)</w:t>
      </w:r>
    </w:p>
    <w:p w14:paraId="63EA08AA" w14:textId="52CE7C85" w:rsidR="0012187E" w:rsidRDefault="00717D06" w:rsidP="00F74878">
      <w:pPr>
        <w:spacing w:line="360" w:lineRule="auto"/>
        <w:jc w:val="both"/>
        <w:rPr>
          <w:sz w:val="28"/>
          <w:szCs w:val="28"/>
        </w:rPr>
      </w:pPr>
      <w:r>
        <w:rPr>
          <w:iCs/>
          <w:kern w:val="28"/>
          <w:sz w:val="28"/>
          <w:szCs w:val="20"/>
        </w:rPr>
        <w:t>-</w:t>
      </w:r>
      <w:r w:rsidRPr="00717D06">
        <w:rPr>
          <w:sz w:val="28"/>
          <w:szCs w:val="28"/>
        </w:rPr>
        <w:t xml:space="preserve"> </w:t>
      </w:r>
      <w:r>
        <w:rPr>
          <w:sz w:val="28"/>
          <w:szCs w:val="28"/>
        </w:rPr>
        <w:t xml:space="preserve">накидывать веревку на опору (в </w:t>
      </w:r>
      <w:r w:rsidR="00D80D4A">
        <w:rPr>
          <w:sz w:val="28"/>
          <w:szCs w:val="28"/>
        </w:rPr>
        <w:t>случае,</w:t>
      </w:r>
      <w:r>
        <w:rPr>
          <w:sz w:val="28"/>
          <w:szCs w:val="28"/>
        </w:rPr>
        <w:t xml:space="preserve"> где опорой является пень)</w:t>
      </w:r>
      <w:r w:rsidR="00C35362">
        <w:rPr>
          <w:sz w:val="28"/>
          <w:szCs w:val="28"/>
        </w:rPr>
        <w:t>-5 секунд.</w:t>
      </w:r>
    </w:p>
    <w:p w14:paraId="568BE4B7" w14:textId="5DB70CD6" w:rsidR="00C35362" w:rsidRPr="00173D8E" w:rsidRDefault="00C35362" w:rsidP="00F74878">
      <w:pPr>
        <w:spacing w:line="360" w:lineRule="auto"/>
        <w:jc w:val="both"/>
        <w:rPr>
          <w:iCs/>
          <w:kern w:val="28"/>
          <w:sz w:val="28"/>
          <w:szCs w:val="20"/>
        </w:rPr>
      </w:pPr>
      <w:r>
        <w:rPr>
          <w:iCs/>
          <w:kern w:val="28"/>
          <w:sz w:val="28"/>
          <w:szCs w:val="20"/>
        </w:rPr>
        <w:t>-</w:t>
      </w:r>
      <w:r w:rsidRPr="00C35362">
        <w:rPr>
          <w:sz w:val="28"/>
          <w:szCs w:val="28"/>
        </w:rPr>
        <w:t xml:space="preserve"> </w:t>
      </w:r>
      <w:r>
        <w:rPr>
          <w:sz w:val="28"/>
          <w:szCs w:val="28"/>
        </w:rPr>
        <w:t xml:space="preserve">расстояние от края узла до </w:t>
      </w:r>
      <w:r w:rsidR="00015AA0">
        <w:rPr>
          <w:sz w:val="28"/>
          <w:szCs w:val="28"/>
        </w:rPr>
        <w:t>контрольного более</w:t>
      </w:r>
      <w:r>
        <w:rPr>
          <w:sz w:val="28"/>
          <w:szCs w:val="28"/>
        </w:rPr>
        <w:t xml:space="preserve"> 5 см- 5 секунд</w:t>
      </w:r>
    </w:p>
    <w:p w14:paraId="0F5D07A4" w14:textId="2F281261" w:rsidR="00C60BA3" w:rsidRDefault="00CB1048" w:rsidP="00B00F4C">
      <w:pPr>
        <w:widowControl w:val="0"/>
        <w:spacing w:line="360" w:lineRule="auto"/>
        <w:contextualSpacing/>
        <w:jc w:val="both"/>
        <w:rPr>
          <w:iCs/>
          <w:kern w:val="28"/>
          <w:sz w:val="28"/>
          <w:szCs w:val="20"/>
        </w:rPr>
      </w:pPr>
      <w:r>
        <w:rPr>
          <w:iCs/>
          <w:kern w:val="28"/>
          <w:sz w:val="28"/>
          <w:szCs w:val="20"/>
        </w:rPr>
        <w:t>- не</w:t>
      </w:r>
      <w:r w:rsidR="00C35362">
        <w:rPr>
          <w:iCs/>
          <w:kern w:val="28"/>
          <w:sz w:val="28"/>
          <w:szCs w:val="20"/>
        </w:rPr>
        <w:t xml:space="preserve"> </w:t>
      </w:r>
      <w:r>
        <w:rPr>
          <w:iCs/>
          <w:kern w:val="28"/>
          <w:sz w:val="28"/>
          <w:szCs w:val="20"/>
        </w:rPr>
        <w:t>замуфтованный карабин – 5 секунд</w:t>
      </w:r>
    </w:p>
    <w:p w14:paraId="2F55DD32" w14:textId="7695822F" w:rsidR="00C35362" w:rsidRDefault="00C35362" w:rsidP="00B00F4C">
      <w:pPr>
        <w:widowControl w:val="0"/>
        <w:spacing w:line="360" w:lineRule="auto"/>
        <w:contextualSpacing/>
        <w:jc w:val="both"/>
        <w:rPr>
          <w:sz w:val="28"/>
          <w:szCs w:val="28"/>
        </w:rPr>
      </w:pPr>
      <w:r>
        <w:rPr>
          <w:iCs/>
          <w:kern w:val="28"/>
          <w:sz w:val="28"/>
          <w:szCs w:val="20"/>
        </w:rPr>
        <w:t>-</w:t>
      </w:r>
      <w:r w:rsidRPr="00C35362">
        <w:rPr>
          <w:sz w:val="28"/>
          <w:szCs w:val="28"/>
        </w:rPr>
        <w:t xml:space="preserve"> </w:t>
      </w:r>
      <w:r w:rsidR="00015AA0">
        <w:rPr>
          <w:sz w:val="28"/>
          <w:szCs w:val="28"/>
        </w:rPr>
        <w:t>касание веревок</w:t>
      </w:r>
      <w:r>
        <w:rPr>
          <w:sz w:val="28"/>
          <w:szCs w:val="28"/>
        </w:rPr>
        <w:t xml:space="preserve"> или исправление до полной </w:t>
      </w:r>
      <w:r w:rsidR="00015AA0">
        <w:rPr>
          <w:sz w:val="28"/>
          <w:szCs w:val="28"/>
        </w:rPr>
        <w:t>проверки судьей</w:t>
      </w:r>
      <w:r>
        <w:rPr>
          <w:sz w:val="28"/>
          <w:szCs w:val="28"/>
        </w:rPr>
        <w:t xml:space="preserve"> этапа – 5 секунд</w:t>
      </w:r>
    </w:p>
    <w:p w14:paraId="173EF39C" w14:textId="569E88E0" w:rsidR="005F0393" w:rsidRPr="005F0393" w:rsidRDefault="005F0393" w:rsidP="00B00F4C">
      <w:pPr>
        <w:widowControl w:val="0"/>
        <w:spacing w:line="360" w:lineRule="auto"/>
        <w:contextualSpacing/>
        <w:jc w:val="both"/>
        <w:rPr>
          <w:b/>
          <w:iCs/>
          <w:kern w:val="28"/>
          <w:sz w:val="28"/>
          <w:szCs w:val="20"/>
        </w:rPr>
      </w:pPr>
      <w:r w:rsidRPr="00D246E7">
        <w:rPr>
          <w:b/>
          <w:iCs/>
          <w:kern w:val="28"/>
          <w:sz w:val="28"/>
          <w:szCs w:val="20"/>
        </w:rPr>
        <w:t>Все спорные моменты касательно штрафов решаются судьей дисциплины.</w:t>
      </w:r>
      <w:r w:rsidRPr="005F0393">
        <w:rPr>
          <w:b/>
          <w:iCs/>
          <w:kern w:val="28"/>
          <w:sz w:val="28"/>
          <w:szCs w:val="20"/>
        </w:rPr>
        <w:t xml:space="preserve"> </w:t>
      </w:r>
    </w:p>
    <w:p w14:paraId="3810C430" w14:textId="77777777" w:rsidR="00B00F4C" w:rsidRDefault="00F74878" w:rsidP="00B00F4C">
      <w:pPr>
        <w:widowControl w:val="0"/>
        <w:spacing w:line="360" w:lineRule="auto"/>
        <w:contextualSpacing/>
        <w:jc w:val="both"/>
        <w:rPr>
          <w:sz w:val="28"/>
          <w:szCs w:val="28"/>
        </w:rPr>
      </w:pPr>
      <w:r w:rsidRPr="00173D8E">
        <w:rPr>
          <w:iCs/>
          <w:kern w:val="28"/>
          <w:sz w:val="28"/>
          <w:szCs w:val="20"/>
        </w:rPr>
        <w:t>4.</w:t>
      </w:r>
      <w:r w:rsidR="00D8413C">
        <w:rPr>
          <w:iCs/>
          <w:kern w:val="28"/>
          <w:sz w:val="28"/>
          <w:szCs w:val="20"/>
        </w:rPr>
        <w:t>7</w:t>
      </w:r>
      <w:r w:rsidRPr="00173D8E">
        <w:rPr>
          <w:iCs/>
          <w:kern w:val="28"/>
          <w:sz w:val="28"/>
          <w:szCs w:val="20"/>
        </w:rPr>
        <w:t xml:space="preserve">. </w:t>
      </w:r>
      <w:r w:rsidR="00B00F4C">
        <w:rPr>
          <w:sz w:val="28"/>
          <w:szCs w:val="28"/>
        </w:rPr>
        <w:t>Особенности и условия вязания узлов.</w:t>
      </w:r>
    </w:p>
    <w:p w14:paraId="76433409" w14:textId="70E7274A" w:rsidR="00B00F4C" w:rsidRDefault="00B00F4C" w:rsidP="00B00F4C">
      <w:pPr>
        <w:widowControl w:val="0"/>
        <w:spacing w:line="360" w:lineRule="auto"/>
        <w:contextualSpacing/>
        <w:jc w:val="both"/>
        <w:rPr>
          <w:sz w:val="28"/>
          <w:szCs w:val="28"/>
        </w:rPr>
      </w:pPr>
      <w:r>
        <w:rPr>
          <w:sz w:val="28"/>
          <w:szCs w:val="28"/>
        </w:rPr>
        <w:t xml:space="preserve">1. </w:t>
      </w:r>
      <w:r w:rsidRPr="0012187E">
        <w:rPr>
          <w:i/>
          <w:sz w:val="28"/>
          <w:szCs w:val="28"/>
        </w:rPr>
        <w:t>Прямой узел</w:t>
      </w:r>
      <w:r>
        <w:rPr>
          <w:sz w:val="28"/>
          <w:szCs w:val="28"/>
        </w:rPr>
        <w:t xml:space="preserve"> – </w:t>
      </w:r>
      <w:r w:rsidRPr="00D246E7">
        <w:rPr>
          <w:sz w:val="28"/>
          <w:szCs w:val="28"/>
          <w:highlight w:val="yellow"/>
        </w:rPr>
        <w:t xml:space="preserve">вяжется </w:t>
      </w:r>
      <w:r w:rsidR="00D246E7" w:rsidRPr="00D246E7">
        <w:rPr>
          <w:sz w:val="28"/>
          <w:szCs w:val="28"/>
          <w:highlight w:val="yellow"/>
        </w:rPr>
        <w:t>двумя веревками (репшнурами</w:t>
      </w:r>
      <w:r w:rsidRPr="00D246E7">
        <w:rPr>
          <w:sz w:val="28"/>
          <w:szCs w:val="28"/>
          <w:highlight w:val="yellow"/>
        </w:rPr>
        <w:t>) диаметром 6 мм. Обязательно</w:t>
      </w:r>
      <w:r w:rsidR="00D246E7" w:rsidRPr="00D246E7">
        <w:rPr>
          <w:sz w:val="28"/>
          <w:szCs w:val="28"/>
          <w:highlight w:val="yellow"/>
        </w:rPr>
        <w:t xml:space="preserve"> наличие двух контрольных узлов, края верёвок (Репшнуров) одной стороны каждой из них зафиксированы.</w:t>
      </w:r>
      <w:r w:rsidR="00D246E7">
        <w:rPr>
          <w:sz w:val="28"/>
          <w:szCs w:val="28"/>
        </w:rPr>
        <w:t xml:space="preserve"> </w:t>
      </w:r>
    </w:p>
    <w:p w14:paraId="01FC8D65" w14:textId="344A4B53" w:rsidR="0012187E" w:rsidRDefault="00B00F4C" w:rsidP="00B00F4C">
      <w:pPr>
        <w:widowControl w:val="0"/>
        <w:spacing w:line="360" w:lineRule="auto"/>
        <w:contextualSpacing/>
        <w:jc w:val="both"/>
        <w:rPr>
          <w:sz w:val="28"/>
          <w:szCs w:val="28"/>
        </w:rPr>
      </w:pPr>
      <w:r>
        <w:rPr>
          <w:sz w:val="28"/>
          <w:szCs w:val="28"/>
        </w:rPr>
        <w:t>2.</w:t>
      </w:r>
      <w:r w:rsidRPr="0012187E">
        <w:rPr>
          <w:i/>
          <w:sz w:val="28"/>
          <w:szCs w:val="28"/>
        </w:rPr>
        <w:t xml:space="preserve"> Академический </w:t>
      </w:r>
      <w:r>
        <w:rPr>
          <w:sz w:val="28"/>
          <w:szCs w:val="28"/>
        </w:rPr>
        <w:t xml:space="preserve">– вяжется двумя </w:t>
      </w:r>
      <w:r w:rsidR="00D80D4A">
        <w:rPr>
          <w:sz w:val="28"/>
          <w:szCs w:val="28"/>
        </w:rPr>
        <w:t>веревками: диаметром</w:t>
      </w:r>
      <w:r>
        <w:rPr>
          <w:sz w:val="28"/>
          <w:szCs w:val="28"/>
        </w:rPr>
        <w:t xml:space="preserve"> 6мм</w:t>
      </w:r>
      <w:r w:rsidR="0012187E">
        <w:rPr>
          <w:sz w:val="28"/>
          <w:szCs w:val="28"/>
        </w:rPr>
        <w:t xml:space="preserve"> не менее 4 метров</w:t>
      </w:r>
      <w:r w:rsidR="00717D06">
        <w:rPr>
          <w:sz w:val="28"/>
          <w:szCs w:val="28"/>
        </w:rPr>
        <w:t xml:space="preserve"> в длину</w:t>
      </w:r>
      <w:r>
        <w:rPr>
          <w:sz w:val="28"/>
          <w:szCs w:val="28"/>
        </w:rPr>
        <w:t xml:space="preserve">(репшнур) и </w:t>
      </w:r>
      <w:r w:rsidR="0012187E">
        <w:rPr>
          <w:sz w:val="28"/>
          <w:szCs w:val="28"/>
        </w:rPr>
        <w:t xml:space="preserve">диаметром </w:t>
      </w:r>
      <w:r>
        <w:rPr>
          <w:sz w:val="28"/>
          <w:szCs w:val="28"/>
        </w:rPr>
        <w:t>10мм</w:t>
      </w:r>
      <w:r w:rsidR="0012187E">
        <w:rPr>
          <w:sz w:val="28"/>
          <w:szCs w:val="28"/>
        </w:rPr>
        <w:t xml:space="preserve"> не менее 4 метров в длину</w:t>
      </w:r>
      <w:r>
        <w:rPr>
          <w:sz w:val="28"/>
          <w:szCs w:val="28"/>
        </w:rPr>
        <w:t xml:space="preserve">. </w:t>
      </w:r>
      <w:r w:rsidR="0012187E">
        <w:rPr>
          <w:sz w:val="28"/>
          <w:szCs w:val="28"/>
        </w:rPr>
        <w:t>Особенностью вязки этого узла является зафиксированные с одной стороны каждой из веревок</w:t>
      </w:r>
      <w:r w:rsidR="00717D06">
        <w:rPr>
          <w:sz w:val="28"/>
          <w:szCs w:val="28"/>
        </w:rPr>
        <w:t>.</w:t>
      </w:r>
    </w:p>
    <w:p w14:paraId="0B302BDE" w14:textId="50C8FD8F" w:rsidR="00B00F4C" w:rsidRDefault="00B00F4C" w:rsidP="00B00F4C">
      <w:pPr>
        <w:widowControl w:val="0"/>
        <w:spacing w:line="360" w:lineRule="auto"/>
        <w:contextualSpacing/>
        <w:jc w:val="both"/>
        <w:rPr>
          <w:sz w:val="28"/>
          <w:szCs w:val="28"/>
        </w:rPr>
      </w:pPr>
      <w:r>
        <w:rPr>
          <w:sz w:val="28"/>
          <w:szCs w:val="28"/>
        </w:rPr>
        <w:t>Обязательно наличие двух контрольных узлов.</w:t>
      </w:r>
      <w:r w:rsidR="0012187E">
        <w:rPr>
          <w:sz w:val="28"/>
          <w:szCs w:val="28"/>
        </w:rPr>
        <w:t xml:space="preserve"> </w:t>
      </w:r>
    </w:p>
    <w:p w14:paraId="520F9B05" w14:textId="007C0614" w:rsidR="00B00F4C" w:rsidRDefault="00B00F4C" w:rsidP="00B00F4C">
      <w:pPr>
        <w:widowControl w:val="0"/>
        <w:spacing w:line="360" w:lineRule="auto"/>
        <w:contextualSpacing/>
        <w:jc w:val="both"/>
        <w:rPr>
          <w:sz w:val="28"/>
          <w:szCs w:val="28"/>
        </w:rPr>
      </w:pPr>
      <w:r>
        <w:rPr>
          <w:sz w:val="28"/>
          <w:szCs w:val="28"/>
        </w:rPr>
        <w:t xml:space="preserve">3. </w:t>
      </w:r>
      <w:r w:rsidRPr="0012187E">
        <w:rPr>
          <w:i/>
          <w:sz w:val="28"/>
          <w:szCs w:val="28"/>
        </w:rPr>
        <w:t>Встречный</w:t>
      </w:r>
      <w:r>
        <w:rPr>
          <w:sz w:val="28"/>
          <w:szCs w:val="28"/>
        </w:rPr>
        <w:t xml:space="preserve"> – </w:t>
      </w:r>
      <w:r w:rsidR="00D246E7" w:rsidRPr="00D246E7">
        <w:rPr>
          <w:sz w:val="28"/>
          <w:szCs w:val="28"/>
          <w:highlight w:val="yellow"/>
        </w:rPr>
        <w:t xml:space="preserve">вяжется двумя веревками (репшнурами) диаметром 6 мм., </w:t>
      </w:r>
      <w:r w:rsidR="00D246E7" w:rsidRPr="00D246E7">
        <w:rPr>
          <w:sz w:val="28"/>
          <w:szCs w:val="28"/>
          <w:highlight w:val="yellow"/>
        </w:rPr>
        <w:lastRenderedPageBreak/>
        <w:t>края верёвок (</w:t>
      </w:r>
      <w:r w:rsidR="002C18CD">
        <w:rPr>
          <w:sz w:val="28"/>
          <w:szCs w:val="28"/>
          <w:highlight w:val="yellow"/>
        </w:rPr>
        <w:t>р</w:t>
      </w:r>
      <w:r w:rsidR="00D246E7" w:rsidRPr="00D246E7">
        <w:rPr>
          <w:sz w:val="28"/>
          <w:szCs w:val="28"/>
          <w:highlight w:val="yellow"/>
        </w:rPr>
        <w:t xml:space="preserve">епшнуров) одной стороны каждой из них </w:t>
      </w:r>
      <w:proofErr w:type="gramStart"/>
      <w:r w:rsidR="00D246E7" w:rsidRPr="00D246E7">
        <w:rPr>
          <w:sz w:val="28"/>
          <w:szCs w:val="28"/>
          <w:highlight w:val="yellow"/>
        </w:rPr>
        <w:t>зафиксированы.</w:t>
      </w:r>
      <w:r>
        <w:rPr>
          <w:sz w:val="28"/>
          <w:szCs w:val="28"/>
        </w:rPr>
        <w:t>.</w:t>
      </w:r>
      <w:proofErr w:type="gramEnd"/>
    </w:p>
    <w:p w14:paraId="71E4161C" w14:textId="0DE9EC9C" w:rsidR="0012187E" w:rsidRDefault="00B00F4C" w:rsidP="00B00F4C">
      <w:pPr>
        <w:widowControl w:val="0"/>
        <w:spacing w:line="360" w:lineRule="auto"/>
        <w:contextualSpacing/>
        <w:jc w:val="both"/>
        <w:rPr>
          <w:sz w:val="28"/>
          <w:szCs w:val="28"/>
        </w:rPr>
      </w:pPr>
      <w:r>
        <w:rPr>
          <w:sz w:val="28"/>
          <w:szCs w:val="28"/>
        </w:rPr>
        <w:t xml:space="preserve">4. </w:t>
      </w:r>
      <w:r w:rsidRPr="0012187E">
        <w:rPr>
          <w:i/>
          <w:sz w:val="28"/>
          <w:szCs w:val="28"/>
        </w:rPr>
        <w:t>Брамшкотовый</w:t>
      </w:r>
      <w:r>
        <w:rPr>
          <w:sz w:val="28"/>
          <w:szCs w:val="28"/>
        </w:rPr>
        <w:t xml:space="preserve"> – </w:t>
      </w:r>
      <w:r w:rsidR="0012187E">
        <w:rPr>
          <w:sz w:val="28"/>
          <w:szCs w:val="28"/>
        </w:rPr>
        <w:t xml:space="preserve">вяжется двумя </w:t>
      </w:r>
      <w:r w:rsidR="00D80D4A">
        <w:rPr>
          <w:sz w:val="28"/>
          <w:szCs w:val="28"/>
        </w:rPr>
        <w:t>веревками: диаметром</w:t>
      </w:r>
      <w:r w:rsidR="0012187E">
        <w:rPr>
          <w:sz w:val="28"/>
          <w:szCs w:val="28"/>
        </w:rPr>
        <w:t xml:space="preserve"> 6мм не менее 4 метров</w:t>
      </w:r>
      <w:r w:rsidR="00717D06">
        <w:rPr>
          <w:sz w:val="28"/>
          <w:szCs w:val="28"/>
        </w:rPr>
        <w:t xml:space="preserve"> в длину</w:t>
      </w:r>
      <w:r w:rsidR="0012187E">
        <w:rPr>
          <w:sz w:val="28"/>
          <w:szCs w:val="28"/>
        </w:rPr>
        <w:t>(репшнур) и диаметром 10мм не менее 4 метров в длину. Особенностью вязки этого узла является зафиксированные с одной стороны каждой из веревок.</w:t>
      </w:r>
    </w:p>
    <w:p w14:paraId="16FF7A5D" w14:textId="77777777" w:rsidR="0012187E" w:rsidRDefault="0012187E" w:rsidP="0012187E">
      <w:pPr>
        <w:widowControl w:val="0"/>
        <w:spacing w:line="360" w:lineRule="auto"/>
        <w:contextualSpacing/>
        <w:jc w:val="both"/>
        <w:rPr>
          <w:sz w:val="28"/>
          <w:szCs w:val="28"/>
        </w:rPr>
      </w:pPr>
      <w:r>
        <w:rPr>
          <w:sz w:val="28"/>
          <w:szCs w:val="28"/>
        </w:rPr>
        <w:t xml:space="preserve">Обязательно наличие двух контрольных узлов. </w:t>
      </w:r>
    </w:p>
    <w:p w14:paraId="0DD25751" w14:textId="56312CDA" w:rsidR="00B00F4C" w:rsidRDefault="00B00F4C" w:rsidP="00B00F4C">
      <w:pPr>
        <w:widowControl w:val="0"/>
        <w:spacing w:line="360" w:lineRule="auto"/>
        <w:contextualSpacing/>
        <w:jc w:val="both"/>
        <w:rPr>
          <w:sz w:val="28"/>
          <w:szCs w:val="28"/>
        </w:rPr>
      </w:pPr>
      <w:r>
        <w:rPr>
          <w:sz w:val="28"/>
          <w:szCs w:val="28"/>
        </w:rPr>
        <w:t xml:space="preserve">5. </w:t>
      </w:r>
      <w:r w:rsidRPr="0012187E">
        <w:rPr>
          <w:i/>
          <w:sz w:val="28"/>
          <w:szCs w:val="28"/>
        </w:rPr>
        <w:t>Восьмерка-проводник</w:t>
      </w:r>
      <w:r>
        <w:rPr>
          <w:sz w:val="28"/>
          <w:szCs w:val="28"/>
        </w:rPr>
        <w:t xml:space="preserve"> – вяжется веревкой (репшнуром) диаметром 6 мм.</w:t>
      </w:r>
    </w:p>
    <w:p w14:paraId="273CA10D" w14:textId="5DA471C7" w:rsidR="00717D06" w:rsidRDefault="00B00F4C" w:rsidP="00B00F4C">
      <w:pPr>
        <w:widowControl w:val="0"/>
        <w:spacing w:line="360" w:lineRule="auto"/>
        <w:contextualSpacing/>
        <w:jc w:val="both"/>
        <w:rPr>
          <w:sz w:val="28"/>
          <w:szCs w:val="28"/>
        </w:rPr>
      </w:pPr>
      <w:r>
        <w:rPr>
          <w:sz w:val="28"/>
          <w:szCs w:val="28"/>
        </w:rPr>
        <w:t>6.</w:t>
      </w:r>
      <w:r w:rsidR="00D246E7">
        <w:rPr>
          <w:i/>
          <w:sz w:val="28"/>
          <w:szCs w:val="28"/>
        </w:rPr>
        <w:t>Встречная восьмерка</w:t>
      </w:r>
      <w:r>
        <w:rPr>
          <w:sz w:val="28"/>
          <w:szCs w:val="28"/>
        </w:rPr>
        <w:t xml:space="preserve">– </w:t>
      </w:r>
      <w:r w:rsidR="00D246E7" w:rsidRPr="00D246E7">
        <w:rPr>
          <w:sz w:val="28"/>
          <w:szCs w:val="28"/>
          <w:highlight w:val="yellow"/>
        </w:rPr>
        <w:t>вяжется двумя веревками (репшнурами) диаметром 6 мм., края верёвок (</w:t>
      </w:r>
      <w:r w:rsidR="002C18CD">
        <w:rPr>
          <w:sz w:val="28"/>
          <w:szCs w:val="28"/>
          <w:highlight w:val="yellow"/>
        </w:rPr>
        <w:t>р</w:t>
      </w:r>
      <w:r w:rsidR="00D246E7" w:rsidRPr="00D246E7">
        <w:rPr>
          <w:sz w:val="28"/>
          <w:szCs w:val="28"/>
          <w:highlight w:val="yellow"/>
        </w:rPr>
        <w:t>епшнуров) одной стороны каждой из них зафиксированы.</w:t>
      </w:r>
    </w:p>
    <w:p w14:paraId="31884F03" w14:textId="5BFB2E5D" w:rsidR="00B00F4C" w:rsidRDefault="00B00F4C" w:rsidP="00B00F4C">
      <w:pPr>
        <w:widowControl w:val="0"/>
        <w:spacing w:line="360" w:lineRule="auto"/>
        <w:contextualSpacing/>
        <w:jc w:val="both"/>
        <w:rPr>
          <w:sz w:val="28"/>
          <w:szCs w:val="28"/>
        </w:rPr>
      </w:pPr>
      <w:r>
        <w:rPr>
          <w:sz w:val="28"/>
          <w:szCs w:val="28"/>
        </w:rPr>
        <w:t xml:space="preserve">7. </w:t>
      </w:r>
      <w:r w:rsidRPr="0012187E">
        <w:rPr>
          <w:i/>
          <w:sz w:val="28"/>
          <w:szCs w:val="28"/>
        </w:rPr>
        <w:t>Срединный проводник</w:t>
      </w:r>
      <w:r>
        <w:rPr>
          <w:sz w:val="28"/>
          <w:szCs w:val="28"/>
        </w:rPr>
        <w:t xml:space="preserve"> (Австрийский) – вяжется веревкой (репшнуром) диаметром 6 мм.</w:t>
      </w:r>
    </w:p>
    <w:p w14:paraId="554BF4C3" w14:textId="112C6FA0" w:rsidR="00B00F4C" w:rsidRDefault="00B00F4C" w:rsidP="00B00F4C">
      <w:pPr>
        <w:widowControl w:val="0"/>
        <w:spacing w:line="360" w:lineRule="auto"/>
        <w:contextualSpacing/>
        <w:jc w:val="both"/>
        <w:rPr>
          <w:sz w:val="28"/>
          <w:szCs w:val="28"/>
        </w:rPr>
      </w:pPr>
      <w:r>
        <w:rPr>
          <w:sz w:val="28"/>
          <w:szCs w:val="28"/>
        </w:rPr>
        <w:t xml:space="preserve">8. </w:t>
      </w:r>
      <w:r w:rsidRPr="0012187E">
        <w:rPr>
          <w:i/>
          <w:sz w:val="28"/>
          <w:szCs w:val="28"/>
        </w:rPr>
        <w:t xml:space="preserve">Грейпвайн </w:t>
      </w:r>
      <w:r>
        <w:rPr>
          <w:sz w:val="28"/>
          <w:szCs w:val="28"/>
        </w:rPr>
        <w:t xml:space="preserve">– </w:t>
      </w:r>
      <w:r w:rsidR="00D246E7" w:rsidRPr="00D246E7">
        <w:rPr>
          <w:sz w:val="28"/>
          <w:szCs w:val="28"/>
          <w:highlight w:val="yellow"/>
        </w:rPr>
        <w:t>вяжется двумя веревками (репшнурами) диаметром 6 мм., края верёвок (Репшнуров) одной стороны каждой из них зафиксированы.</w:t>
      </w:r>
    </w:p>
    <w:p w14:paraId="5DF9D267" w14:textId="324C1C4B" w:rsidR="00B00F4C" w:rsidRDefault="00B00F4C" w:rsidP="00B00F4C">
      <w:pPr>
        <w:widowControl w:val="0"/>
        <w:spacing w:line="360" w:lineRule="auto"/>
        <w:contextualSpacing/>
        <w:jc w:val="both"/>
        <w:rPr>
          <w:sz w:val="28"/>
          <w:szCs w:val="28"/>
        </w:rPr>
      </w:pPr>
      <w:r>
        <w:rPr>
          <w:sz w:val="28"/>
          <w:szCs w:val="28"/>
        </w:rPr>
        <w:t xml:space="preserve">9. </w:t>
      </w:r>
      <w:r w:rsidRPr="0012187E">
        <w:rPr>
          <w:i/>
          <w:sz w:val="28"/>
          <w:szCs w:val="28"/>
        </w:rPr>
        <w:t>Булинь</w:t>
      </w:r>
      <w:r>
        <w:rPr>
          <w:sz w:val="28"/>
          <w:szCs w:val="28"/>
        </w:rPr>
        <w:t xml:space="preserve"> – вяжется на опоре веревкой диаметром 10 мм. </w:t>
      </w:r>
      <w:r w:rsidR="005A7C29" w:rsidRPr="000E7D3E">
        <w:rPr>
          <w:sz w:val="28"/>
          <w:szCs w:val="28"/>
          <w:highlight w:val="yellow"/>
        </w:rPr>
        <w:t>Выход</w:t>
      </w:r>
      <w:r w:rsidR="000E7D3E" w:rsidRPr="000E7D3E">
        <w:rPr>
          <w:sz w:val="28"/>
          <w:szCs w:val="28"/>
          <w:highlight w:val="yellow"/>
        </w:rPr>
        <w:t>ной конец</w:t>
      </w:r>
      <w:r w:rsidR="005A7C29" w:rsidRPr="000E7D3E">
        <w:rPr>
          <w:sz w:val="28"/>
          <w:szCs w:val="28"/>
          <w:highlight w:val="yellow"/>
        </w:rPr>
        <w:t xml:space="preserve"> узла </w:t>
      </w:r>
      <w:r w:rsidR="000E7D3E" w:rsidRPr="000E7D3E">
        <w:rPr>
          <w:sz w:val="28"/>
          <w:szCs w:val="28"/>
          <w:highlight w:val="yellow"/>
        </w:rPr>
        <w:t xml:space="preserve">должен быть с внешней стороны. Если выходной конец находится с внутренней </w:t>
      </w:r>
      <w:proofErr w:type="gramStart"/>
      <w:r w:rsidR="000E7D3E" w:rsidRPr="000E7D3E">
        <w:rPr>
          <w:sz w:val="28"/>
          <w:szCs w:val="28"/>
          <w:highlight w:val="yellow"/>
        </w:rPr>
        <w:t>стороны(</w:t>
      </w:r>
      <w:proofErr w:type="gramEnd"/>
      <w:r w:rsidR="000E7D3E" w:rsidRPr="000E7D3E">
        <w:rPr>
          <w:sz w:val="28"/>
          <w:szCs w:val="28"/>
          <w:highlight w:val="yellow"/>
        </w:rPr>
        <w:t>ближ</w:t>
      </w:r>
      <w:r w:rsidR="00D246E7">
        <w:rPr>
          <w:sz w:val="28"/>
          <w:szCs w:val="28"/>
          <w:highlight w:val="yellow"/>
        </w:rPr>
        <w:t>е к опоре) то это влечет штраф 30</w:t>
      </w:r>
      <w:r w:rsidR="000E7D3E" w:rsidRPr="000E7D3E">
        <w:rPr>
          <w:sz w:val="28"/>
          <w:szCs w:val="28"/>
          <w:highlight w:val="yellow"/>
        </w:rPr>
        <w:t xml:space="preserve"> секунд</w:t>
      </w:r>
      <w:r w:rsidR="00D246E7">
        <w:rPr>
          <w:sz w:val="28"/>
          <w:szCs w:val="28"/>
          <w:highlight w:val="yellow"/>
        </w:rPr>
        <w:t xml:space="preserve"> (не правильно связанный узел)</w:t>
      </w:r>
      <w:r w:rsidR="000E7D3E">
        <w:rPr>
          <w:sz w:val="28"/>
          <w:szCs w:val="28"/>
          <w:highlight w:val="yellow"/>
        </w:rPr>
        <w:t>.</w:t>
      </w:r>
      <w:r w:rsidR="000E7D3E" w:rsidRPr="000E7D3E">
        <w:rPr>
          <w:sz w:val="28"/>
          <w:szCs w:val="28"/>
        </w:rPr>
        <w:t xml:space="preserve"> </w:t>
      </w:r>
      <w:r w:rsidR="000E7D3E">
        <w:rPr>
          <w:sz w:val="28"/>
          <w:szCs w:val="28"/>
        </w:rPr>
        <w:t>Обязател</w:t>
      </w:r>
      <w:r w:rsidR="002C18CD">
        <w:rPr>
          <w:sz w:val="28"/>
          <w:szCs w:val="28"/>
        </w:rPr>
        <w:t xml:space="preserve">ьно наличие контрольного узла. </w:t>
      </w:r>
      <w:r w:rsidR="002C18CD" w:rsidRPr="002C18CD">
        <w:rPr>
          <w:sz w:val="28"/>
          <w:szCs w:val="28"/>
          <w:highlight w:val="yellow"/>
        </w:rPr>
        <w:t xml:space="preserve">Если на момент проверки узел лежит на земле, этот факт штрафом не является. (с учетом </w:t>
      </w:r>
      <w:proofErr w:type="gramStart"/>
      <w:r w:rsidR="002C18CD" w:rsidRPr="002C18CD">
        <w:rPr>
          <w:sz w:val="28"/>
          <w:szCs w:val="28"/>
          <w:highlight w:val="yellow"/>
        </w:rPr>
        <w:t>выполнения правил</w:t>
      </w:r>
      <w:proofErr w:type="gramEnd"/>
      <w:r w:rsidR="002C18CD" w:rsidRPr="002C18CD">
        <w:rPr>
          <w:sz w:val="28"/>
          <w:szCs w:val="28"/>
          <w:highlight w:val="yellow"/>
        </w:rPr>
        <w:t xml:space="preserve"> указанных выше в этом пункте на момент вязки.)</w:t>
      </w:r>
    </w:p>
    <w:p w14:paraId="54099308" w14:textId="30B936BE" w:rsidR="00B00F4C" w:rsidRDefault="00B00F4C" w:rsidP="00B00F4C">
      <w:pPr>
        <w:widowControl w:val="0"/>
        <w:spacing w:line="360" w:lineRule="auto"/>
        <w:contextualSpacing/>
        <w:jc w:val="both"/>
        <w:rPr>
          <w:sz w:val="28"/>
          <w:szCs w:val="28"/>
        </w:rPr>
      </w:pPr>
      <w:r>
        <w:rPr>
          <w:sz w:val="28"/>
          <w:szCs w:val="28"/>
        </w:rPr>
        <w:t xml:space="preserve">10. </w:t>
      </w:r>
      <w:r w:rsidR="0012187E" w:rsidRPr="00717D06">
        <w:rPr>
          <w:i/>
          <w:sz w:val="28"/>
          <w:szCs w:val="28"/>
        </w:rPr>
        <w:t>Штык</w:t>
      </w:r>
      <w:r w:rsidR="0012187E">
        <w:rPr>
          <w:sz w:val="28"/>
          <w:szCs w:val="28"/>
        </w:rPr>
        <w:t xml:space="preserve"> </w:t>
      </w:r>
      <w:r>
        <w:rPr>
          <w:sz w:val="28"/>
          <w:szCs w:val="28"/>
        </w:rPr>
        <w:t xml:space="preserve">– вяжется на опоре веревкой диаметром 10 мм. Обязательно наличие контрольного узла. </w:t>
      </w:r>
      <w:r w:rsidR="00717D06">
        <w:rPr>
          <w:sz w:val="28"/>
          <w:szCs w:val="28"/>
        </w:rPr>
        <w:t>Обязательно наличие 3 повторений узла в одном направление, в противном случае зачитывается как перех</w:t>
      </w:r>
      <w:r w:rsidR="00912C4C">
        <w:rPr>
          <w:sz w:val="28"/>
          <w:szCs w:val="28"/>
        </w:rPr>
        <w:t>лест и начисляется штраф</w:t>
      </w:r>
      <w:r w:rsidR="00717D06">
        <w:rPr>
          <w:sz w:val="28"/>
          <w:szCs w:val="28"/>
        </w:rPr>
        <w:t>.</w:t>
      </w:r>
      <w:r w:rsidR="00912C4C">
        <w:rPr>
          <w:sz w:val="28"/>
          <w:szCs w:val="28"/>
        </w:rPr>
        <w:t xml:space="preserve"> </w:t>
      </w:r>
      <w:r w:rsidR="00D246E7">
        <w:rPr>
          <w:sz w:val="28"/>
          <w:szCs w:val="28"/>
        </w:rPr>
        <w:t xml:space="preserve"> </w:t>
      </w:r>
      <w:r w:rsidR="00D246E7" w:rsidRPr="00D246E7">
        <w:rPr>
          <w:sz w:val="28"/>
          <w:szCs w:val="28"/>
          <w:highlight w:val="yellow"/>
        </w:rPr>
        <w:t>На момент проверки судьей этапа</w:t>
      </w:r>
      <w:r w:rsidR="00D246E7">
        <w:rPr>
          <w:sz w:val="28"/>
          <w:szCs w:val="28"/>
        </w:rPr>
        <w:t xml:space="preserve"> у</w:t>
      </w:r>
      <w:r>
        <w:rPr>
          <w:sz w:val="28"/>
          <w:szCs w:val="28"/>
        </w:rPr>
        <w:t>зел должен быть затянут и прилегать к опоре.</w:t>
      </w:r>
    </w:p>
    <w:p w14:paraId="0E5A7D0A" w14:textId="2D65A6CF" w:rsidR="00B00F4C" w:rsidRDefault="00B00F4C" w:rsidP="00B00F4C">
      <w:pPr>
        <w:widowControl w:val="0"/>
        <w:spacing w:line="360" w:lineRule="auto"/>
        <w:contextualSpacing/>
        <w:jc w:val="both"/>
        <w:rPr>
          <w:sz w:val="28"/>
          <w:szCs w:val="28"/>
        </w:rPr>
      </w:pPr>
      <w:r>
        <w:rPr>
          <w:sz w:val="28"/>
          <w:szCs w:val="28"/>
        </w:rPr>
        <w:t xml:space="preserve">11. </w:t>
      </w:r>
      <w:r w:rsidRPr="00717D06">
        <w:rPr>
          <w:i/>
          <w:sz w:val="28"/>
          <w:szCs w:val="28"/>
        </w:rPr>
        <w:t>Карабинная удавка</w:t>
      </w:r>
      <w:r>
        <w:rPr>
          <w:sz w:val="28"/>
          <w:szCs w:val="28"/>
        </w:rPr>
        <w:t xml:space="preserve"> – вяжется на опоре веревкой диаметром 10 мм. Узел </w:t>
      </w:r>
      <w:r w:rsidR="00717D06">
        <w:rPr>
          <w:sz w:val="28"/>
          <w:szCs w:val="28"/>
        </w:rPr>
        <w:t>должен быть затянут</w:t>
      </w:r>
      <w:r>
        <w:rPr>
          <w:sz w:val="28"/>
          <w:szCs w:val="28"/>
        </w:rPr>
        <w:t xml:space="preserve"> и прилегать к </w:t>
      </w:r>
      <w:r w:rsidR="00015AA0">
        <w:rPr>
          <w:sz w:val="28"/>
          <w:szCs w:val="28"/>
        </w:rPr>
        <w:t>опоре (</w:t>
      </w:r>
      <w:r w:rsidR="005F0393">
        <w:rPr>
          <w:sz w:val="28"/>
          <w:szCs w:val="28"/>
        </w:rPr>
        <w:t>обязательно наличие движения «рывка» для затягивания.)</w:t>
      </w:r>
      <w:r>
        <w:rPr>
          <w:sz w:val="28"/>
          <w:szCs w:val="28"/>
        </w:rPr>
        <w:t xml:space="preserve"> Карабин должен быть замуфтован.</w:t>
      </w:r>
      <w:r w:rsidR="002C18CD">
        <w:rPr>
          <w:sz w:val="28"/>
          <w:szCs w:val="28"/>
        </w:rPr>
        <w:t xml:space="preserve"> </w:t>
      </w:r>
      <w:r w:rsidR="002C18CD" w:rsidRPr="002C18CD">
        <w:rPr>
          <w:sz w:val="28"/>
          <w:szCs w:val="28"/>
          <w:highlight w:val="yellow"/>
        </w:rPr>
        <w:t xml:space="preserve">Если на момент проверки узел лежит на земле, этот факт штрафом не является. (с учетом </w:t>
      </w:r>
      <w:proofErr w:type="gramStart"/>
      <w:r w:rsidR="002C18CD" w:rsidRPr="002C18CD">
        <w:rPr>
          <w:sz w:val="28"/>
          <w:szCs w:val="28"/>
          <w:highlight w:val="yellow"/>
        </w:rPr>
        <w:t>выполнения правил</w:t>
      </w:r>
      <w:proofErr w:type="gramEnd"/>
      <w:r w:rsidR="002C18CD" w:rsidRPr="002C18CD">
        <w:rPr>
          <w:sz w:val="28"/>
          <w:szCs w:val="28"/>
          <w:highlight w:val="yellow"/>
        </w:rPr>
        <w:t xml:space="preserve"> указанных выше в этом пункте на момент вязки.)</w:t>
      </w:r>
      <w:r>
        <w:rPr>
          <w:sz w:val="28"/>
          <w:szCs w:val="28"/>
        </w:rPr>
        <w:t xml:space="preserve"> </w:t>
      </w:r>
    </w:p>
    <w:p w14:paraId="407BA806" w14:textId="6947AFEC" w:rsidR="00B00F4C" w:rsidRDefault="00B00F4C" w:rsidP="00B00F4C">
      <w:pPr>
        <w:widowControl w:val="0"/>
        <w:spacing w:line="360" w:lineRule="auto"/>
        <w:contextualSpacing/>
        <w:jc w:val="both"/>
        <w:rPr>
          <w:sz w:val="28"/>
          <w:szCs w:val="28"/>
        </w:rPr>
      </w:pPr>
      <w:r>
        <w:rPr>
          <w:sz w:val="28"/>
          <w:szCs w:val="28"/>
        </w:rPr>
        <w:lastRenderedPageBreak/>
        <w:t xml:space="preserve">12. </w:t>
      </w:r>
      <w:r w:rsidRPr="00717D06">
        <w:rPr>
          <w:i/>
          <w:sz w:val="28"/>
          <w:szCs w:val="28"/>
        </w:rPr>
        <w:t>Австрийский схватывающий</w:t>
      </w:r>
      <w:r>
        <w:rPr>
          <w:sz w:val="28"/>
          <w:szCs w:val="28"/>
        </w:rPr>
        <w:t xml:space="preserve"> – вяжется веревкой (репшнуром) диаметром 6 мм. на веревке диаметром 10 мм. Обязательно наличие, как минимум, 3х оборотов. Для вязания данного узла, участник может использовать свободный конец любой 10 мм. </w:t>
      </w:r>
      <w:r w:rsidR="00015AA0">
        <w:rPr>
          <w:sz w:val="28"/>
          <w:szCs w:val="28"/>
        </w:rPr>
        <w:t>веревки,</w:t>
      </w:r>
      <w:r>
        <w:rPr>
          <w:sz w:val="28"/>
          <w:szCs w:val="28"/>
        </w:rPr>
        <w:t xml:space="preserve"> закрепленной на опоре (булиня, </w:t>
      </w:r>
      <w:r w:rsidR="00015AA0">
        <w:rPr>
          <w:sz w:val="28"/>
          <w:szCs w:val="28"/>
        </w:rPr>
        <w:t>штыка,</w:t>
      </w:r>
      <w:r>
        <w:rPr>
          <w:sz w:val="28"/>
          <w:szCs w:val="28"/>
        </w:rPr>
        <w:t xml:space="preserve"> карабинной удавки). </w:t>
      </w:r>
    </w:p>
    <w:p w14:paraId="405B7DDD" w14:textId="695E81DF" w:rsidR="005F0393" w:rsidRDefault="005F0393" w:rsidP="00B00F4C">
      <w:pPr>
        <w:widowControl w:val="0"/>
        <w:spacing w:line="360" w:lineRule="auto"/>
        <w:contextualSpacing/>
        <w:jc w:val="both"/>
        <w:rPr>
          <w:sz w:val="28"/>
          <w:szCs w:val="28"/>
        </w:rPr>
      </w:pPr>
    </w:p>
    <w:p w14:paraId="30DE8EBF" w14:textId="5CE2A5D7" w:rsidR="00B00F4C" w:rsidRPr="00D80D4A" w:rsidRDefault="00B00F4C" w:rsidP="00D80D4A">
      <w:pPr>
        <w:widowControl w:val="0"/>
        <w:spacing w:line="360" w:lineRule="auto"/>
        <w:contextualSpacing/>
        <w:jc w:val="both"/>
        <w:rPr>
          <w:sz w:val="28"/>
          <w:szCs w:val="28"/>
        </w:rPr>
      </w:pPr>
      <w:r>
        <w:rPr>
          <w:sz w:val="28"/>
          <w:szCs w:val="28"/>
        </w:rPr>
        <w:t xml:space="preserve">В случаях, если не соблюдаются обязательные условия, указанные в пункте </w:t>
      </w:r>
      <w:r w:rsidR="00015AA0">
        <w:rPr>
          <w:sz w:val="28"/>
          <w:szCs w:val="28"/>
        </w:rPr>
        <w:t>выше,</w:t>
      </w:r>
      <w:r>
        <w:rPr>
          <w:sz w:val="28"/>
          <w:szCs w:val="28"/>
        </w:rPr>
        <w:t xml:space="preserve"> участник дисциплины получает штраф</w:t>
      </w:r>
      <w:r w:rsidR="009A3BD3">
        <w:rPr>
          <w:sz w:val="28"/>
          <w:szCs w:val="28"/>
        </w:rPr>
        <w:t>.</w:t>
      </w:r>
    </w:p>
    <w:p w14:paraId="6727DDC5" w14:textId="1E7684AB" w:rsidR="00CB1048" w:rsidRDefault="00CB1048" w:rsidP="00CB1048">
      <w:pPr>
        <w:widowControl w:val="0"/>
        <w:spacing w:line="360" w:lineRule="auto"/>
        <w:contextualSpacing/>
        <w:jc w:val="both"/>
        <w:rPr>
          <w:sz w:val="28"/>
          <w:szCs w:val="28"/>
        </w:rPr>
      </w:pPr>
      <w:r>
        <w:rPr>
          <w:iCs/>
          <w:kern w:val="28"/>
          <w:sz w:val="28"/>
          <w:szCs w:val="20"/>
        </w:rPr>
        <w:t>4.</w:t>
      </w:r>
      <w:r w:rsidR="00D80D4A">
        <w:rPr>
          <w:iCs/>
          <w:kern w:val="28"/>
          <w:sz w:val="28"/>
          <w:szCs w:val="20"/>
        </w:rPr>
        <w:t>8</w:t>
      </w:r>
      <w:r>
        <w:rPr>
          <w:iCs/>
          <w:kern w:val="28"/>
          <w:sz w:val="28"/>
          <w:szCs w:val="20"/>
        </w:rPr>
        <w:t>.</w:t>
      </w:r>
      <w:r w:rsidRPr="00CB1048">
        <w:rPr>
          <w:sz w:val="28"/>
          <w:szCs w:val="28"/>
        </w:rPr>
        <w:t xml:space="preserve"> </w:t>
      </w:r>
      <w:r>
        <w:rPr>
          <w:sz w:val="28"/>
          <w:szCs w:val="28"/>
        </w:rPr>
        <w:t>При раскладке веревок перед вязанием узлов на опоре, запрещается закидывать свободные концы веревок за опору.</w:t>
      </w:r>
    </w:p>
    <w:p w14:paraId="1981453A" w14:textId="141A8066" w:rsidR="00CB1048" w:rsidRDefault="00CB1048" w:rsidP="00CB1048">
      <w:pPr>
        <w:widowControl w:val="0"/>
        <w:spacing w:line="360" w:lineRule="auto"/>
        <w:contextualSpacing/>
        <w:jc w:val="both"/>
        <w:rPr>
          <w:sz w:val="28"/>
          <w:szCs w:val="28"/>
        </w:rPr>
      </w:pPr>
      <w:r>
        <w:rPr>
          <w:sz w:val="28"/>
          <w:szCs w:val="28"/>
        </w:rPr>
        <w:t>Запрещается любые изгибы и метки на веревках.</w:t>
      </w:r>
    </w:p>
    <w:p w14:paraId="77DF3E19" w14:textId="630F1768" w:rsidR="00CB1048" w:rsidRDefault="00CB1048" w:rsidP="00CB1048">
      <w:pPr>
        <w:widowControl w:val="0"/>
        <w:spacing w:line="360" w:lineRule="auto"/>
        <w:contextualSpacing/>
        <w:jc w:val="both"/>
        <w:rPr>
          <w:sz w:val="28"/>
          <w:szCs w:val="28"/>
        </w:rPr>
      </w:pPr>
      <w:r>
        <w:rPr>
          <w:sz w:val="28"/>
          <w:szCs w:val="28"/>
        </w:rPr>
        <w:t>Карабин в закрытом</w:t>
      </w:r>
      <w:r w:rsidR="00472E36">
        <w:rPr>
          <w:sz w:val="28"/>
          <w:szCs w:val="28"/>
        </w:rPr>
        <w:t xml:space="preserve"> </w:t>
      </w:r>
      <w:r w:rsidR="00015AA0">
        <w:rPr>
          <w:sz w:val="28"/>
          <w:szCs w:val="28"/>
        </w:rPr>
        <w:t>размуфтованном виде</w:t>
      </w:r>
      <w:r>
        <w:rPr>
          <w:sz w:val="28"/>
          <w:szCs w:val="28"/>
        </w:rPr>
        <w:t xml:space="preserve"> лежит на </w:t>
      </w:r>
      <w:r w:rsidR="00015AA0">
        <w:rPr>
          <w:sz w:val="28"/>
          <w:szCs w:val="28"/>
        </w:rPr>
        <w:t>каримате.</w:t>
      </w:r>
    </w:p>
    <w:p w14:paraId="55189661" w14:textId="72E34539" w:rsidR="00CB1048" w:rsidRPr="00D80D4A" w:rsidRDefault="00CB1048" w:rsidP="00D80D4A">
      <w:pPr>
        <w:widowControl w:val="0"/>
        <w:spacing w:line="360" w:lineRule="auto"/>
        <w:contextualSpacing/>
        <w:jc w:val="both"/>
        <w:rPr>
          <w:sz w:val="28"/>
          <w:szCs w:val="28"/>
        </w:rPr>
      </w:pPr>
      <w:r>
        <w:rPr>
          <w:sz w:val="28"/>
          <w:szCs w:val="28"/>
        </w:rPr>
        <w:t xml:space="preserve">После окончания дисциплины подводятся итоги соревнования. Подсчитываются результаты участников. </w:t>
      </w:r>
    </w:p>
    <w:p w14:paraId="09068931" w14:textId="063213D9" w:rsidR="00F74878" w:rsidRDefault="00B00F4C" w:rsidP="00F74878">
      <w:pPr>
        <w:spacing w:line="360" w:lineRule="auto"/>
        <w:jc w:val="both"/>
        <w:rPr>
          <w:iCs/>
          <w:kern w:val="28"/>
          <w:sz w:val="28"/>
          <w:szCs w:val="20"/>
        </w:rPr>
      </w:pPr>
      <w:r>
        <w:rPr>
          <w:iCs/>
          <w:kern w:val="28"/>
          <w:sz w:val="28"/>
          <w:szCs w:val="20"/>
        </w:rPr>
        <w:t>4.</w:t>
      </w:r>
      <w:r w:rsidR="00D80D4A">
        <w:rPr>
          <w:iCs/>
          <w:kern w:val="28"/>
          <w:sz w:val="28"/>
          <w:szCs w:val="20"/>
        </w:rPr>
        <w:t>9</w:t>
      </w:r>
      <w:r>
        <w:rPr>
          <w:iCs/>
          <w:kern w:val="28"/>
          <w:sz w:val="28"/>
          <w:szCs w:val="20"/>
        </w:rPr>
        <w:t>.</w:t>
      </w:r>
      <w:r w:rsidR="00D80D4A">
        <w:rPr>
          <w:iCs/>
          <w:kern w:val="28"/>
          <w:sz w:val="28"/>
          <w:szCs w:val="20"/>
        </w:rPr>
        <w:t xml:space="preserve"> </w:t>
      </w:r>
      <w:r w:rsidR="00DF2DE0">
        <w:rPr>
          <w:iCs/>
          <w:kern w:val="28"/>
          <w:sz w:val="28"/>
          <w:szCs w:val="20"/>
        </w:rPr>
        <w:t xml:space="preserve">Каждый лагерь при жеребьёвке получает </w:t>
      </w:r>
      <w:r w:rsidR="009A3BD3">
        <w:rPr>
          <w:iCs/>
          <w:kern w:val="28"/>
          <w:sz w:val="28"/>
          <w:szCs w:val="20"/>
        </w:rPr>
        <w:t xml:space="preserve">15 </w:t>
      </w:r>
      <w:r w:rsidR="00DF2DE0">
        <w:rPr>
          <w:iCs/>
          <w:kern w:val="28"/>
          <w:sz w:val="28"/>
          <w:szCs w:val="20"/>
        </w:rPr>
        <w:t xml:space="preserve">минут времени на прохождение дисциплины. Если лагерь не является на старт, </w:t>
      </w:r>
      <w:r w:rsidR="00015AA0">
        <w:rPr>
          <w:iCs/>
          <w:kern w:val="28"/>
          <w:sz w:val="28"/>
          <w:szCs w:val="20"/>
        </w:rPr>
        <w:t>согласно своему временному окну</w:t>
      </w:r>
      <w:r w:rsidR="00DF2DE0">
        <w:rPr>
          <w:iCs/>
          <w:kern w:val="28"/>
          <w:sz w:val="28"/>
          <w:szCs w:val="20"/>
        </w:rPr>
        <w:t xml:space="preserve">, без явных на то причин, не предупредив судью соревнований, команда получает штраф за неявку </w:t>
      </w:r>
      <w:r w:rsidR="00015AA0">
        <w:rPr>
          <w:iCs/>
          <w:kern w:val="28"/>
          <w:sz w:val="28"/>
          <w:szCs w:val="20"/>
        </w:rPr>
        <w:t>(4</w:t>
      </w:r>
      <w:r>
        <w:rPr>
          <w:iCs/>
          <w:kern w:val="28"/>
          <w:sz w:val="28"/>
          <w:szCs w:val="20"/>
        </w:rPr>
        <w:t xml:space="preserve"> минуты</w:t>
      </w:r>
      <w:r w:rsidR="00DF2DE0">
        <w:rPr>
          <w:iCs/>
          <w:kern w:val="28"/>
          <w:sz w:val="28"/>
          <w:szCs w:val="20"/>
        </w:rPr>
        <w:t>.)</w:t>
      </w:r>
    </w:p>
    <w:p w14:paraId="4CCB2FA4" w14:textId="77777777" w:rsidR="00A178E0" w:rsidRDefault="00A178E0" w:rsidP="004E39BE">
      <w:pPr>
        <w:spacing w:line="360" w:lineRule="auto"/>
        <w:rPr>
          <w:b/>
        </w:rPr>
      </w:pPr>
    </w:p>
    <w:p w14:paraId="02441256" w14:textId="46D75DEC" w:rsidR="00080244" w:rsidRDefault="00A178E0" w:rsidP="004E39BE">
      <w:pPr>
        <w:spacing w:line="360" w:lineRule="auto"/>
        <w:rPr>
          <w:b/>
        </w:rPr>
      </w:pPr>
      <w:r>
        <w:rPr>
          <w:b/>
        </w:rPr>
        <w:t xml:space="preserve">Приложение </w:t>
      </w:r>
      <w:r w:rsidR="00472E36">
        <w:rPr>
          <w:b/>
        </w:rPr>
        <w:t>1.</w:t>
      </w:r>
    </w:p>
    <w:p w14:paraId="0880169B" w14:textId="767E4AFE" w:rsidR="00080244" w:rsidRDefault="00A178E0" w:rsidP="00A178E0">
      <w:pPr>
        <w:spacing w:line="360" w:lineRule="auto"/>
        <w:ind w:left="360"/>
        <w:rPr>
          <w:b/>
        </w:rPr>
      </w:pPr>
      <w:r>
        <w:rPr>
          <w:b/>
        </w:rPr>
        <w:t>1.</w:t>
      </w:r>
      <w:r w:rsidR="00CE43CB" w:rsidRPr="00A178E0">
        <w:rPr>
          <w:b/>
        </w:rPr>
        <w:t>Узел прямой:</w:t>
      </w:r>
    </w:p>
    <w:p w14:paraId="660FEB35" w14:textId="61075C22" w:rsidR="003D591C" w:rsidRPr="00A178E0" w:rsidRDefault="003D591C" w:rsidP="00A178E0">
      <w:pPr>
        <w:spacing w:line="360" w:lineRule="auto"/>
        <w:ind w:left="360"/>
        <w:rPr>
          <w:b/>
        </w:rPr>
      </w:pPr>
      <w:r>
        <w:rPr>
          <w:b/>
          <w:noProof/>
        </w:rPr>
        <w:drawing>
          <wp:inline distT="0" distB="0" distL="0" distR="0" wp14:anchorId="48A200D1" wp14:editId="37E1D566">
            <wp:extent cx="4346575" cy="2914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4267" cy="2919808"/>
                    </a:xfrm>
                    <a:prstGeom prst="rect">
                      <a:avLst/>
                    </a:prstGeom>
                    <a:noFill/>
                    <a:ln>
                      <a:noFill/>
                    </a:ln>
                  </pic:spPr>
                </pic:pic>
              </a:graphicData>
            </a:graphic>
          </wp:inline>
        </w:drawing>
      </w:r>
    </w:p>
    <w:p w14:paraId="4DD822FD" w14:textId="23CCAD52" w:rsidR="00CE43CB" w:rsidRDefault="00CE43CB" w:rsidP="00CE43CB">
      <w:pPr>
        <w:pStyle w:val="a8"/>
        <w:numPr>
          <w:ilvl w:val="0"/>
          <w:numId w:val="4"/>
        </w:numPr>
        <w:spacing w:line="360" w:lineRule="auto"/>
        <w:rPr>
          <w:b/>
        </w:rPr>
      </w:pPr>
      <w:r>
        <w:rPr>
          <w:b/>
        </w:rPr>
        <w:lastRenderedPageBreak/>
        <w:t>Узел Брамшкотовый</w:t>
      </w:r>
    </w:p>
    <w:p w14:paraId="228879B0" w14:textId="496BF1A6" w:rsidR="00A178E0" w:rsidRPr="003D591C" w:rsidRDefault="00CE43CB" w:rsidP="003D591C">
      <w:pPr>
        <w:pStyle w:val="a8"/>
        <w:spacing w:line="360" w:lineRule="auto"/>
        <w:jc w:val="both"/>
        <w:rPr>
          <w:b/>
        </w:rPr>
      </w:pPr>
      <w:r>
        <w:rPr>
          <w:b/>
          <w:noProof/>
        </w:rPr>
        <w:drawing>
          <wp:inline distT="0" distB="0" distL="0" distR="0" wp14:anchorId="5CF76E81" wp14:editId="0EA4F8D0">
            <wp:extent cx="4875530" cy="4145280"/>
            <wp:effectExtent l="0" t="0" r="1270" b="7620"/>
            <wp:docPr id="3" name="Рисунок 3" descr="C:\Users\DorohOOf\Desktop\узлы фотки на положение\GIcvYbGGX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ohOOf\Desktop\узлы фотки на положение\GIcvYbGGXz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2388" cy="4159613"/>
                    </a:xfrm>
                    <a:prstGeom prst="rect">
                      <a:avLst/>
                    </a:prstGeom>
                    <a:noFill/>
                    <a:ln>
                      <a:noFill/>
                    </a:ln>
                  </pic:spPr>
                </pic:pic>
              </a:graphicData>
            </a:graphic>
          </wp:inline>
        </w:drawing>
      </w:r>
    </w:p>
    <w:p w14:paraId="6CAD9933" w14:textId="155CA050" w:rsidR="00CE43CB" w:rsidRDefault="00CE43CB" w:rsidP="00CE43CB">
      <w:pPr>
        <w:pStyle w:val="a8"/>
        <w:numPr>
          <w:ilvl w:val="0"/>
          <w:numId w:val="4"/>
        </w:numPr>
        <w:spacing w:line="360" w:lineRule="auto"/>
        <w:jc w:val="both"/>
        <w:rPr>
          <w:b/>
        </w:rPr>
      </w:pPr>
      <w:r>
        <w:rPr>
          <w:b/>
        </w:rPr>
        <w:t>Узел Академический</w:t>
      </w:r>
    </w:p>
    <w:p w14:paraId="1D7EDF9A" w14:textId="6E9C6B6B" w:rsidR="00CE43CB" w:rsidRDefault="00CE43CB" w:rsidP="00CE43CB">
      <w:pPr>
        <w:pStyle w:val="a8"/>
        <w:spacing w:line="360" w:lineRule="auto"/>
        <w:jc w:val="both"/>
        <w:rPr>
          <w:b/>
        </w:rPr>
      </w:pPr>
      <w:r>
        <w:rPr>
          <w:b/>
          <w:noProof/>
        </w:rPr>
        <w:drawing>
          <wp:inline distT="0" distB="0" distL="0" distR="0" wp14:anchorId="354D2E9B" wp14:editId="2D7FB36E">
            <wp:extent cx="4743450" cy="4305300"/>
            <wp:effectExtent l="0" t="0" r="0" b="0"/>
            <wp:docPr id="4" name="Рисунок 4" descr="C:\Users\DorohOOf\Desktop\узлы фотки на положение\ePf699I31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ohOOf\Desktop\узлы фотки на положение\ePf699I31u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652" cy="4305483"/>
                    </a:xfrm>
                    <a:prstGeom prst="rect">
                      <a:avLst/>
                    </a:prstGeom>
                    <a:noFill/>
                    <a:ln>
                      <a:noFill/>
                    </a:ln>
                  </pic:spPr>
                </pic:pic>
              </a:graphicData>
            </a:graphic>
          </wp:inline>
        </w:drawing>
      </w:r>
    </w:p>
    <w:p w14:paraId="081FE016" w14:textId="348669B3" w:rsidR="00CE43CB" w:rsidRPr="003D591C" w:rsidRDefault="00CE43CB" w:rsidP="003D591C">
      <w:pPr>
        <w:pStyle w:val="a8"/>
        <w:numPr>
          <w:ilvl w:val="0"/>
          <w:numId w:val="4"/>
        </w:numPr>
        <w:spacing w:line="360" w:lineRule="auto"/>
        <w:jc w:val="both"/>
        <w:rPr>
          <w:b/>
        </w:rPr>
      </w:pPr>
      <w:r w:rsidRPr="003D591C">
        <w:rPr>
          <w:b/>
        </w:rPr>
        <w:lastRenderedPageBreak/>
        <w:t>Узел Грейпвайн</w:t>
      </w:r>
    </w:p>
    <w:p w14:paraId="3E24EA69" w14:textId="37CE1D18" w:rsidR="00CE43CB" w:rsidRDefault="003D591C" w:rsidP="00CE43CB">
      <w:pPr>
        <w:pStyle w:val="a8"/>
        <w:spacing w:line="360" w:lineRule="auto"/>
        <w:jc w:val="both"/>
        <w:rPr>
          <w:b/>
        </w:rPr>
      </w:pPr>
      <w:r>
        <w:rPr>
          <w:b/>
          <w:noProof/>
        </w:rPr>
        <w:drawing>
          <wp:inline distT="0" distB="0" distL="0" distR="0" wp14:anchorId="29CC99F6" wp14:editId="63F6E42C">
            <wp:extent cx="5414645" cy="2990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263" cy="3009419"/>
                    </a:xfrm>
                    <a:prstGeom prst="rect">
                      <a:avLst/>
                    </a:prstGeom>
                    <a:noFill/>
                    <a:ln>
                      <a:noFill/>
                    </a:ln>
                  </pic:spPr>
                </pic:pic>
              </a:graphicData>
            </a:graphic>
          </wp:inline>
        </w:drawing>
      </w:r>
    </w:p>
    <w:p w14:paraId="68B1100E" w14:textId="77777777" w:rsidR="00A178E0" w:rsidRDefault="00A178E0" w:rsidP="00CE43CB">
      <w:pPr>
        <w:pStyle w:val="a8"/>
        <w:spacing w:line="360" w:lineRule="auto"/>
        <w:jc w:val="both"/>
        <w:rPr>
          <w:b/>
        </w:rPr>
      </w:pPr>
    </w:p>
    <w:p w14:paraId="79FE302F" w14:textId="119C4527" w:rsidR="00CE43CB" w:rsidRDefault="00CE43CB" w:rsidP="00CE43CB">
      <w:pPr>
        <w:pStyle w:val="a8"/>
        <w:numPr>
          <w:ilvl w:val="0"/>
          <w:numId w:val="4"/>
        </w:numPr>
        <w:spacing w:line="360" w:lineRule="auto"/>
        <w:rPr>
          <w:b/>
        </w:rPr>
      </w:pPr>
      <w:r>
        <w:rPr>
          <w:b/>
        </w:rPr>
        <w:t>Узел Встречный</w:t>
      </w:r>
    </w:p>
    <w:p w14:paraId="3315A27D" w14:textId="46AD1812" w:rsidR="003D591C" w:rsidRDefault="003D591C" w:rsidP="003D591C">
      <w:pPr>
        <w:pStyle w:val="a8"/>
        <w:spacing w:line="360" w:lineRule="auto"/>
        <w:rPr>
          <w:b/>
        </w:rPr>
      </w:pPr>
      <w:r>
        <w:rPr>
          <w:b/>
          <w:noProof/>
        </w:rPr>
        <w:drawing>
          <wp:inline distT="0" distB="0" distL="0" distR="0" wp14:anchorId="7B9D4F54" wp14:editId="5DEBA712">
            <wp:extent cx="4995781" cy="3752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1295" cy="3756992"/>
                    </a:xfrm>
                    <a:prstGeom prst="rect">
                      <a:avLst/>
                    </a:prstGeom>
                    <a:noFill/>
                    <a:ln>
                      <a:noFill/>
                    </a:ln>
                  </pic:spPr>
                </pic:pic>
              </a:graphicData>
            </a:graphic>
          </wp:inline>
        </w:drawing>
      </w:r>
    </w:p>
    <w:p w14:paraId="73C8D9D1" w14:textId="5CE01A57" w:rsidR="00CE43CB" w:rsidRPr="003D591C" w:rsidRDefault="00CE43CB" w:rsidP="003D591C">
      <w:pPr>
        <w:pStyle w:val="a8"/>
        <w:numPr>
          <w:ilvl w:val="0"/>
          <w:numId w:val="4"/>
        </w:numPr>
        <w:spacing w:line="360" w:lineRule="auto"/>
        <w:rPr>
          <w:b/>
        </w:rPr>
      </w:pPr>
      <w:r>
        <w:rPr>
          <w:b/>
        </w:rPr>
        <w:lastRenderedPageBreak/>
        <w:t>Узел Проводник восьмерка</w:t>
      </w:r>
      <w:r>
        <w:rPr>
          <w:b/>
          <w:noProof/>
        </w:rPr>
        <w:drawing>
          <wp:inline distT="0" distB="0" distL="0" distR="0" wp14:anchorId="6D41D7E4" wp14:editId="2C9EA177">
            <wp:extent cx="4892118" cy="3667125"/>
            <wp:effectExtent l="0" t="0" r="3810" b="0"/>
            <wp:docPr id="9" name="Рисунок 9" descr="C:\Users\DorohOOf\Desktop\узлы фотки на положение\H0ht_ZO5p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rohOOf\Desktop\узлы фотки на положение\H0ht_ZO5pW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2118" cy="3667125"/>
                    </a:xfrm>
                    <a:prstGeom prst="rect">
                      <a:avLst/>
                    </a:prstGeom>
                    <a:noFill/>
                    <a:ln>
                      <a:noFill/>
                    </a:ln>
                  </pic:spPr>
                </pic:pic>
              </a:graphicData>
            </a:graphic>
          </wp:inline>
        </w:drawing>
      </w:r>
    </w:p>
    <w:p w14:paraId="5CA50DDF" w14:textId="2298B8D8" w:rsidR="00CE43CB" w:rsidRDefault="00CE43CB" w:rsidP="00CE43CB">
      <w:pPr>
        <w:pStyle w:val="a8"/>
        <w:numPr>
          <w:ilvl w:val="0"/>
          <w:numId w:val="4"/>
        </w:numPr>
        <w:spacing w:line="360" w:lineRule="auto"/>
        <w:rPr>
          <w:b/>
        </w:rPr>
      </w:pPr>
      <w:r>
        <w:rPr>
          <w:b/>
        </w:rPr>
        <w:t>Узел Средне-австрийский проводник</w:t>
      </w:r>
    </w:p>
    <w:p w14:paraId="43121454" w14:textId="21528221" w:rsidR="00CE43CB" w:rsidRDefault="00CE43CB" w:rsidP="00CE43CB">
      <w:pPr>
        <w:pStyle w:val="a8"/>
        <w:spacing w:line="360" w:lineRule="auto"/>
        <w:rPr>
          <w:b/>
        </w:rPr>
      </w:pPr>
      <w:r>
        <w:rPr>
          <w:b/>
          <w:noProof/>
        </w:rPr>
        <w:drawing>
          <wp:inline distT="0" distB="0" distL="0" distR="0" wp14:anchorId="677277C1" wp14:editId="5E5DA8FF">
            <wp:extent cx="4676102" cy="2667000"/>
            <wp:effectExtent l="0" t="0" r="0" b="0"/>
            <wp:docPr id="10" name="Рисунок 10" descr="C:\Users\DorohOOf\Desktop\узлы фотки на положение\tOLyhtNn2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rohOOf\Desktop\узлы фотки на положение\tOLyhtNn2V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102" cy="2667000"/>
                    </a:xfrm>
                    <a:prstGeom prst="rect">
                      <a:avLst/>
                    </a:prstGeom>
                    <a:noFill/>
                    <a:ln>
                      <a:noFill/>
                    </a:ln>
                  </pic:spPr>
                </pic:pic>
              </a:graphicData>
            </a:graphic>
          </wp:inline>
        </w:drawing>
      </w:r>
    </w:p>
    <w:p w14:paraId="4A292703" w14:textId="3BD92D39" w:rsidR="00CE43CB" w:rsidRDefault="00CE43CB" w:rsidP="00CE43CB">
      <w:pPr>
        <w:pStyle w:val="a8"/>
        <w:numPr>
          <w:ilvl w:val="0"/>
          <w:numId w:val="4"/>
        </w:numPr>
        <w:spacing w:line="360" w:lineRule="auto"/>
        <w:rPr>
          <w:b/>
        </w:rPr>
      </w:pPr>
      <w:r>
        <w:rPr>
          <w:b/>
        </w:rPr>
        <w:lastRenderedPageBreak/>
        <w:t xml:space="preserve">Узел </w:t>
      </w:r>
      <w:r w:rsidR="00A178E0">
        <w:rPr>
          <w:b/>
        </w:rPr>
        <w:t>Карабинная удавка</w:t>
      </w:r>
      <w:r w:rsidR="00A178E0">
        <w:rPr>
          <w:b/>
          <w:noProof/>
        </w:rPr>
        <w:drawing>
          <wp:inline distT="0" distB="0" distL="0" distR="0" wp14:anchorId="64BE515F" wp14:editId="52CD9BA5">
            <wp:extent cx="4463053" cy="4533900"/>
            <wp:effectExtent l="0" t="0" r="0" b="0"/>
            <wp:docPr id="11" name="Рисунок 11" descr="C:\Users\DorohOOf\Desktop\узлы фотки на положение\R-No3cW7k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rohOOf\Desktop\узлы фотки на положение\R-No3cW7kC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3053" cy="4533900"/>
                    </a:xfrm>
                    <a:prstGeom prst="rect">
                      <a:avLst/>
                    </a:prstGeom>
                    <a:noFill/>
                    <a:ln>
                      <a:noFill/>
                    </a:ln>
                  </pic:spPr>
                </pic:pic>
              </a:graphicData>
            </a:graphic>
          </wp:inline>
        </w:drawing>
      </w:r>
      <w:r w:rsidR="00A178E0">
        <w:rPr>
          <w:b/>
          <w:noProof/>
        </w:rPr>
        <w:drawing>
          <wp:inline distT="0" distB="0" distL="0" distR="0" wp14:anchorId="057E8145" wp14:editId="511385A3">
            <wp:extent cx="4488595" cy="3371850"/>
            <wp:effectExtent l="0" t="0" r="7620" b="0"/>
            <wp:docPr id="12" name="Рисунок 12" descr="C:\Users\DorohOOf\Desktop\узлы фотки на положение\E6cVXgXBD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rohOOf\Desktop\узлы фотки на положение\E6cVXgXBD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0194" cy="3373051"/>
                    </a:xfrm>
                    <a:prstGeom prst="rect">
                      <a:avLst/>
                    </a:prstGeom>
                    <a:noFill/>
                    <a:ln>
                      <a:noFill/>
                    </a:ln>
                  </pic:spPr>
                </pic:pic>
              </a:graphicData>
            </a:graphic>
          </wp:inline>
        </w:drawing>
      </w:r>
    </w:p>
    <w:p w14:paraId="479EE0AE" w14:textId="77777777" w:rsidR="00A178E0" w:rsidRDefault="00A178E0" w:rsidP="00A178E0">
      <w:pPr>
        <w:pStyle w:val="a8"/>
        <w:spacing w:line="360" w:lineRule="auto"/>
        <w:rPr>
          <w:b/>
        </w:rPr>
      </w:pPr>
    </w:p>
    <w:p w14:paraId="476987E1" w14:textId="77777777" w:rsidR="00A178E0" w:rsidRDefault="00A178E0" w:rsidP="00A178E0">
      <w:pPr>
        <w:pStyle w:val="a8"/>
        <w:spacing w:line="360" w:lineRule="auto"/>
        <w:rPr>
          <w:b/>
        </w:rPr>
      </w:pPr>
    </w:p>
    <w:p w14:paraId="368E9DC7" w14:textId="77777777" w:rsidR="00A178E0" w:rsidRDefault="00A178E0" w:rsidP="00A178E0">
      <w:pPr>
        <w:pStyle w:val="a8"/>
        <w:spacing w:line="360" w:lineRule="auto"/>
        <w:rPr>
          <w:b/>
        </w:rPr>
      </w:pPr>
    </w:p>
    <w:p w14:paraId="1847A95F" w14:textId="77777777" w:rsidR="00A178E0" w:rsidRDefault="00A178E0" w:rsidP="00A178E0">
      <w:pPr>
        <w:pStyle w:val="a8"/>
        <w:spacing w:line="360" w:lineRule="auto"/>
        <w:rPr>
          <w:b/>
        </w:rPr>
      </w:pPr>
    </w:p>
    <w:p w14:paraId="65D52506" w14:textId="54149CB8" w:rsidR="00A178E0" w:rsidRPr="00A178E0" w:rsidRDefault="00A178E0" w:rsidP="00A178E0">
      <w:pPr>
        <w:pStyle w:val="a8"/>
        <w:numPr>
          <w:ilvl w:val="0"/>
          <w:numId w:val="4"/>
        </w:numPr>
        <w:spacing w:line="360" w:lineRule="auto"/>
        <w:rPr>
          <w:b/>
        </w:rPr>
      </w:pPr>
      <w:r>
        <w:rPr>
          <w:b/>
        </w:rPr>
        <w:lastRenderedPageBreak/>
        <w:t>Узел Штык</w:t>
      </w:r>
    </w:p>
    <w:p w14:paraId="3CFA3D88" w14:textId="4D12BE13" w:rsidR="00A178E0" w:rsidRDefault="00A178E0" w:rsidP="00A178E0">
      <w:pPr>
        <w:pStyle w:val="a8"/>
        <w:spacing w:line="360" w:lineRule="auto"/>
        <w:rPr>
          <w:b/>
        </w:rPr>
      </w:pPr>
      <w:r>
        <w:rPr>
          <w:b/>
          <w:noProof/>
        </w:rPr>
        <w:drawing>
          <wp:inline distT="0" distB="0" distL="0" distR="0" wp14:anchorId="005BD568" wp14:editId="324F256E">
            <wp:extent cx="3686175" cy="4282590"/>
            <wp:effectExtent l="0" t="0" r="0" b="3810"/>
            <wp:docPr id="13" name="Рисунок 13" descr="C:\Users\DorohOOf\Desktop\узлы фотки на положение\p1XbQGGL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ohOOf\Desktop\узлы фотки на положение\p1XbQGGLH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8836" cy="4285682"/>
                    </a:xfrm>
                    <a:prstGeom prst="rect">
                      <a:avLst/>
                    </a:prstGeom>
                    <a:noFill/>
                    <a:ln>
                      <a:noFill/>
                    </a:ln>
                  </pic:spPr>
                </pic:pic>
              </a:graphicData>
            </a:graphic>
          </wp:inline>
        </w:drawing>
      </w:r>
      <w:r>
        <w:rPr>
          <w:b/>
          <w:noProof/>
        </w:rPr>
        <w:drawing>
          <wp:inline distT="0" distB="0" distL="0" distR="0" wp14:anchorId="60DF07DB" wp14:editId="3F461C3C">
            <wp:extent cx="3686175" cy="3406567"/>
            <wp:effectExtent l="0" t="0" r="0" b="3810"/>
            <wp:docPr id="14" name="Рисунок 14" descr="C:\Users\DorohOOf\Desktop\узлы фотки на положение\Kvxr1MiCw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rohOOf\Desktop\узлы фотки на положение\Kvxr1MiCwL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835" cy="3409950"/>
                    </a:xfrm>
                    <a:prstGeom prst="rect">
                      <a:avLst/>
                    </a:prstGeom>
                    <a:noFill/>
                    <a:ln>
                      <a:noFill/>
                    </a:ln>
                  </pic:spPr>
                </pic:pic>
              </a:graphicData>
            </a:graphic>
          </wp:inline>
        </w:drawing>
      </w:r>
    </w:p>
    <w:p w14:paraId="194F96B4" w14:textId="77777777" w:rsidR="00A178E0" w:rsidRDefault="00A178E0" w:rsidP="00A178E0">
      <w:pPr>
        <w:pStyle w:val="a8"/>
        <w:spacing w:line="360" w:lineRule="auto"/>
        <w:rPr>
          <w:b/>
        </w:rPr>
      </w:pPr>
    </w:p>
    <w:p w14:paraId="1D5540AC" w14:textId="77777777" w:rsidR="00A178E0" w:rsidRDefault="00A178E0" w:rsidP="00A178E0">
      <w:pPr>
        <w:pStyle w:val="a8"/>
        <w:spacing w:line="360" w:lineRule="auto"/>
        <w:rPr>
          <w:b/>
        </w:rPr>
      </w:pPr>
    </w:p>
    <w:p w14:paraId="6A9ED2AF" w14:textId="77777777" w:rsidR="00A178E0" w:rsidRDefault="00A178E0" w:rsidP="00A178E0">
      <w:pPr>
        <w:pStyle w:val="a8"/>
        <w:spacing w:line="360" w:lineRule="auto"/>
        <w:rPr>
          <w:b/>
        </w:rPr>
      </w:pPr>
    </w:p>
    <w:p w14:paraId="54BDE162" w14:textId="77777777" w:rsidR="00A178E0" w:rsidRDefault="00A178E0" w:rsidP="00A178E0">
      <w:pPr>
        <w:pStyle w:val="a8"/>
        <w:spacing w:line="360" w:lineRule="auto"/>
        <w:rPr>
          <w:b/>
        </w:rPr>
      </w:pPr>
    </w:p>
    <w:p w14:paraId="76F29EAA" w14:textId="77777777" w:rsidR="00A178E0" w:rsidRPr="00CE43CB" w:rsidRDefault="00A178E0" w:rsidP="00A178E0">
      <w:pPr>
        <w:pStyle w:val="a8"/>
        <w:numPr>
          <w:ilvl w:val="0"/>
          <w:numId w:val="4"/>
        </w:numPr>
        <w:spacing w:line="360" w:lineRule="auto"/>
        <w:rPr>
          <w:b/>
        </w:rPr>
      </w:pPr>
      <w:r>
        <w:rPr>
          <w:b/>
        </w:rPr>
        <w:lastRenderedPageBreak/>
        <w:t>Узел Булинь</w:t>
      </w:r>
    </w:p>
    <w:p w14:paraId="6A05795C" w14:textId="4797BD24" w:rsidR="00A178E0" w:rsidRDefault="005C6C73" w:rsidP="005C6C73">
      <w:pPr>
        <w:pStyle w:val="a8"/>
        <w:spacing w:line="360" w:lineRule="auto"/>
        <w:jc w:val="center"/>
        <w:rPr>
          <w:b/>
        </w:rPr>
      </w:pPr>
      <w:r>
        <w:rPr>
          <w:b/>
          <w:noProof/>
        </w:rPr>
        <w:drawing>
          <wp:inline distT="0" distB="0" distL="0" distR="0" wp14:anchorId="2D34E1DD" wp14:editId="08F57ACC">
            <wp:extent cx="3248025" cy="280543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549" cy="2810201"/>
                    </a:xfrm>
                    <a:prstGeom prst="rect">
                      <a:avLst/>
                    </a:prstGeom>
                    <a:noFill/>
                    <a:ln>
                      <a:noFill/>
                    </a:ln>
                  </pic:spPr>
                </pic:pic>
              </a:graphicData>
            </a:graphic>
          </wp:inline>
        </w:drawing>
      </w:r>
      <w:r>
        <w:rPr>
          <w:b/>
          <w:noProof/>
        </w:rPr>
        <w:drawing>
          <wp:inline distT="0" distB="0" distL="0" distR="0" wp14:anchorId="79873AC7" wp14:editId="7F312E04">
            <wp:extent cx="3257550" cy="32576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6020" cy="3266115"/>
                    </a:xfrm>
                    <a:prstGeom prst="rect">
                      <a:avLst/>
                    </a:prstGeom>
                    <a:noFill/>
                    <a:ln>
                      <a:noFill/>
                    </a:ln>
                  </pic:spPr>
                </pic:pic>
              </a:graphicData>
            </a:graphic>
          </wp:inline>
        </w:drawing>
      </w:r>
    </w:p>
    <w:p w14:paraId="44A78EDD" w14:textId="7874109C" w:rsidR="00A178E0" w:rsidRDefault="00A178E0">
      <w:pPr>
        <w:pStyle w:val="a8"/>
        <w:numPr>
          <w:ilvl w:val="0"/>
          <w:numId w:val="4"/>
        </w:numPr>
        <w:spacing w:line="360" w:lineRule="auto"/>
        <w:rPr>
          <w:b/>
        </w:rPr>
      </w:pPr>
      <w:proofErr w:type="gramStart"/>
      <w:r>
        <w:rPr>
          <w:b/>
        </w:rPr>
        <w:lastRenderedPageBreak/>
        <w:t>Узел Австрийский</w:t>
      </w:r>
      <w:proofErr w:type="gramEnd"/>
      <w:r>
        <w:rPr>
          <w:b/>
        </w:rPr>
        <w:t xml:space="preserve"> схватывающий</w:t>
      </w:r>
      <w:r>
        <w:rPr>
          <w:b/>
          <w:noProof/>
        </w:rPr>
        <w:drawing>
          <wp:inline distT="0" distB="0" distL="0" distR="0" wp14:anchorId="5DA999B5" wp14:editId="2DDC6E18">
            <wp:extent cx="4948633" cy="3724275"/>
            <wp:effectExtent l="0" t="0" r="4445" b="0"/>
            <wp:docPr id="17" name="Рисунок 17" descr="C:\Users\DorohOOf\Desktop\узлы фотки на положение\HYxsQy0awk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rohOOf\Desktop\узлы фотки на положение\HYxsQy0awkg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8633" cy="3724275"/>
                    </a:xfrm>
                    <a:prstGeom prst="rect">
                      <a:avLst/>
                    </a:prstGeom>
                    <a:noFill/>
                    <a:ln>
                      <a:noFill/>
                    </a:ln>
                  </pic:spPr>
                </pic:pic>
              </a:graphicData>
            </a:graphic>
          </wp:inline>
        </w:drawing>
      </w:r>
      <w:r>
        <w:rPr>
          <w:b/>
          <w:noProof/>
        </w:rPr>
        <w:drawing>
          <wp:inline distT="0" distB="0" distL="0" distR="0" wp14:anchorId="01CC978D" wp14:editId="5A16E36F">
            <wp:extent cx="4953000" cy="4942282"/>
            <wp:effectExtent l="0" t="0" r="0" b="0"/>
            <wp:docPr id="18" name="Рисунок 18" descr="C:\Users\DorohOOf\Desktop\узлы фотки на положение\j8HFbiRiR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rohOOf\Desktop\узлы фотки на положение\j8HFbiRiRx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663" cy="4942944"/>
                    </a:xfrm>
                    <a:prstGeom prst="rect">
                      <a:avLst/>
                    </a:prstGeom>
                    <a:noFill/>
                    <a:ln>
                      <a:noFill/>
                    </a:ln>
                  </pic:spPr>
                </pic:pic>
              </a:graphicData>
            </a:graphic>
          </wp:inline>
        </w:drawing>
      </w:r>
    </w:p>
    <w:p w14:paraId="47E73AD6" w14:textId="77777777" w:rsidR="00A178E0" w:rsidRDefault="00A178E0" w:rsidP="00A178E0">
      <w:pPr>
        <w:pStyle w:val="a8"/>
        <w:spacing w:line="360" w:lineRule="auto"/>
        <w:rPr>
          <w:b/>
        </w:rPr>
      </w:pPr>
    </w:p>
    <w:p w14:paraId="3B1FF749" w14:textId="7CFDA12B" w:rsidR="00A178E0" w:rsidRPr="00CE43CB" w:rsidRDefault="003D591C">
      <w:pPr>
        <w:pStyle w:val="a8"/>
        <w:numPr>
          <w:ilvl w:val="0"/>
          <w:numId w:val="4"/>
        </w:numPr>
        <w:spacing w:line="360" w:lineRule="auto"/>
        <w:rPr>
          <w:b/>
        </w:rPr>
      </w:pPr>
      <w:r>
        <w:rPr>
          <w:b/>
        </w:rPr>
        <w:lastRenderedPageBreak/>
        <w:t>Встречная восьмерка</w:t>
      </w:r>
      <w:r>
        <w:rPr>
          <w:b/>
          <w:noProof/>
        </w:rPr>
        <w:drawing>
          <wp:inline distT="0" distB="0" distL="0" distR="0" wp14:anchorId="3A0B2B5B" wp14:editId="29B197DF">
            <wp:extent cx="5400675" cy="377761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6918" cy="3781982"/>
                    </a:xfrm>
                    <a:prstGeom prst="rect">
                      <a:avLst/>
                    </a:prstGeom>
                    <a:noFill/>
                    <a:ln>
                      <a:noFill/>
                    </a:ln>
                  </pic:spPr>
                </pic:pic>
              </a:graphicData>
            </a:graphic>
          </wp:inline>
        </w:drawing>
      </w:r>
      <w:r>
        <w:rPr>
          <w:b/>
          <w:noProof/>
        </w:rPr>
        <w:drawing>
          <wp:inline distT="0" distB="0" distL="0" distR="0" wp14:anchorId="07FB53FF" wp14:editId="5C4A1451">
            <wp:extent cx="5438723" cy="3619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9762" cy="3626847"/>
                    </a:xfrm>
                    <a:prstGeom prst="rect">
                      <a:avLst/>
                    </a:prstGeom>
                    <a:noFill/>
                    <a:ln>
                      <a:noFill/>
                    </a:ln>
                  </pic:spPr>
                </pic:pic>
              </a:graphicData>
            </a:graphic>
          </wp:inline>
        </w:drawing>
      </w:r>
    </w:p>
    <w:sectPr w:rsidR="00A178E0" w:rsidRPr="00CE43CB" w:rsidSect="005A40FC">
      <w:headerReference w:type="first" r:id="rId25"/>
      <w:pgSz w:w="11906" w:h="16838"/>
      <w:pgMar w:top="1134" w:right="850" w:bottom="1134" w:left="1701" w:header="23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8609A" w14:textId="77777777" w:rsidR="00EC1A96" w:rsidRDefault="00EC1A96" w:rsidP="005A40FC">
      <w:r>
        <w:separator/>
      </w:r>
    </w:p>
  </w:endnote>
  <w:endnote w:type="continuationSeparator" w:id="0">
    <w:p w14:paraId="6AEF8073" w14:textId="77777777" w:rsidR="00EC1A96" w:rsidRDefault="00EC1A96" w:rsidP="005A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A917C" w14:textId="77777777" w:rsidR="00EC1A96" w:rsidRDefault="00EC1A96" w:rsidP="005A40FC">
      <w:r>
        <w:separator/>
      </w:r>
    </w:p>
  </w:footnote>
  <w:footnote w:type="continuationSeparator" w:id="0">
    <w:p w14:paraId="261462C1" w14:textId="77777777" w:rsidR="00EC1A96" w:rsidRDefault="00EC1A96" w:rsidP="005A4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E0E6C" w14:textId="77777777" w:rsidR="005A40FC" w:rsidRDefault="005A40FC">
    <w:pPr>
      <w:pStyle w:val="a9"/>
    </w:pPr>
    <w:r>
      <w:rPr>
        <w:noProof/>
      </w:rPr>
      <w:drawing>
        <wp:anchor distT="0" distB="0" distL="114300" distR="114300" simplePos="0" relativeHeight="251658240" behindDoc="1" locked="0" layoutInCell="1" allowOverlap="1" wp14:anchorId="08B606BA" wp14:editId="4A2CD1AE">
          <wp:simplePos x="0" y="0"/>
          <wp:positionH relativeFrom="column">
            <wp:posOffset>-1255380</wp:posOffset>
          </wp:positionH>
          <wp:positionV relativeFrom="paragraph">
            <wp:posOffset>-1475740</wp:posOffset>
          </wp:positionV>
          <wp:extent cx="7759861" cy="1638239"/>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апка горный клуб word.jpg"/>
                  <pic:cNvPicPr/>
                </pic:nvPicPr>
                <pic:blipFill>
                  <a:blip r:embed="rId1">
                    <a:extLst>
                      <a:ext uri="{28A0092B-C50C-407E-A947-70E740481C1C}">
                        <a14:useLocalDpi xmlns:a14="http://schemas.microsoft.com/office/drawing/2010/main" val="0"/>
                      </a:ext>
                    </a:extLst>
                  </a:blip>
                  <a:stretch>
                    <a:fillRect/>
                  </a:stretch>
                </pic:blipFill>
                <pic:spPr>
                  <a:xfrm>
                    <a:off x="0" y="0"/>
                    <a:ext cx="7759861" cy="16382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26971"/>
    <w:multiLevelType w:val="hybridMultilevel"/>
    <w:tmpl w:val="C512EBB0"/>
    <w:lvl w:ilvl="0" w:tplc="802C944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83433B"/>
    <w:multiLevelType w:val="hybridMultilevel"/>
    <w:tmpl w:val="87F6938E"/>
    <w:lvl w:ilvl="0" w:tplc="802C944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2B06D7"/>
    <w:multiLevelType w:val="hybridMultilevel"/>
    <w:tmpl w:val="940E5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E58463D"/>
    <w:multiLevelType w:val="hybridMultilevel"/>
    <w:tmpl w:val="91446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02700FD"/>
    <w:multiLevelType w:val="hybridMultilevel"/>
    <w:tmpl w:val="141A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D656C94"/>
    <w:multiLevelType w:val="hybridMultilevel"/>
    <w:tmpl w:val="79B4543E"/>
    <w:lvl w:ilvl="0" w:tplc="802C944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40FC"/>
    <w:rsid w:val="00005C7D"/>
    <w:rsid w:val="00015AA0"/>
    <w:rsid w:val="0001796A"/>
    <w:rsid w:val="00041A12"/>
    <w:rsid w:val="00052922"/>
    <w:rsid w:val="00065324"/>
    <w:rsid w:val="00080244"/>
    <w:rsid w:val="000A3199"/>
    <w:rsid w:val="000A4BDC"/>
    <w:rsid w:val="000E1008"/>
    <w:rsid w:val="000E2DF6"/>
    <w:rsid w:val="000E7D3E"/>
    <w:rsid w:val="00120750"/>
    <w:rsid w:val="0012187E"/>
    <w:rsid w:val="001E0E6D"/>
    <w:rsid w:val="001F00B0"/>
    <w:rsid w:val="00210618"/>
    <w:rsid w:val="00231192"/>
    <w:rsid w:val="0026065D"/>
    <w:rsid w:val="00264C54"/>
    <w:rsid w:val="0027472E"/>
    <w:rsid w:val="00275C21"/>
    <w:rsid w:val="00282BFD"/>
    <w:rsid w:val="00295EE7"/>
    <w:rsid w:val="002C18CD"/>
    <w:rsid w:val="002D1947"/>
    <w:rsid w:val="002E2363"/>
    <w:rsid w:val="002E39FE"/>
    <w:rsid w:val="002E7AE3"/>
    <w:rsid w:val="00382121"/>
    <w:rsid w:val="00391B7F"/>
    <w:rsid w:val="003D3C93"/>
    <w:rsid w:val="003D591C"/>
    <w:rsid w:val="003E1412"/>
    <w:rsid w:val="00402F58"/>
    <w:rsid w:val="00420B5B"/>
    <w:rsid w:val="004328AC"/>
    <w:rsid w:val="004423CE"/>
    <w:rsid w:val="00470BA9"/>
    <w:rsid w:val="00472E36"/>
    <w:rsid w:val="004C171C"/>
    <w:rsid w:val="004E39BE"/>
    <w:rsid w:val="004E5BD7"/>
    <w:rsid w:val="0057225C"/>
    <w:rsid w:val="00574B37"/>
    <w:rsid w:val="005A40FC"/>
    <w:rsid w:val="005A6236"/>
    <w:rsid w:val="005A7C29"/>
    <w:rsid w:val="005B4431"/>
    <w:rsid w:val="005C0269"/>
    <w:rsid w:val="005C2B0F"/>
    <w:rsid w:val="005C6C73"/>
    <w:rsid w:val="005D4249"/>
    <w:rsid w:val="005D6333"/>
    <w:rsid w:val="005F0393"/>
    <w:rsid w:val="005F44B0"/>
    <w:rsid w:val="00605276"/>
    <w:rsid w:val="0064741B"/>
    <w:rsid w:val="0065441F"/>
    <w:rsid w:val="0067523C"/>
    <w:rsid w:val="006B1BAC"/>
    <w:rsid w:val="006C5FE1"/>
    <w:rsid w:val="006D1219"/>
    <w:rsid w:val="006E7528"/>
    <w:rsid w:val="006F5E10"/>
    <w:rsid w:val="006F7FDB"/>
    <w:rsid w:val="00717D06"/>
    <w:rsid w:val="00722AAB"/>
    <w:rsid w:val="007A3C74"/>
    <w:rsid w:val="007B74D1"/>
    <w:rsid w:val="007D746F"/>
    <w:rsid w:val="00820062"/>
    <w:rsid w:val="00833FEE"/>
    <w:rsid w:val="008F0FB1"/>
    <w:rsid w:val="00912C4C"/>
    <w:rsid w:val="00977374"/>
    <w:rsid w:val="009A3BD3"/>
    <w:rsid w:val="009B3C48"/>
    <w:rsid w:val="009C0827"/>
    <w:rsid w:val="009E1CD0"/>
    <w:rsid w:val="009F500F"/>
    <w:rsid w:val="009F651F"/>
    <w:rsid w:val="00A024C2"/>
    <w:rsid w:val="00A178E0"/>
    <w:rsid w:val="00A31BE0"/>
    <w:rsid w:val="00A42C4D"/>
    <w:rsid w:val="00A453CB"/>
    <w:rsid w:val="00A5655F"/>
    <w:rsid w:val="00A933C3"/>
    <w:rsid w:val="00AB3DDB"/>
    <w:rsid w:val="00AC26B9"/>
    <w:rsid w:val="00AE4317"/>
    <w:rsid w:val="00B00F4C"/>
    <w:rsid w:val="00B16ADB"/>
    <w:rsid w:val="00B44E85"/>
    <w:rsid w:val="00B61683"/>
    <w:rsid w:val="00B62972"/>
    <w:rsid w:val="00BE4B55"/>
    <w:rsid w:val="00C02104"/>
    <w:rsid w:val="00C35362"/>
    <w:rsid w:val="00C46D4B"/>
    <w:rsid w:val="00C5305A"/>
    <w:rsid w:val="00C60BA3"/>
    <w:rsid w:val="00CB1048"/>
    <w:rsid w:val="00CC2620"/>
    <w:rsid w:val="00CD5DA3"/>
    <w:rsid w:val="00CE43CB"/>
    <w:rsid w:val="00D123E6"/>
    <w:rsid w:val="00D246E7"/>
    <w:rsid w:val="00D355F7"/>
    <w:rsid w:val="00D52728"/>
    <w:rsid w:val="00D80D4A"/>
    <w:rsid w:val="00D8413C"/>
    <w:rsid w:val="00DF2DE0"/>
    <w:rsid w:val="00E7276D"/>
    <w:rsid w:val="00EA5CC5"/>
    <w:rsid w:val="00EB6168"/>
    <w:rsid w:val="00EC1A96"/>
    <w:rsid w:val="00ED4BAE"/>
    <w:rsid w:val="00F74878"/>
    <w:rsid w:val="00F916D0"/>
    <w:rsid w:val="00FA5E4C"/>
    <w:rsid w:val="00FF4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1CF07"/>
  <w15:docId w15:val="{1D954CDE-68D2-4AE7-B70B-CF7239039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40F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Intense Emphasis"/>
    <w:basedOn w:val="a0"/>
    <w:uiPriority w:val="21"/>
    <w:qFormat/>
    <w:rsid w:val="005A40FC"/>
    <w:rPr>
      <w:i/>
      <w:iCs/>
      <w:color w:val="4F81BD"/>
    </w:rPr>
  </w:style>
  <w:style w:type="character" w:styleId="a5">
    <w:name w:val="Emphasis"/>
    <w:basedOn w:val="a0"/>
    <w:uiPriority w:val="20"/>
    <w:qFormat/>
    <w:rsid w:val="005A40FC"/>
    <w:rPr>
      <w:i/>
      <w:iCs/>
    </w:rPr>
  </w:style>
  <w:style w:type="paragraph" w:styleId="a6">
    <w:name w:val="Title"/>
    <w:basedOn w:val="a"/>
    <w:next w:val="a"/>
    <w:link w:val="a7"/>
    <w:uiPriority w:val="10"/>
    <w:qFormat/>
    <w:rsid w:val="005A40FC"/>
    <w:pPr>
      <w:contextualSpacing/>
    </w:pPr>
    <w:rPr>
      <w:rFonts w:ascii="Cambria" w:hAnsi="Cambria"/>
      <w:spacing w:val="-10"/>
      <w:kern w:val="28"/>
      <w:sz w:val="56"/>
      <w:szCs w:val="56"/>
    </w:rPr>
  </w:style>
  <w:style w:type="character" w:customStyle="1" w:styleId="a7">
    <w:name w:val="Заголовок Знак"/>
    <w:basedOn w:val="a0"/>
    <w:link w:val="a6"/>
    <w:uiPriority w:val="10"/>
    <w:rsid w:val="005A40FC"/>
    <w:rPr>
      <w:rFonts w:ascii="Cambria" w:eastAsia="Times New Roman" w:hAnsi="Cambria" w:cs="Times New Roman"/>
      <w:spacing w:val="-10"/>
      <w:kern w:val="28"/>
      <w:sz w:val="56"/>
      <w:szCs w:val="56"/>
      <w:lang w:eastAsia="ru-RU"/>
    </w:rPr>
  </w:style>
  <w:style w:type="paragraph" w:styleId="a8">
    <w:name w:val="List Paragraph"/>
    <w:basedOn w:val="a"/>
    <w:uiPriority w:val="34"/>
    <w:qFormat/>
    <w:rsid w:val="005A40FC"/>
    <w:pPr>
      <w:ind w:left="720"/>
      <w:contextualSpacing/>
    </w:pPr>
  </w:style>
  <w:style w:type="paragraph" w:styleId="a9">
    <w:name w:val="header"/>
    <w:basedOn w:val="a"/>
    <w:link w:val="aa"/>
    <w:uiPriority w:val="99"/>
    <w:unhideWhenUsed/>
    <w:rsid w:val="005A40FC"/>
    <w:pPr>
      <w:tabs>
        <w:tab w:val="center" w:pos="4677"/>
        <w:tab w:val="right" w:pos="9355"/>
      </w:tabs>
    </w:pPr>
  </w:style>
  <w:style w:type="character" w:customStyle="1" w:styleId="aa">
    <w:name w:val="Верхний колонтитул Знак"/>
    <w:basedOn w:val="a0"/>
    <w:link w:val="a9"/>
    <w:uiPriority w:val="99"/>
    <w:rsid w:val="005A40F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5A40FC"/>
    <w:pPr>
      <w:tabs>
        <w:tab w:val="center" w:pos="4677"/>
        <w:tab w:val="right" w:pos="9355"/>
      </w:tabs>
    </w:pPr>
  </w:style>
  <w:style w:type="character" w:customStyle="1" w:styleId="ac">
    <w:name w:val="Нижний колонтитул Знак"/>
    <w:basedOn w:val="a0"/>
    <w:link w:val="ab"/>
    <w:uiPriority w:val="99"/>
    <w:rsid w:val="005A40FC"/>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F74878"/>
    <w:rPr>
      <w:rFonts w:ascii="Tahoma" w:hAnsi="Tahoma" w:cs="Tahoma"/>
      <w:sz w:val="16"/>
      <w:szCs w:val="16"/>
    </w:rPr>
  </w:style>
  <w:style w:type="character" w:customStyle="1" w:styleId="ae">
    <w:name w:val="Текст выноски Знак"/>
    <w:basedOn w:val="a0"/>
    <w:link w:val="ad"/>
    <w:uiPriority w:val="99"/>
    <w:semiHidden/>
    <w:rsid w:val="00F7487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03500-488E-453F-80D6-2D92E9263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15</Pages>
  <Words>1513</Words>
  <Characters>8626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Артек Спортивный</dc:creator>
  <cp:keywords/>
  <dc:description/>
  <cp:lastModifiedBy>Михаил Данильцев</cp:lastModifiedBy>
  <cp:revision>8</cp:revision>
  <dcterms:created xsi:type="dcterms:W3CDTF">2022-01-10T07:26:00Z</dcterms:created>
  <dcterms:modified xsi:type="dcterms:W3CDTF">2024-12-09T10:02:00Z</dcterms:modified>
</cp:coreProperties>
</file>