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767" w:rsidRPr="006F0767" w:rsidRDefault="006F0767" w:rsidP="006F07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767">
        <w:rPr>
          <w:rFonts w:ascii="Times New Roman" w:hAnsi="Times New Roman" w:cs="Times New Roman"/>
          <w:b/>
          <w:sz w:val="28"/>
          <w:szCs w:val="28"/>
        </w:rPr>
        <w:t>Консультация для педагогов</w:t>
      </w:r>
      <w:r w:rsidR="001D0715">
        <w:rPr>
          <w:rFonts w:ascii="Times New Roman" w:hAnsi="Times New Roman" w:cs="Times New Roman"/>
          <w:b/>
          <w:sz w:val="28"/>
          <w:szCs w:val="28"/>
        </w:rPr>
        <w:t xml:space="preserve"> в ДОУ</w:t>
      </w:r>
      <w:bookmarkStart w:id="0" w:name="_GoBack"/>
      <w:bookmarkEnd w:id="0"/>
    </w:p>
    <w:p w:rsidR="006F0767" w:rsidRPr="006F0767" w:rsidRDefault="006F0767" w:rsidP="006F07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767">
        <w:rPr>
          <w:rFonts w:ascii="Times New Roman" w:hAnsi="Times New Roman" w:cs="Times New Roman"/>
          <w:b/>
          <w:sz w:val="28"/>
          <w:szCs w:val="28"/>
        </w:rPr>
        <w:t xml:space="preserve">Тема: «Современные </w:t>
      </w:r>
      <w:proofErr w:type="spellStart"/>
      <w:r w:rsidRPr="006F0767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6F0767">
        <w:rPr>
          <w:rFonts w:ascii="Times New Roman" w:hAnsi="Times New Roman" w:cs="Times New Roman"/>
          <w:b/>
          <w:sz w:val="28"/>
          <w:szCs w:val="28"/>
        </w:rPr>
        <w:t xml:space="preserve"> технологии, используемые в ДОУ».</w:t>
      </w:r>
    </w:p>
    <w:p w:rsidR="0083523A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технологии в дошкольном образовании - технологии, направленные на решение приоритетной задачи современного дошкольного образования - задачи сохранения, поддержания и обогащения здоровья субъектов педагогического процесса в детском саду: детей, педагогов и родителей.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>Цель</w:t>
      </w:r>
      <w:r w:rsidR="00112016">
        <w:rPr>
          <w:rFonts w:ascii="Times New Roman" w:hAnsi="Times New Roman" w:cs="Times New Roman"/>
          <w:sz w:val="28"/>
          <w:szCs w:val="28"/>
        </w:rPr>
        <w:t>:</w:t>
      </w:r>
      <w:r w:rsidRPr="006F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технологий в дошкольном образовании</w:t>
      </w:r>
      <w:proofErr w:type="gramStart"/>
      <w:r w:rsidRPr="006F076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6F0767">
        <w:rPr>
          <w:rFonts w:ascii="Times New Roman" w:hAnsi="Times New Roman" w:cs="Times New Roman"/>
          <w:sz w:val="28"/>
          <w:szCs w:val="28"/>
        </w:rPr>
        <w:t xml:space="preserve">рименительно к ребенку - обеспечение высокого уровня реального здоровья воспитаннику детского сада и воспитание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культуры,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 Применительно к взрослым - 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валеологическому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просвещению родителей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образовательные технологии: 1) системно организованная совокупность программ, приемов, методов организации образовательного процесса, не наносящего ущерба здоровью его участников; 2) качественная характеристика педагогических технологий по критерию их воздействия на здоровье учащихся и педагогов; 3) технологическая основа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педагогики. Виды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технологий в дошкольном образовании Виды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технологий в дошкольном образовании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767"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технологий по доминированию целей и решаемых задач, а также ведущих средств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здоровьеобогащения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субъектов педагогического процесса в детском саду.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В связи с этим можно выделить следующие виды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технологий в дошкольном образовании: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 • медико-профилактические;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 • физкультурно-оздоровительные;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lastRenderedPageBreak/>
        <w:t xml:space="preserve"> • технологии обеспечения социально-психологического благополучия ребенка;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здоровьеобогащения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педагогов дошкольного образования;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просвещения родителей;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образовательные технологии в детском саду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F07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6F0767">
        <w:rPr>
          <w:rFonts w:ascii="Times New Roman" w:hAnsi="Times New Roman" w:cs="Times New Roman"/>
          <w:sz w:val="28"/>
          <w:szCs w:val="28"/>
        </w:rPr>
        <w:t xml:space="preserve">становимся на тех, которые необходимы для воспитателей в работе с детьми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1. Медико-профилактические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технологии в ДОУ - обеспечивают сохранение и приумножение здоровья детей под руководством медсестры ДОУ в соответствии с медицинскими требованиями и нормами, с использованием медицинских средств.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• технологии профилактики заболеваний,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• углубленный медицинский осмотр с участием узких специалистов, приходящих из поликлиники,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• коррекция возникающих функциональных отклонений,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767">
        <w:rPr>
          <w:rFonts w:ascii="Times New Roman" w:hAnsi="Times New Roman" w:cs="Times New Roman"/>
          <w:sz w:val="28"/>
          <w:szCs w:val="28"/>
        </w:rPr>
        <w:t>• отслеживание характера течения хронической патологии (для детей, имеющих III-У группу здоровья,</w:t>
      </w:r>
      <w:proofErr w:type="gramEnd"/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 • реабилитация соматического состояния здоровья,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 • противоэпидемическая работа и медицинский контроль работы пищеблока в соответствии с действующими санитарно-гигиеническими правилами,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76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витаминопрофилактика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(отвар шиповника в осеннее - зимний период, витаминизация третьих блюд с использованием аскорбиновой кислоты, </w:t>
      </w:r>
      <w:proofErr w:type="gramEnd"/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• санитарно-гигиеническая деятельность всех служб ДОУ.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2. Физкультурно-оздоровительные технологии - направлены на физическое развитие и укрепление здоровья ребёнка, развитие физических качеств, двигательной активности и становление физической культуры дошкольников: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>• закаливание КГН;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 • беседы по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валеологии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lastRenderedPageBreak/>
        <w:t>• спортивные праздники;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 • спортивные развлечения и досуги;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• недели здоровья;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>• соревнования;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 • прогулки-походы.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Технологии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здоровьеобогащения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педагогов - технологии, направленные на развитие культуры здоровья педагогов детского сада, в том числе культуры профессионального здоровья, развитие потребности к здоровому образу жизни.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в работе с педагогами ДОУ: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• Семинары-тренинги «Психологическое здоровье педагогов»;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>• Консультации для педагогов «Признаки утомляемости ребёнка дошкольника», «Запрещённые физические упражнения для детей дошкольного возраста», «Как правильно провести гимнастику (различные виды) с дошкольниками», «Профилактика утомляемости дошкольников в ДОУ»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F0767">
        <w:rPr>
          <w:rFonts w:ascii="Times New Roman" w:hAnsi="Times New Roman" w:cs="Times New Roman"/>
          <w:sz w:val="28"/>
          <w:szCs w:val="28"/>
        </w:rPr>
        <w:t xml:space="preserve"> «Работа воспитателя по разделам программы «Основы безопасности и жизнедеятельности детей» и др.</w:t>
      </w:r>
      <w:proofErr w:type="gramStart"/>
      <w:r w:rsidRPr="006F076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F07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>• Практикум для педагогов ДОУ «Приёмы релаксации, снятия напряжения в течение рабочего дня»;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 • Обсуждение вопросов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на педагогических советах и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медикопедагогических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совещаниях в группах раннего возраста и коррекционных группах.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просвещения родителей - это технологии, направленные на обеспечение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образованности родителей воспитанников ДОУ, обретение ими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компетентности.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Валеологическое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образование родителей надо рассматривать как непрерывный процесс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просвещения всех членов семьи.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 Взаимодействие ДОУ с семьей по вопросам охраны и укрепления здоровья детей: • Информационные стенды для родителей в каждой возрастной группе работают рубрики, освещающие вопросы оздоровления без лекарств (комплексы упражнений для профилактики нарушений опорно-</w:t>
      </w:r>
      <w:r w:rsidRPr="006F0767">
        <w:rPr>
          <w:rFonts w:ascii="Times New Roman" w:hAnsi="Times New Roman" w:cs="Times New Roman"/>
          <w:sz w:val="28"/>
          <w:szCs w:val="28"/>
        </w:rPr>
        <w:lastRenderedPageBreak/>
        <w:t xml:space="preserve">двигательного аппарата, органов зрения, для развития общей и мелкой моторики, пальчиковые игры;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• Информационные стенды медицинских работников о медицинской профилактической работе с детьми в ДОУ;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>• Приобщение родителей к участию в физкультурно-массовых мероприятиях ДОУ (соревнования, спортивные праздники, дни открытых дверей, Дни и Недели здоровья, встречи детей ДОУ с родителями-спортсменами и др.);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 • Консультации, беседы с родителями по вопросам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образовательные технологии в детском саду - </w:t>
      </w:r>
      <w:proofErr w:type="gramStart"/>
      <w:r w:rsidRPr="006F0767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6F0767">
        <w:rPr>
          <w:rFonts w:ascii="Times New Roman" w:hAnsi="Times New Roman" w:cs="Times New Roman"/>
          <w:sz w:val="28"/>
          <w:szCs w:val="28"/>
        </w:rPr>
        <w:t xml:space="preserve"> прежде всего технологии воспитания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культуры или культуры здоровья дошкольников. Современные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0767">
        <w:rPr>
          <w:rFonts w:ascii="Times New Roman" w:hAnsi="Times New Roman" w:cs="Times New Roman"/>
          <w:sz w:val="28"/>
          <w:szCs w:val="28"/>
        </w:rPr>
        <w:t>технологии, используемые в системе дошкольного образования отражают</w:t>
      </w:r>
      <w:proofErr w:type="gramEnd"/>
      <w:r w:rsidRPr="006F0767">
        <w:rPr>
          <w:rFonts w:ascii="Times New Roman" w:hAnsi="Times New Roman" w:cs="Times New Roman"/>
          <w:sz w:val="28"/>
          <w:szCs w:val="28"/>
        </w:rPr>
        <w:t xml:space="preserve"> две линии оздоровительно-развивающей работы: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• приобщение детей к физической культуре • использование развивающих форм оздоровительной работы. Этапы внедрения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технологий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 • Анализ исходного состояния здоровья, физического развития и физической подготовленности дошкольников, их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валеологических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умений и навыков, а также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среды ДОУ.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• Организация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 в ДОУ. • Установление контактов с социальными партнёрами ДОУ по вопросам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• Освоение педагогами ДОУ методик и приёмов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детей и взрослых ДОУ.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 • Внедрение разнообразных форм работы по сохранению и укреплению здоровья для разных категорий детей и взрослых.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 • Работа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направленности с родителями ДОУ.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 в ДОУ: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>• различные оздоровительные режимы (адаптационный, гибкий, щадящий, по сезонам, на время каникул);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 • комплекс закаливающих мероприятий (воздушное закаливание, хождение по “дорожкам здоровья”, профилактика плоскостопия; хождение босиком, </w:t>
      </w:r>
      <w:r w:rsidRPr="006F0767">
        <w:rPr>
          <w:rFonts w:ascii="Times New Roman" w:hAnsi="Times New Roman" w:cs="Times New Roman"/>
          <w:sz w:val="28"/>
          <w:szCs w:val="28"/>
        </w:rPr>
        <w:lastRenderedPageBreak/>
        <w:t xml:space="preserve">“топтание” в тазах, полоскание горла и рта, максимальное пребывание детей на свежем воздухе, бодрящая гимнастика);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>• физкультурные занятия всех типов;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 • оптимизация двигательного режима: традиционная двигательная деятельность детей (утренняя гимнастика, физкультурные занятия, проведение подвижных игр, прогулки) и инновационные технологии оздоровления и профилактики (ритмопластика,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, сухой бассейн, </w:t>
      </w:r>
      <w:proofErr w:type="spellStart"/>
      <w:r w:rsidRPr="006F0767">
        <w:rPr>
          <w:rFonts w:ascii="Times New Roman" w:hAnsi="Times New Roman" w:cs="Times New Roman"/>
          <w:sz w:val="28"/>
          <w:szCs w:val="28"/>
        </w:rPr>
        <w:t>массажёры</w:t>
      </w:r>
      <w:proofErr w:type="spellEnd"/>
      <w:r w:rsidRPr="006F0767">
        <w:rPr>
          <w:rFonts w:ascii="Times New Roman" w:hAnsi="Times New Roman" w:cs="Times New Roman"/>
          <w:sz w:val="28"/>
          <w:szCs w:val="28"/>
        </w:rPr>
        <w:t xml:space="preserve">, тактильные дорожки);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• организация рационального питания;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 xml:space="preserve">• медико-профилактическая работа с детьми и родителями; </w:t>
      </w:r>
    </w:p>
    <w:p w:rsidR="006F0767" w:rsidRDefault="006F0767" w:rsidP="006F0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0767">
        <w:rPr>
          <w:rFonts w:ascii="Times New Roman" w:hAnsi="Times New Roman" w:cs="Times New Roman"/>
          <w:sz w:val="28"/>
          <w:szCs w:val="28"/>
        </w:rPr>
        <w:t>• соблюдение требований СанПиНа к организации педагогического процесса; • комплекс мероприятий по сохранению физического и психологического здоровья педагогов.</w:t>
      </w:r>
    </w:p>
    <w:p w:rsidR="00434914" w:rsidRDefault="006F0767" w:rsidP="0083523A">
      <w:pPr>
        <w:jc w:val="both"/>
      </w:pPr>
      <w:r w:rsidRPr="006F076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3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67"/>
    <w:rsid w:val="00112016"/>
    <w:rsid w:val="001D0715"/>
    <w:rsid w:val="00434914"/>
    <w:rsid w:val="006F0767"/>
    <w:rsid w:val="0083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7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DEN</cp:lastModifiedBy>
  <cp:revision>3</cp:revision>
  <dcterms:created xsi:type="dcterms:W3CDTF">2025-10-19T15:45:00Z</dcterms:created>
  <dcterms:modified xsi:type="dcterms:W3CDTF">2025-10-19T15:59:00Z</dcterms:modified>
</cp:coreProperties>
</file>