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0F3" w:rsidRDefault="00E050F3" w:rsidP="00C25DF4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Опорнй конспект по профессии «Каменщик». Элементы каменной кладки</w:t>
      </w:r>
    </w:p>
    <w:p w:rsidR="00347D19" w:rsidRDefault="00E050F3" w:rsidP="00C25DF4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rect id="Прямоугольник 9" o:spid="_x0000_s1054" alt="Описание: https://fsd.multiurok.ru/html/2017/11/24/s_5a182958de964/753404_5.jpeg" style="width:24.15pt;height:24.1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bookmarkStart w:id="0" w:name="_Hlk118274014"/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6" type="#_x0000_t75" style="width:450pt;height:244.2pt;visibility:visible">
            <v:imagedata r:id="rId5" o:title=""/>
          </v:shape>
        </w:pict>
      </w:r>
      <w:bookmarkEnd w:id="0"/>
      <w:bookmarkEnd w:id="1"/>
    </w:p>
    <w:p w:rsidR="00BF0340" w:rsidRPr="00C25DF4" w:rsidRDefault="00BF0340" w:rsidP="00C25DF4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C25DF4">
        <w:rPr>
          <w:rFonts w:ascii="Arial" w:hAnsi="Arial" w:cs="Arial"/>
          <w:b/>
          <w:bCs/>
          <w:color w:val="000000"/>
          <w:sz w:val="21"/>
          <w:szCs w:val="21"/>
        </w:rPr>
        <w:t>Кирпичная кладка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Стандартные размеры кирпича</w:t>
      </w:r>
    </w:p>
    <w:p w:rsidR="00BF0340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Кирпич изготавливают в форме прямоугольного параллелепипеда со следующими размерами:</w:t>
      </w:r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5" o:spid="_x0000_s1052" alt="Описание: https://fsd.multiurok.ru/html/2017/11/24/s_5a182958de964/753404_2.jpeg" style="width:24.15pt;height:24.1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>
        <w:rPr>
          <w:noProof/>
          <w:lang w:eastAsia="ru-RU"/>
        </w:rPr>
        <w:pict>
          <v:shape id="Рисунок 36" o:spid="_x0000_i1028" type="#_x0000_t75" style="width:300pt;height:168.6pt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37" o:spid="_x0000_i1029" type="#_x0000_t75" style="width:300pt;height:177.6pt;visibility:visible">
            <v:imagedata r:id="rId7" o:title=""/>
          </v:shape>
        </w:pict>
      </w:r>
    </w:p>
    <w:tbl>
      <w:tblPr>
        <w:tblW w:w="9375" w:type="dxa"/>
        <w:tblCellMar>
          <w:top w:w="90" w:type="dxa"/>
          <w:left w:w="90" w:type="dxa"/>
          <w:bottom w:w="90" w:type="dxa"/>
          <w:right w:w="90" w:type="dxa"/>
        </w:tblCellMar>
        <w:tblLook w:val="00A0" w:firstRow="1" w:lastRow="0" w:firstColumn="1" w:lastColumn="0" w:noHBand="0" w:noVBand="0"/>
      </w:tblPr>
      <w:tblGrid>
        <w:gridCol w:w="4420"/>
        <w:gridCol w:w="1475"/>
        <w:gridCol w:w="1466"/>
        <w:gridCol w:w="2014"/>
      </w:tblGrid>
      <w:tr w:rsidR="00BF0340" w:rsidRPr="009E4D7C" w:rsidTr="00C25DF4">
        <w:tc>
          <w:tcPr>
            <w:tcW w:w="5145" w:type="dxa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245" w:type="dxa"/>
              <w:left w:w="86" w:type="dxa"/>
              <w:bottom w:w="245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lastRenderedPageBreak/>
              <w:t>Вид кирпича</w:t>
            </w:r>
          </w:p>
        </w:tc>
        <w:tc>
          <w:tcPr>
            <w:tcW w:w="3870" w:type="dxa"/>
            <w:gridSpan w:val="3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Размеры, мм</w:t>
            </w:r>
          </w:p>
        </w:tc>
      </w:tr>
      <w:tr w:rsidR="00BF0340" w:rsidRPr="009E4D7C" w:rsidTr="00C25DF4">
        <w:tc>
          <w:tcPr>
            <w:tcW w:w="0" w:type="auto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vAlign w:val="center"/>
          </w:tcPr>
          <w:p w:rsidR="00BF0340" w:rsidRPr="00C25DF4" w:rsidRDefault="00BF0340" w:rsidP="00C25DF4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245" w:type="dxa"/>
              <w:left w:w="86" w:type="dxa"/>
              <w:bottom w:w="245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длина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ширина</w:t>
            </w:r>
          </w:p>
        </w:tc>
        <w:tc>
          <w:tcPr>
            <w:tcW w:w="11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245" w:type="dxa"/>
              <w:bottom w:w="245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толщина</w:t>
            </w:r>
          </w:p>
        </w:tc>
      </w:tr>
      <w:tr w:rsidR="00BF0340" w:rsidRPr="009E4D7C" w:rsidTr="00C25DF4">
        <w:tc>
          <w:tcPr>
            <w:tcW w:w="51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Одинарный кирпич</w:t>
            </w:r>
          </w:p>
        </w:tc>
        <w:tc>
          <w:tcPr>
            <w:tcW w:w="12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86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65</w:t>
            </w:r>
          </w:p>
        </w:tc>
      </w:tr>
      <w:tr w:rsidR="00BF0340" w:rsidRPr="009E4D7C" w:rsidTr="00C25DF4">
        <w:tc>
          <w:tcPr>
            <w:tcW w:w="51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Утолщенный кирпич</w:t>
            </w:r>
          </w:p>
        </w:tc>
        <w:tc>
          <w:tcPr>
            <w:tcW w:w="12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86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88</w:t>
            </w:r>
          </w:p>
        </w:tc>
      </w:tr>
      <w:tr w:rsidR="00BF0340" w:rsidRPr="009E4D7C" w:rsidTr="00C25DF4">
        <w:tc>
          <w:tcPr>
            <w:tcW w:w="51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Одинарный кирпич модульных размеров</w:t>
            </w:r>
          </w:p>
        </w:tc>
        <w:tc>
          <w:tcPr>
            <w:tcW w:w="12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288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138</w:t>
            </w:r>
          </w:p>
        </w:tc>
        <w:tc>
          <w:tcPr>
            <w:tcW w:w="11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86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63</w:t>
            </w:r>
          </w:p>
        </w:tc>
      </w:tr>
      <w:tr w:rsidR="00BF0340" w:rsidRPr="009E4D7C" w:rsidTr="00C25DF4">
        <w:tc>
          <w:tcPr>
            <w:tcW w:w="51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Утолщенный кирпич модульных размеров</w:t>
            </w:r>
          </w:p>
        </w:tc>
        <w:tc>
          <w:tcPr>
            <w:tcW w:w="12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288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138</w:t>
            </w:r>
          </w:p>
        </w:tc>
        <w:tc>
          <w:tcPr>
            <w:tcW w:w="11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86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88</w:t>
            </w:r>
          </w:p>
        </w:tc>
      </w:tr>
      <w:tr w:rsidR="00BF0340" w:rsidRPr="009E4D7C" w:rsidTr="00C25DF4">
        <w:tc>
          <w:tcPr>
            <w:tcW w:w="51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Утолщенный кирпич с горизонтальным расположением пустот</w:t>
            </w:r>
          </w:p>
        </w:tc>
        <w:tc>
          <w:tcPr>
            <w:tcW w:w="12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86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88</w:t>
            </w:r>
          </w:p>
        </w:tc>
      </w:tr>
      <w:tr w:rsidR="00BF0340" w:rsidRPr="009E4D7C" w:rsidTr="00C25DF4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Одинарный кирпич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E050F3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pict>
                <v:rect id="Прямоугольник 33" o:spid="_x0000_s1049" alt="Описание: https://fsd.multiurok.ru/html/2017/11/24/s_5a182958de964/753404_3.jpeg" style="width:247.75pt;height:7.9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 w:rsidR="00BF0340"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="00BF0340" w:rsidRPr="00C25DF4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Утолщенный кирпич</w:t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Обозначение граней кирпича</w:t>
      </w:r>
    </w:p>
    <w:p w:rsidR="00BF0340" w:rsidRPr="00C25DF4" w:rsidRDefault="00E050F3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pict>
          <v:rect id="Прямоугольник 32" o:spid="_x0000_s1047" alt="Описание: https://fsd.multiurok.ru/html/2017/11/24/s_5a182958de964/753404_4.jpeg" style="width:346.6pt;height:217.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v:textbox>
              <w:txbxContent>
                <w:p w:rsidR="00BF0340" w:rsidRDefault="00E050F3" w:rsidP="00C25DF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12" o:spid="_x0000_i1032" type="#_x0000_t75" style="width:331.8pt;height:205.2pt;visibility:visible;mso-wrap-style:square">
                        <v:imagedata r:id="rId8" o:title=""/>
                      </v:shape>
                    </w:pict>
                  </w:r>
                </w:p>
              </w:txbxContent>
            </v:textbox>
            <w10:anchorlock/>
          </v:rect>
        </w:pic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Кирпич имеет 6 поверхностей: 2 тычка, 2 ложка и 2 постели.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B314A3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Обозначение элементов кирпичной кладки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Для большего понимания несложных терминов присущих кирпичной кладке, представляем определения: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Кладку кирпича выполняют горизонтальными рядами. Кирпичи укладывают на раствор широкой гранью - </w:t>
      </w: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постелью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(существуют способы кладка на ложок).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Горизонтальный шов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шов между соседними горизонтальными рядами.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Вертикальный шов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шов, разделяющий боковые грани соприкасающихся кирпичей. Бывает поперечный и продольный. 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Внутренняя верста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ряд кирпичной кладки, который выходит на внутреннюю поверхность.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Лицевая или наружная верста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ряд кладки, который выходит на внешнюю (фасадную) сторону.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Забутка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ряды, размещенные между внутренней и наружной верстами.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proofErr w:type="spellStart"/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Ложковый</w:t>
      </w:r>
      <w:proofErr w:type="spellEnd"/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ряд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ряд из кирпичей, которые к поверхности стены уложены ложками, т.е. длинными гранями.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Тычковый ряд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ряд из кирпичей, которые к поверхности стены уложены тычками, т.е. короткими гранями.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Система перевязки швов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 – определенный порядок чередования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ложковых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и тычковых рядов.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proofErr w:type="spellStart"/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Ложковая</w:t>
      </w:r>
      <w:proofErr w:type="spellEnd"/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кладка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кладка, при которой кирпич укладывается ложком наружу по отношению к лицевой поверхности стены.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Тычковая кладка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– кладка, при которой кирпич кладется тычком наружу по отношению к лицевой стороне стены.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Ширина кирпичной кладки должна быть кратна нечетному или четному числу половинок (1/2) кирпича.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bookmarkStart w:id="2" w:name="_Hlk118274050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Толщина кирпичной кладки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 зависимости от климатических условий, назначения строения и расчетных нагрузок кирпичная кладка может быть следующей толщины: </w:t>
      </w:r>
    </w:p>
    <w:tbl>
      <w:tblPr>
        <w:tblW w:w="7080" w:type="dxa"/>
        <w:tblCellMar>
          <w:top w:w="90" w:type="dxa"/>
          <w:left w:w="90" w:type="dxa"/>
          <w:bottom w:w="90" w:type="dxa"/>
          <w:right w:w="90" w:type="dxa"/>
        </w:tblCellMar>
        <w:tblLook w:val="00A0" w:firstRow="1" w:lastRow="0" w:firstColumn="1" w:lastColumn="0" w:noHBand="0" w:noVBand="0"/>
      </w:tblPr>
      <w:tblGrid>
        <w:gridCol w:w="3475"/>
        <w:gridCol w:w="1892"/>
        <w:gridCol w:w="1713"/>
      </w:tblGrid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245" w:type="dxa"/>
              <w:left w:w="86" w:type="dxa"/>
              <w:bottom w:w="245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Название кладки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Часть кирпича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245" w:type="dxa"/>
              <w:bottom w:w="245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Толщина, мм</w:t>
            </w:r>
          </w:p>
        </w:tc>
      </w:tr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 четверть кирпича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65</w:t>
            </w:r>
          </w:p>
        </w:tc>
      </w:tr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 полкирпича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120</w:t>
            </w:r>
          </w:p>
        </w:tc>
      </w:tr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 один кирпич (в кирпич)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250</w:t>
            </w:r>
          </w:p>
        </w:tc>
      </w:tr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 полтора кирпича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380</w:t>
            </w:r>
          </w:p>
        </w:tc>
      </w:tr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 два кирпича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510</w:t>
            </w:r>
          </w:p>
        </w:tc>
      </w:tr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 два с половиной кирпича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640</w:t>
            </w:r>
          </w:p>
        </w:tc>
      </w:tr>
      <w:tr w:rsidR="00BF0340" w:rsidRPr="009E4D7C" w:rsidTr="00C25DF4">
        <w:tc>
          <w:tcPr>
            <w:tcW w:w="31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 три кирпича</w:t>
            </w:r>
          </w:p>
        </w:tc>
        <w:tc>
          <w:tcPr>
            <w:tcW w:w="17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 и более</w:t>
            </w:r>
          </w:p>
        </w:tc>
        <w:tc>
          <w:tcPr>
            <w:tcW w:w="157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770 и более</w:t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Толщина кладки = общей толщине кирпичей в кладке + толщина раствора между кирпичами.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Пример кладки в 2 кирпича: 250 мм+10мм+250мм=510мм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Ширину вертикального шва в кирпичной кладке при планировании размеров принято считать равной </w:t>
      </w:r>
      <w:smartTag w:uri="urn:schemas-microsoft-com:office:smarttags" w:element="metricconverter">
        <w:smartTagPr>
          <w:attr w:name="ProductID" w:val="10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10 мм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, но на практике это число варьируется от 8 до </w:t>
      </w:r>
      <w:smartTag w:uri="urn:schemas-microsoft-com:office:smarttags" w:element="metricconverter">
        <w:smartTagPr>
          <w:attr w:name="ProductID" w:val="12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12 мм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bookmarkEnd w:id="2"/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Кладка в четверть кирпича Кладка в полкирпича</w:t>
      </w:r>
    </w:p>
    <w:p w:rsidR="00BF0340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(1/4) – 65 мм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(1/2) – 120м</w:t>
      </w:r>
    </w:p>
    <w:p w:rsidR="00B314A3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Рисунок 40" o:spid="_x0000_i1034" type="#_x0000_t75" style="width:300pt;height:165.6pt;visibility:visible">
            <v:imagedata r:id="rId9" o:title=""/>
          </v:shape>
        </w:pict>
      </w:r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pict>
          <v:shape id="Рисунок 41" o:spid="_x0000_i1035" type="#_x0000_t75" style="width:300pt;height:207.6pt;visibility:visible">
            <v:imagedata r:id="rId10" o:title=""/>
          </v:shape>
        </w:pict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pict>
          <v:rect id="Прямоугольник 30" o:spid="_x0000_s1044" alt="Описание: https://fsd.multiurok.ru/html/2017/11/24/s_5a182958de964/753404_6.jpeg" style="width:178.6pt;height:3.55pt;flip:y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Кладка в один кирпич – 250мм Кладка в полтора кирпича (1,5) –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380мм (250+10+120мм)</w:t>
      </w:r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Рисунок 42" o:spid="_x0000_i1037" type="#_x0000_t75" style="width:300pt;height:178.8pt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43" o:spid="_x0000_i1038" type="#_x0000_t75" style="width:300pt;height:173.4pt;visibility:visible">
            <v:imagedata r:id="rId12" o:title=""/>
          </v:shape>
        </w:pict>
      </w:r>
      <w:r w:rsidR="00BF0340" w:rsidRPr="00C25DF4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F0340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 xml:space="preserve">Кладка в два кирпича – </w:t>
      </w:r>
      <w:smartTag w:uri="urn:schemas-microsoft-com:office:smarttags" w:element="metricconverter">
        <w:smartTagPr>
          <w:attr w:name="ProductID" w:val="510 мм"/>
        </w:smartTagPr>
        <w:r w:rsidRPr="00C25DF4">
          <w:rPr>
            <w:rFonts w:ascii="Arial" w:hAnsi="Arial" w:cs="Arial"/>
            <w:b/>
            <w:bCs/>
            <w:i/>
            <w:iCs/>
            <w:color w:val="000000"/>
            <w:sz w:val="21"/>
            <w:szCs w:val="21"/>
            <w:lang w:eastAsia="ru-RU"/>
          </w:rPr>
          <w:t>510 мм</w:t>
        </w:r>
      </w:smartTag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(250+10+250мм)</w:t>
      </w:r>
    </w:p>
    <w:p w:rsidR="00B314A3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314A3" w:rsidRPr="00C25DF4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Default="00E050F3" w:rsidP="00C25DF4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pict>
          <v:shape id="Рисунок 44" o:spid="_x0000_i1039" type="#_x0000_t75" style="width:300pt;height:181.2pt;visibility:visible">
            <v:imagedata r:id="rId13" o:title=""/>
          </v:shape>
        </w:pict>
      </w:r>
    </w:p>
    <w:p w:rsidR="00B314A3" w:rsidRPr="00C25DF4" w:rsidRDefault="00B314A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Кладка в два с половиной кирпича (2,5) – </w:t>
      </w:r>
      <w:smartTag w:uri="urn:schemas-microsoft-com:office:smarttags" w:element="metricconverter">
        <w:smartTagPr>
          <w:attr w:name="ProductID" w:val="640 мм"/>
        </w:smartTagPr>
        <w:r w:rsidRPr="00C25DF4">
          <w:rPr>
            <w:rFonts w:ascii="Arial" w:hAnsi="Arial" w:cs="Arial"/>
            <w:b/>
            <w:bCs/>
            <w:i/>
            <w:iCs/>
            <w:color w:val="000000"/>
            <w:sz w:val="21"/>
            <w:szCs w:val="21"/>
            <w:lang w:eastAsia="ru-RU"/>
          </w:rPr>
          <w:t>640 мм</w:t>
        </w:r>
      </w:smartTag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(250+10+250+10+120мм)</w:t>
      </w:r>
    </w:p>
    <w:p w:rsidR="00BF0340" w:rsidRPr="00C25DF4" w:rsidRDefault="00E050F3" w:rsidP="00B314A3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Рисунок 46" o:spid="_x0000_i1040" type="#_x0000_t75" style="width:300pt;height:176.4pt;visibility:visible">
            <v:imagedata r:id="rId14" o:title=""/>
          </v:shape>
        </w:pict>
      </w:r>
    </w:p>
    <w:p w:rsidR="00BF0340" w:rsidRPr="00C25DF4" w:rsidRDefault="00BF0340" w:rsidP="00C25DF4">
      <w:pPr>
        <w:numPr>
          <w:ilvl w:val="0"/>
          <w:numId w:val="2"/>
        </w:num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Высота кирпичной кладки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 строительстве чаще всего используют:</w:t>
      </w:r>
    </w:p>
    <w:p w:rsidR="00BF0340" w:rsidRPr="00C25DF4" w:rsidRDefault="00BF0340" w:rsidP="00C25DF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одинарный (обычный, стандартный) кирпич, который имеет высоту равную </w:t>
      </w:r>
      <w:smartTag w:uri="urn:schemas-microsoft-com:office:smarttags" w:element="metricconverter">
        <w:smartTagPr>
          <w:attr w:name="ProductID" w:val="65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65 мм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;</w:t>
      </w:r>
    </w:p>
    <w:p w:rsidR="00BF0340" w:rsidRPr="00C25DF4" w:rsidRDefault="00BF0340" w:rsidP="00C25DF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утолщенный кирпич с высотой равной </w:t>
      </w:r>
      <w:smartTag w:uri="urn:schemas-microsoft-com:office:smarttags" w:element="metricconverter">
        <w:smartTagPr>
          <w:attr w:name="ProductID" w:val="88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88 мм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Высоту горизонтального шва в кирпичной кладке при планировании размеров строения принято считать равной </w:t>
      </w:r>
      <w:smartTag w:uri="urn:schemas-microsoft-com:office:smarttags" w:element="metricconverter">
        <w:smartTagPr>
          <w:attr w:name="ProductID" w:val="12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12 мм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, но на практике это число варьируется от 10 до </w:t>
      </w:r>
      <w:smartTag w:uri="urn:schemas-microsoft-com:office:smarttags" w:element="metricconverter">
        <w:smartTagPr>
          <w:attr w:name="ProductID" w:val="15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15 мм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При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электропрогреве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кирпичной кладки или ее армировании в горизонтальные швы кладут соответственно электроды или металлическую сетку. В данном случае, размер шва не должен быть меньше </w:t>
      </w:r>
      <w:smartTag w:uri="urn:schemas-microsoft-com:office:smarttags" w:element="metricconverter">
        <w:smartTagPr>
          <w:attr w:name="ProductID" w:val="12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12 мм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Зная, из какого кирпича (одинарного или утолщенного) планируется возведение конструкции можно с легкостью рассчитать высоту будущего строения:</w:t>
      </w:r>
    </w:p>
    <w:tbl>
      <w:tblPr>
        <w:tblW w:w="9540" w:type="dxa"/>
        <w:tblCellMar>
          <w:top w:w="90" w:type="dxa"/>
          <w:left w:w="90" w:type="dxa"/>
          <w:bottom w:w="90" w:type="dxa"/>
          <w:right w:w="90" w:type="dxa"/>
        </w:tblCellMar>
        <w:tblLook w:val="00A0" w:firstRow="1" w:lastRow="0" w:firstColumn="1" w:lastColumn="0" w:noHBand="0" w:noVBand="0"/>
      </w:tblPr>
      <w:tblGrid>
        <w:gridCol w:w="3754"/>
        <w:gridCol w:w="2846"/>
        <w:gridCol w:w="2940"/>
      </w:tblGrid>
      <w:tr w:rsidR="00BF0340" w:rsidRPr="009E4D7C" w:rsidTr="00C25DF4">
        <w:tc>
          <w:tcPr>
            <w:tcW w:w="3600" w:type="dxa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245" w:type="dxa"/>
              <w:left w:w="86" w:type="dxa"/>
              <w:bottom w:w="245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Количество рядов кладки</w:t>
            </w:r>
          </w:p>
        </w:tc>
        <w:tc>
          <w:tcPr>
            <w:tcW w:w="5550" w:type="dxa"/>
            <w:gridSpan w:val="2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Высота конструкции, мм</w:t>
            </w:r>
          </w:p>
        </w:tc>
      </w:tr>
      <w:tr w:rsidR="00BF0340" w:rsidRPr="009E4D7C" w:rsidTr="00C25DF4">
        <w:tc>
          <w:tcPr>
            <w:tcW w:w="0" w:type="auto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vAlign w:val="center"/>
          </w:tcPr>
          <w:p w:rsidR="00BF0340" w:rsidRPr="00C25DF4" w:rsidRDefault="00BF0340" w:rsidP="00C25DF4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73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245" w:type="dxa"/>
              <w:left w:w="86" w:type="dxa"/>
              <w:bottom w:w="245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 одинарного кирпича</w:t>
            </w:r>
          </w:p>
        </w:tc>
        <w:tc>
          <w:tcPr>
            <w:tcW w:w="265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 утолщенного кирпича</w:t>
            </w:r>
          </w:p>
        </w:tc>
      </w:tr>
      <w:tr w:rsidR="00BF0340" w:rsidRPr="009E4D7C" w:rsidTr="00C25DF4">
        <w:tc>
          <w:tcPr>
            <w:tcW w:w="36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ряд (высота 1 кирпича +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  <w:t>высота 1 горизонтального шва)</w:t>
            </w:r>
          </w:p>
        </w:tc>
        <w:tc>
          <w:tcPr>
            <w:tcW w:w="273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77 (65+12)</w:t>
            </w:r>
          </w:p>
        </w:tc>
        <w:tc>
          <w:tcPr>
            <w:tcW w:w="265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100 (88+12)</w:t>
            </w:r>
          </w:p>
        </w:tc>
      </w:tr>
      <w:tr w:rsidR="00BF0340" w:rsidRPr="009E4D7C" w:rsidTr="00C25DF4">
        <w:tc>
          <w:tcPr>
            <w:tcW w:w="36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lastRenderedPageBreak/>
              <w:t>2 ряда (высота 2 кирпичей +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  <w:t>высота 2 горизонтальных швов)</w:t>
            </w:r>
          </w:p>
        </w:tc>
        <w:tc>
          <w:tcPr>
            <w:tcW w:w="273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154 (65+12+65+12)</w:t>
            </w:r>
          </w:p>
        </w:tc>
        <w:tc>
          <w:tcPr>
            <w:tcW w:w="265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200 (88+12+88+12)</w:t>
            </w:r>
          </w:p>
        </w:tc>
      </w:tr>
      <w:tr w:rsidR="00BF0340" w:rsidRPr="009E4D7C" w:rsidTr="00C25DF4">
        <w:tc>
          <w:tcPr>
            <w:tcW w:w="36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 ряда (высота 3 кирпичей +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  <w:t>высота 3 горизонтальных швов)</w:t>
            </w:r>
          </w:p>
        </w:tc>
        <w:tc>
          <w:tcPr>
            <w:tcW w:w="273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231 (65+12+65+12+65+12)</w:t>
            </w:r>
          </w:p>
        </w:tc>
        <w:tc>
          <w:tcPr>
            <w:tcW w:w="265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300 (88+12+88+12+88+12)</w:t>
            </w:r>
          </w:p>
        </w:tc>
      </w:tr>
      <w:tr w:rsidR="00BF0340" w:rsidRPr="009E4D7C" w:rsidTr="00C25DF4">
        <w:tc>
          <w:tcPr>
            <w:tcW w:w="36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4 ряда (высота 4 кирпичей +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  <w:t>высота 4 горизонтальных швов)</w:t>
            </w:r>
          </w:p>
        </w:tc>
        <w:tc>
          <w:tcPr>
            <w:tcW w:w="273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308</w:t>
            </w:r>
          </w:p>
        </w:tc>
        <w:tc>
          <w:tcPr>
            <w:tcW w:w="265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400</w:t>
            </w:r>
          </w:p>
        </w:tc>
      </w:tr>
      <w:tr w:rsidR="00BF0340" w:rsidRPr="009E4D7C" w:rsidTr="00C25DF4">
        <w:tc>
          <w:tcPr>
            <w:tcW w:w="36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5 рядов (высота 5 кирпичей +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  <w:t>высота 5 горизонтальных швов)</w:t>
            </w:r>
          </w:p>
        </w:tc>
        <w:tc>
          <w:tcPr>
            <w:tcW w:w="273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385</w:t>
            </w:r>
          </w:p>
        </w:tc>
        <w:tc>
          <w:tcPr>
            <w:tcW w:w="265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500</w:t>
            </w:r>
          </w:p>
        </w:tc>
      </w:tr>
      <w:tr w:rsidR="00BF0340" w:rsidRPr="009E4D7C" w:rsidTr="00C25DF4">
        <w:tc>
          <w:tcPr>
            <w:tcW w:w="36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144" w:type="dxa"/>
              <w:left w:w="86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 рядов (высота 6 кирпичей +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  <w:t>высота 6 горизонтальных швов)</w:t>
            </w:r>
          </w:p>
        </w:tc>
        <w:tc>
          <w:tcPr>
            <w:tcW w:w="273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462 и далее через </w:t>
            </w:r>
            <w:smartTag w:uri="urn:schemas-microsoft-com:office:smarttags" w:element="metricconverter">
              <w:smartTagPr>
                <w:attr w:name="ProductID" w:val="77 мм"/>
              </w:smartTagPr>
              <w:r w:rsidRPr="00C25DF4">
                <w:rPr>
                  <w:rFonts w:ascii="Arial" w:hAnsi="Arial" w:cs="Arial"/>
                  <w:color w:val="000000"/>
                  <w:sz w:val="21"/>
                  <w:szCs w:val="21"/>
                  <w:lang w:eastAsia="ru-RU"/>
                </w:rPr>
                <w:t>77 мм</w:t>
              </w:r>
            </w:smartTag>
          </w:p>
        </w:tc>
        <w:tc>
          <w:tcPr>
            <w:tcW w:w="265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44" w:type="dxa"/>
              <w:bottom w:w="144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600 и далее через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C25DF4">
                <w:rPr>
                  <w:rFonts w:ascii="Arial" w:hAnsi="Arial" w:cs="Arial"/>
                  <w:color w:val="000000"/>
                  <w:sz w:val="21"/>
                  <w:szCs w:val="21"/>
                  <w:lang w:eastAsia="ru-RU"/>
                </w:rPr>
                <w:t>100 мм</w:t>
              </w:r>
            </w:smartTag>
          </w:p>
        </w:tc>
      </w:tr>
    </w:tbl>
    <w:p w:rsidR="00BF0340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Высота 10 рядов утолщенного кирпича = Высоте 13 рядов одинарного кирпича = </w:t>
      </w:r>
      <w:smartTag w:uri="urn:schemas-microsoft-com:office:smarttags" w:element="metricconverter">
        <w:smartTagPr>
          <w:attr w:name="ProductID" w:val="1000 м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1000 мм</w:t>
        </w:r>
      </w:smartTag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Рисунок 47" o:spid="_x0000_i1041" type="#_x0000_t75" style="width:450pt;height:3in;visibility:visible">
            <v:imagedata r:id="rId15" o:title=""/>
          </v:shape>
        </w:pic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Чтобы каждый раз не высчитывать и не приводить эскизные размеры к конструктивным, проектировщик пользуется таблицей размеров кирпичной кладки.</w:t>
      </w:r>
    </w:p>
    <w:p w:rsidR="00BF0340" w:rsidRPr="00C25DF4" w:rsidRDefault="00BF0340" w:rsidP="00C25DF4">
      <w:pPr>
        <w:numPr>
          <w:ilvl w:val="0"/>
          <w:numId w:val="4"/>
        </w:num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Системы перевязки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Для того чтобы ряды кирпичной кладки объединить в единую прочную монолитную конструкцию применяют системы перевязки швов. Для теории предлагаем ознакомиться с базовыми правилами кирпичной кладки.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Различают перевязку следующих вертикальных швов:</w:t>
      </w:r>
    </w:p>
    <w:p w:rsidR="00BF0340" w:rsidRPr="00C25DF4" w:rsidRDefault="00BF0340" w:rsidP="00C25DF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поперечных,</w:t>
      </w:r>
    </w:p>
    <w:p w:rsidR="00BF0340" w:rsidRPr="00C25DF4" w:rsidRDefault="00BF0340" w:rsidP="00C25DF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продольных.</w:t>
      </w:r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pict>
          <v:shape id="Рисунок 48" o:spid="_x0000_i1042" type="#_x0000_t75" style="width:450pt;height:235.2pt;visibility:visible">
            <v:imagedata r:id="rId16" o:title=""/>
          </v:shape>
        </w:pic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Прочность и надежность кирпичной кладки в большей степени зависит от качества перевязки вертикальных продольных и поперечных швов.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Перевязка вертикальных продольных швов осуществляется укладкой тычковых рядов и помогает избежать продольного разрушения кладки.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Перевязка вертикальных поперечных швов выполняется чередованием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ложковых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 и тычковых рядов, причем в смежных рядах нужно сдвигать кирпичи на четверть или половину. Данная перевязка обеспечивает: равномерное распределение нагрузки на ближайшие участки кладки и продольную взаимосвязь смежных кирпичей, что в свою очередь придает кирпичной кладке монолитность и прочность при неравномерных температурных деформациях и осадках.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Системы перевязки швов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 строительстве чаще всего используются следующие системы перевязки швов:</w:t>
      </w:r>
    </w:p>
    <w:p w:rsidR="00BF0340" w:rsidRPr="00C25DF4" w:rsidRDefault="00BF0340" w:rsidP="00C25DF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однорядная или цепная;</w:t>
      </w:r>
    </w:p>
    <w:p w:rsidR="00BF0340" w:rsidRPr="00C25DF4" w:rsidRDefault="00BF0340" w:rsidP="00C25DF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многорядная;</w:t>
      </w:r>
    </w:p>
    <w:p w:rsidR="00BF0340" w:rsidRPr="00C25DF4" w:rsidRDefault="00BF0340" w:rsidP="00C25DF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трехрядная.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000000"/>
          <w:sz w:val="21"/>
          <w:szCs w:val="21"/>
          <w:u w:val="single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u w:val="single"/>
          <w:lang w:eastAsia="ru-RU"/>
        </w:rPr>
        <w:t>Однорядная система (цепная)</w:t>
      </w:r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Рисунок 49" o:spid="_x0000_i1043" type="#_x0000_t75" style="width:300pt;height:171pt;visibility:visible">
            <v:imagedata r:id="rId17" o:title=""/>
          </v:shape>
        </w:pic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Однорядная перевязка швов выполняется последовательным чередованием тычковых и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ложковых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рядов с соблюдением следующих правил: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Первый (нижний) и последний (верхний) ряды укладывают тычками.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Продольные швы в смежных рядах сдвинуты на 1/2 (полкирпича) относительно друг друга, поперечные – на 1/4 (четверть кирпича).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lastRenderedPageBreak/>
        <w:t>Кирпичи вышележащего ряда обязательно должны перекрывать вертикальные швы нижележащего ряда.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При однорядной перевязке в процессе кладки понадобится большое число неполномерных кирпичей (чаще всего 3/4), рубка которых повлечет не только затраты труда, но и серьезные потери кирпича, что в итоге приведет к значительным финансовым вложениям.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Необходимо помнить, что цепная система перевязки наиболее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трудозатратная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, но, несмотря на это, она и более прочная и надежная.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u w:val="single"/>
          <w:lang w:eastAsia="ru-RU"/>
        </w:rPr>
        <w:t>Многорядная система</w:t>
      </w:r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pict>
          <v:shape id="Рисунок 50" o:spid="_x0000_i1044" type="#_x0000_t75" style="width:300pt;height:185.4pt;visibility:visible">
            <v:imagedata r:id="rId18" o:title=""/>
          </v:shape>
        </w:pic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Многорядная перевязка швов представляет собой кирпичную кладку, выложенную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ложковыми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рядами, которые по высоте через каждые 5-6 рядов перевязываются одним тычковым рядом. При данной системе перевязки необходимо соблюдать следующие правила: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Первый, он же нижний ряд кладут тычками.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Второй ряд – ложками.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Третий, четвертый, пятый и шестой – ложками с перевязкой швов в 1/2 (полкирпича). Делают это вне зависимости от толщины стены.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По ширине стены вертикальные продольные швы кладки пяти рядов перевязывать не нужно.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Тычки седьмого ряда перекрывают швы шестого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ложкового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ряда на 1/4 (четверть кирпича).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Достоинства многорядной системы перевязки:</w:t>
      </w:r>
    </w:p>
    <w:p w:rsidR="00BF0340" w:rsidRPr="00C25DF4" w:rsidRDefault="00BF0340" w:rsidP="00C25DF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нет необходимости в большом количестве неполномерного кирпича;</w:t>
      </w:r>
    </w:p>
    <w:p w:rsidR="00BF0340" w:rsidRPr="00C25DF4" w:rsidRDefault="00BF0340" w:rsidP="00C25DF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наиболее производительна;</w:t>
      </w:r>
    </w:p>
    <w:p w:rsidR="00BF0340" w:rsidRPr="00C25DF4" w:rsidRDefault="00BF0340" w:rsidP="00C25DF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позволяет применять кирпичные половинки для кладки забутки;</w:t>
      </w:r>
    </w:p>
    <w:p w:rsidR="00BF0340" w:rsidRPr="00C25DF4" w:rsidRDefault="00BF0340" w:rsidP="00C25DF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улучшает теплотехнические характеристики кладки (возникает это по причине повышенного термического сопротивления, расположенных на пути следования теплового потока, не перевязанных продольных швов пяти рядов).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Недостатки:</w:t>
      </w:r>
    </w:p>
    <w:p w:rsidR="00BF0340" w:rsidRPr="00C25DF4" w:rsidRDefault="00BF0340" w:rsidP="00C25DF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третье правило разрезки кирпичной кладки соблюдается не полностью;</w:t>
      </w:r>
    </w:p>
    <w:p w:rsidR="00BF0340" w:rsidRPr="00C25DF4" w:rsidRDefault="00BF0340" w:rsidP="00C25DF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прочность меньше чем при однорядной перевязке;</w:t>
      </w:r>
    </w:p>
    <w:p w:rsidR="00BF0340" w:rsidRPr="00C25DF4" w:rsidRDefault="00BF0340" w:rsidP="00C25DF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нельзя использовать при кладке кирпичных столбов по причине неполной перевязки продольных швов.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u w:val="single"/>
          <w:lang w:eastAsia="ru-RU"/>
        </w:rPr>
        <w:t>Трехрядная система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Трехрядная система перевязки швов используется при кирпичной кладке узких простенков и столбов, ширина которых не превышает </w:t>
      </w:r>
      <w:smartTag w:uri="urn:schemas-microsoft-com:office:smarttags" w:element="metricconverter">
        <w:smartTagPr>
          <w:attr w:name="ProductID" w:val="1 м"/>
        </w:smartTagPr>
        <w:r w:rsidRPr="00C25DF4">
          <w:rPr>
            <w:rFonts w:ascii="Arial" w:hAnsi="Arial" w:cs="Arial"/>
            <w:color w:val="000000"/>
            <w:sz w:val="21"/>
            <w:szCs w:val="21"/>
            <w:lang w:eastAsia="ru-RU"/>
          </w:rPr>
          <w:t>1 м</w:t>
        </w:r>
      </w:smartTag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Основные виды перевязки швов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Кирпичная кладка в 1/2 кирпича (</w:t>
      </w:r>
      <w:proofErr w:type="spellStart"/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ложковая</w:t>
      </w:r>
      <w:proofErr w:type="spellEnd"/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)</w:t>
      </w:r>
    </w:p>
    <w:p w:rsidR="00BF0340" w:rsidRPr="00C25DF4" w:rsidRDefault="00E050F3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pict>
          <v:shape id="Рисунок 51" o:spid="_x0000_i1045" type="#_x0000_t75" style="width:300pt;height:169.8pt;visibility:visible">
            <v:imagedata r:id="rId19" o:title=""/>
          </v:shape>
        </w:pic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Кладка в 1 кирпич (крестовая) – вариант 1</w:t>
      </w:r>
    </w:p>
    <w:tbl>
      <w:tblPr>
        <w:tblW w:w="12126" w:type="dxa"/>
        <w:tblInd w:w="-1814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115"/>
        <w:gridCol w:w="6015"/>
        <w:gridCol w:w="6014"/>
      </w:tblGrid>
      <w:tr w:rsidR="00BF0340" w:rsidRPr="009E4D7C" w:rsidTr="00B314A3">
        <w:tc>
          <w:tcPr>
            <w:tcW w:w="6113" w:type="dxa"/>
            <w:gridSpan w:val="2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B314A3">
            <w:pPr>
              <w:spacing w:after="150" w:line="240" w:lineRule="auto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pict>
                <v:shape id="Рисунок 52" o:spid="_x0000_i1046" type="#_x0000_t75" style="width:253.8pt;height:186.6pt;visibility:visible">
                  <v:imagedata r:id="rId20" o:title=""/>
                </v:shape>
              </w:pict>
            </w:r>
          </w:p>
        </w:tc>
        <w:tc>
          <w:tcPr>
            <w:tcW w:w="6013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Перевязка швов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pict>
                <v:shape id="Рисунок 53" o:spid="_x0000_i1047" type="#_x0000_t75" style="width:300pt;height:209.4pt;visibility:visible">
                  <v:imagedata r:id="rId21" o:title=""/>
                </v:shape>
              </w:pict>
            </w:r>
          </w:p>
        </w:tc>
      </w:tr>
      <w:tr w:rsidR="00BF0340" w:rsidRPr="009E4D7C" w:rsidTr="00B314A3">
        <w:trPr>
          <w:gridAfter w:val="1"/>
          <w:wAfter w:w="6144" w:type="dxa"/>
        </w:trPr>
        <w:tc>
          <w:tcPr>
            <w:tcW w:w="6113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B314A3">
            <w:pPr>
              <w:spacing w:after="150" w:line="240" w:lineRule="auto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фасада. Перевязка 2 и 3 ряда кладки   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pict>
                <v:shape id="Рисунок 54" o:spid="_x0000_i1048" type="#_x0000_t75" style="width:300pt;height:183pt;visibility:visible">
                  <v:imagedata r:id="rId22" o:title=""/>
                </v:shape>
              </w:pict>
            </w:r>
          </w:p>
        </w:tc>
        <w:tc>
          <w:tcPr>
            <w:tcW w:w="6013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изнутри. Перевязка 2 и 3 ряда кладки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pict>
                <v:shape id="Рисунок 55" o:spid="_x0000_i1049" type="#_x0000_t75" style="width:300pt;height:182.4pt;visibility:visible">
                  <v:imagedata r:id="rId23" o:title=""/>
                </v:shape>
              </w:pict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Кладка в 1 кирпич (крестовая) – вариант 2</w:t>
      </w:r>
    </w:p>
    <w:tbl>
      <w:tblPr>
        <w:tblW w:w="1005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967"/>
        <w:gridCol w:w="5152"/>
      </w:tblGrid>
      <w:tr w:rsidR="00BF0340" w:rsidRPr="009E4D7C" w:rsidTr="00C25DF4">
        <w:tc>
          <w:tcPr>
            <w:tcW w:w="498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lastRenderedPageBreak/>
              <w:pict>
                <v:shape id="Рисунок 56" o:spid="_x0000_i1050" type="#_x0000_t75" style="width:240.6pt;height:165pt;visibility:visible">
                  <v:imagedata r:id="rId24" o:title=""/>
                </v:shape>
              </w:pict>
            </w:r>
          </w:p>
        </w:tc>
        <w:tc>
          <w:tcPr>
            <w:tcW w:w="460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lastRenderedPageBreak/>
              <w:t>Перевязка швов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lastRenderedPageBreak/>
              <w:pict>
                <v:shape id="Рисунок 57" o:spid="_x0000_i1051" type="#_x0000_t75" style="width:256.8pt;height:160.8pt;visibility:visible">
                  <v:imagedata r:id="rId25" o:title=""/>
                </v:shape>
              </w:pict>
            </w:r>
          </w:p>
        </w:tc>
      </w:tr>
      <w:tr w:rsidR="00BF0340" w:rsidRPr="009E4D7C" w:rsidTr="00C25DF4">
        <w:tc>
          <w:tcPr>
            <w:tcW w:w="498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фасада. Перевязка 2 и 3 ряда кладки 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</w:r>
            <w:r w:rsidR="00E050F3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pict>
                <v:rect id="Прямоугольник 13" o:spid="_x0000_s1028" alt="Описание: https://fsd.multiurok.ru/html/2017/11/24/s_5a182958de964/753404_23.jpeg" style="width:242.55pt;height:171.9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v:textbox style="mso-next-textbox:#Прямоугольник 13">
                    <w:txbxContent>
                      <w:p w:rsidR="00BF0340" w:rsidRDefault="00BF0340" w:rsidP="007375A1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60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изнутри. Перевязка 2 и 3 ряда кладки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pict>
                <v:shape id="Рисунок 60" o:spid="_x0000_i1053" type="#_x0000_t75" style="width:247.2pt;height:2in;visibility:visible">
                  <v:imagedata r:id="rId26" o:title=""/>
                </v:shape>
              </w:pict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Кладка в 1 кирпич многорядная</w:t>
      </w:r>
    </w:p>
    <w:tbl>
      <w:tblPr>
        <w:tblW w:w="1005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115"/>
        <w:gridCol w:w="3935"/>
      </w:tblGrid>
      <w:tr w:rsidR="00BF0340" w:rsidRPr="009E4D7C" w:rsidTr="00C25DF4">
        <w:tc>
          <w:tcPr>
            <w:tcW w:w="498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="00E050F3">
              <w:rPr>
                <w:noProof/>
                <w:lang w:eastAsia="ru-RU"/>
              </w:rPr>
              <w:pict>
                <v:shape id="Рисунок 61" o:spid="_x0000_i1054" type="#_x0000_t75" style="width:300pt;height:246pt;visibility:visible">
                  <v:imagedata r:id="rId27" o:title=""/>
                </v:shape>
              </w:pict>
            </w:r>
          </w:p>
        </w:tc>
        <w:tc>
          <w:tcPr>
            <w:tcW w:w="460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Перевязка швов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Кладка в 1,5 кирпича вариант 1</w:t>
      </w:r>
    </w:p>
    <w:tbl>
      <w:tblPr>
        <w:tblW w:w="9705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813"/>
        <w:gridCol w:w="4892"/>
      </w:tblGrid>
      <w:tr w:rsidR="00BF0340" w:rsidRPr="009E4D7C" w:rsidTr="00C25DF4">
        <w:tc>
          <w:tcPr>
            <w:tcW w:w="459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lastRenderedPageBreak/>
              <w:t>Вид с фасада </w:t>
            </w:r>
          </w:p>
        </w:tc>
        <w:tc>
          <w:tcPr>
            <w:tcW w:w="466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Перевязка швов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  <w:tr w:rsidR="00BF0340" w:rsidRPr="009E4D7C" w:rsidTr="00C25DF4">
        <w:tc>
          <w:tcPr>
            <w:tcW w:w="459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фасада. Перевязка 2 и 3 ряда кладки </w:t>
            </w:r>
          </w:p>
        </w:tc>
        <w:tc>
          <w:tcPr>
            <w:tcW w:w="466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изнутри. Перевязка 2 и 3 ряда кладки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Кладка в 1,5 кирпича. Вариант 2</w:t>
      </w:r>
    </w:p>
    <w:tbl>
      <w:tblPr>
        <w:tblW w:w="9765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780"/>
        <w:gridCol w:w="4985"/>
      </w:tblGrid>
      <w:tr w:rsidR="00BF0340" w:rsidRPr="009E4D7C" w:rsidTr="00C25DF4">
        <w:tc>
          <w:tcPr>
            <w:tcW w:w="456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475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Перевязка швов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  <w:tr w:rsidR="00BF0340" w:rsidRPr="009E4D7C" w:rsidTr="00C25DF4">
        <w:tc>
          <w:tcPr>
            <w:tcW w:w="456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фасада. Перевязка 2 и 3 ряда кладки 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475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изнутри. Перевязка 2 и 3 ряда кладки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Кладка в 2 кирпича</w:t>
      </w:r>
    </w:p>
    <w:tbl>
      <w:tblPr>
        <w:tblW w:w="9765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938"/>
        <w:gridCol w:w="4827"/>
      </w:tblGrid>
      <w:tr w:rsidR="00BF0340" w:rsidRPr="009E4D7C" w:rsidTr="00C25DF4">
        <w:tc>
          <w:tcPr>
            <w:tcW w:w="471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460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Перевязка швов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  <w:tr w:rsidR="00BF0340" w:rsidRPr="009E4D7C" w:rsidTr="00C25DF4">
        <w:tc>
          <w:tcPr>
            <w:tcW w:w="471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фасада. Перевязка 2 и 3 ряда кладки 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460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изнутри. Перевязка 2 и 3 ряда кладки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i/>
          <w:iCs/>
          <w:color w:val="000000"/>
          <w:sz w:val="21"/>
          <w:szCs w:val="21"/>
          <w:lang w:eastAsia="ru-RU"/>
        </w:rPr>
        <w:t>Кладка в 2,5 кирпича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5084"/>
        <w:gridCol w:w="4501"/>
      </w:tblGrid>
      <w:tr w:rsidR="00BF0340" w:rsidRPr="009E4D7C" w:rsidTr="00C25DF4">
        <w:tc>
          <w:tcPr>
            <w:tcW w:w="484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429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Перевязка швов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  <w:tr w:rsidR="00BF0340" w:rsidRPr="009E4D7C" w:rsidTr="00C25DF4">
        <w:tc>
          <w:tcPr>
            <w:tcW w:w="4845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nil"/>
            </w:tcBorders>
            <w:shd w:val="clear" w:color="auto" w:fill="FFFFFF"/>
            <w:tcMar>
              <w:top w:w="144" w:type="dxa"/>
              <w:left w:w="115" w:type="dxa"/>
              <w:bottom w:w="144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с фасада. Перевязка 2 и 3 ряда кладки 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4290" w:type="dxa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Вид изнутри. Перевязка 2 и 3 ряда кладки </w:t>
            </w: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numPr>
          <w:ilvl w:val="0"/>
          <w:numId w:val="9"/>
        </w:num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Способы кладки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Внутренние и наружные версты кладут следующими способами:</w:t>
      </w:r>
    </w:p>
    <w:p w:rsidR="00BF0340" w:rsidRPr="00C25DF4" w:rsidRDefault="00BF0340" w:rsidP="00C25DF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вприсык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,</w:t>
      </w:r>
    </w:p>
    <w:p w:rsidR="00BF0340" w:rsidRPr="00C25DF4" w:rsidRDefault="00BF0340" w:rsidP="00C25DF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вприсык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с подрезкой раствора,</w:t>
      </w:r>
    </w:p>
    <w:p w:rsidR="00BF0340" w:rsidRPr="00C25DF4" w:rsidRDefault="00BF0340" w:rsidP="00C25DF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вприжим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Забутку кладут способом в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полуприсык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Выбор конкретного метода зависит от:</w:t>
      </w:r>
    </w:p>
    <w:p w:rsidR="00BF0340" w:rsidRPr="00C25DF4" w:rsidRDefault="00BF0340" w:rsidP="00C25DF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времени года,</w:t>
      </w:r>
    </w:p>
    <w:p w:rsidR="00BF0340" w:rsidRPr="00C25DF4" w:rsidRDefault="00BF0340" w:rsidP="00C25DF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требований, предъявляемых к чистоте наружной поверхности кладки,</w:t>
      </w:r>
    </w:p>
    <w:p w:rsidR="00BF0340" w:rsidRPr="00C25DF4" w:rsidRDefault="00BF0340" w:rsidP="00C25DF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состояния самого кирпича (влажный или сухой),</w:t>
      </w:r>
    </w:p>
    <w:p w:rsidR="00BF0340" w:rsidRPr="00C25DF4" w:rsidRDefault="00BF0340" w:rsidP="00C25DF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пластичности раствора.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numPr>
          <w:ilvl w:val="0"/>
          <w:numId w:val="12"/>
        </w:num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Технология кладки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Перед тем, как начать кирпичную кладку по цоколю необходимо провести изоляцию. Для этого по периметру кладки под кирпич укладывают слой рубероида или другого изолирующего материала.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При помощи уровня по углам цоколя кладут несколько рядов кирпича. На углы крепят порядовки с помощью скоб. Расстояние между делениями на порядовке составляет 77 мм (65 мм высота одинарного кирпича+12 мм высота раствора). По установленным порядовкам 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lastRenderedPageBreak/>
        <w:t>натягивают шнуры-причалки, которые помогают соблюсти прямолинейность и горизонтальность возводимых рядов кирпичной кладки. Шнур, желательно размещать через каждые 5 м, чтобы не допустить его провисания (если причалка натянута на 10 м, то через 5 м делают маяк в виде кирпичей для натяжения шнура). Шнур-причалка для внешних стены крепится по порядовкам, а для внутренней при помощи скоб.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На кирпич, используя мастерок, кладут раствор, толщина в 30 мм и отступом от наружной части стены – 20 мм. Первый ряд кирпичной кладки – тычковый. Кирпич кладут способом «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вприжим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» или «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вприсык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».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Способ </w:t>
      </w:r>
      <w:proofErr w:type="spellStart"/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вприсык</w:t>
      </w:r>
      <w:proofErr w:type="spellEnd"/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Способом «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вприсык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» кирпич укладывают на пластичный раствор (осадка конуса 12-13 см).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Очередность действий при кладке кирпича «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вприсык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»: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Сначала:</w:t>
      </w:r>
    </w:p>
    <w:p w:rsidR="00BF0340" w:rsidRPr="00C25DF4" w:rsidRDefault="00BF0340" w:rsidP="00C25D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берут кирпич в руки и немного его наклоняют,</w:t>
      </w:r>
    </w:p>
    <w:p w:rsidR="00BF0340" w:rsidRPr="00C25DF4" w:rsidRDefault="00BF0340" w:rsidP="00C25D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загребают гранью (ложком – для тычкового ряда, тычком – для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ложкового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ряда) на кирпич немного разостланного раствора,</w:t>
      </w:r>
    </w:p>
    <w:p w:rsidR="00BF0340" w:rsidRPr="00C25DF4" w:rsidRDefault="00BF0340" w:rsidP="00C25D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придвигают кирпич с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загребенным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 раствором к кирпичу, который был уложен ранее.</w:t>
      </w:r>
    </w:p>
    <w:p w:rsidR="00BF0340" w:rsidRPr="00C25DF4" w:rsidRDefault="00BF0340" w:rsidP="00C25D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Затем осаживают кирпич на раствор.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 </w:t>
      </w: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br/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Способ </w:t>
      </w:r>
      <w:proofErr w:type="spellStart"/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вприжим</w:t>
      </w:r>
      <w:proofErr w:type="spellEnd"/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Способом «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вприжим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» кирпич укладывают на жесткий раствор (осадка конуса 7...9 см) с обязательной расшивкой и полным заполнением швов.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Очередность действий при кладке кирпича «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вприжим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»:</w:t>
      </w:r>
    </w:p>
    <w:p w:rsidR="00BF0340" w:rsidRPr="00C25DF4" w:rsidRDefault="00BF0340" w:rsidP="00C25DF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К вертикальной грани ранее уложенного кирпича мастерком подгребают и прижимают часть раствора.</w:t>
      </w:r>
    </w:p>
    <w:p w:rsidR="00BF0340" w:rsidRPr="00C25DF4" w:rsidRDefault="00BF0340" w:rsidP="00C25DF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Затем кладут новый кирпич, обязательно прижимая его к мастерку.</w:t>
      </w:r>
    </w:p>
    <w:p w:rsidR="00BF0340" w:rsidRPr="00C25DF4" w:rsidRDefault="00BF0340" w:rsidP="00C25DF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Резким движением вверх вынимают мастерок.</w:t>
      </w:r>
    </w:p>
    <w:p w:rsidR="00BF0340" w:rsidRPr="00C25DF4" w:rsidRDefault="00BF0340" w:rsidP="00C25DF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Осаживают кирпич. </w:t>
      </w:r>
    </w:p>
    <w:p w:rsidR="00BF0340" w:rsidRPr="00C25DF4" w:rsidRDefault="00BF0340" w:rsidP="00C25DF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Pr="00C25DF4" w:rsidRDefault="00BF0340" w:rsidP="00C25DF4">
      <w:pPr>
        <w:numPr>
          <w:ilvl w:val="0"/>
          <w:numId w:val="15"/>
        </w:num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Расшивка швов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Чтобы получить достаточное уплотнение раствора в швах, а также придать кирпичной кладке четкий рисунок с наружной стороны – применяется расшивка швов. В данном случае кладку кирпича выполняют с подрезкой раствора.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Швам при расшивке придают следующие формы:</w:t>
      </w:r>
    </w:p>
    <w:p w:rsidR="00BF0340" w:rsidRPr="00C25DF4" w:rsidRDefault="00BF0340" w:rsidP="00C25D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треугольную,</w:t>
      </w:r>
    </w:p>
    <w:p w:rsidR="00BF0340" w:rsidRPr="00C25DF4" w:rsidRDefault="00BF0340" w:rsidP="00C25D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вогнутую,</w:t>
      </w:r>
    </w:p>
    <w:p w:rsidR="00BF0340" w:rsidRPr="00C25DF4" w:rsidRDefault="00BF0340" w:rsidP="00C25D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выпуклую,</w:t>
      </w:r>
    </w:p>
    <w:p w:rsidR="00BF0340" w:rsidRPr="00C25DF4" w:rsidRDefault="00BF0340" w:rsidP="00C25D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прямоугольную,</w:t>
      </w:r>
    </w:p>
    <w:p w:rsidR="00BF0340" w:rsidRPr="00C25DF4" w:rsidRDefault="00BF0340" w:rsidP="00C25D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закругленную.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Так, например, для получения выпуклых швов используют расшивки вогнутой формы.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Для получения более качественных швов и сокращения трудовых затрат швы кирпичной кладки расшивают до момента схватывания раствора, соблюдая следующую последовательность:</w:t>
      </w:r>
    </w:p>
    <w:p w:rsidR="00BF0340" w:rsidRPr="00C25DF4" w:rsidRDefault="00BF0340" w:rsidP="00C25D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щеткой или ветошью вытирают поверхность кирпичной кладки от растворных брызг, налипших на нее;</w:t>
      </w:r>
    </w:p>
    <w:p w:rsidR="00BF0340" w:rsidRPr="00C25DF4" w:rsidRDefault="00BF0340" w:rsidP="00C25D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расшивают вертикальные швы (3-4 ложка или 6-8 тычков);</w:t>
      </w:r>
    </w:p>
    <w:p w:rsidR="00BF0340" w:rsidRPr="00C25DF4" w:rsidRDefault="00BF0340" w:rsidP="00C25D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lastRenderedPageBreak/>
        <w:t>расшивают горизонтальные швы.</w:t>
      </w:r>
    </w:p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 xml:space="preserve">Если в дальнейшем вы планируете штукатурить стены, то тогда кладку кирпича необходимо выполнять </w:t>
      </w:r>
      <w:proofErr w:type="spellStart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впустошовку</w:t>
      </w:r>
      <w:proofErr w:type="spellEnd"/>
      <w:r w:rsidRPr="00C25DF4">
        <w:rPr>
          <w:rFonts w:ascii="Arial" w:hAnsi="Arial" w:cs="Arial"/>
          <w:color w:val="000000"/>
          <w:sz w:val="21"/>
          <w:szCs w:val="21"/>
          <w:lang w:eastAsia="ru-RU"/>
        </w:rPr>
        <w:t>, т.е. раствор на 10-15 мм не доводить до поверхности стены. Данный метод позволит штукатурке прочно закрепиться на поверхности стены.</w:t>
      </w:r>
    </w:p>
    <w:tbl>
      <w:tblPr>
        <w:tblW w:w="5790" w:type="dxa"/>
        <w:tblCellMar>
          <w:top w:w="90" w:type="dxa"/>
          <w:left w:w="90" w:type="dxa"/>
          <w:bottom w:w="90" w:type="dxa"/>
          <w:right w:w="90" w:type="dxa"/>
        </w:tblCellMar>
        <w:tblLook w:val="00A0" w:firstRow="1" w:lastRow="0" w:firstColumn="1" w:lastColumn="0" w:noHBand="0" w:noVBand="0"/>
      </w:tblPr>
      <w:tblGrid>
        <w:gridCol w:w="2927"/>
        <w:gridCol w:w="2863"/>
      </w:tblGrid>
      <w:tr w:rsidR="00BF0340" w:rsidRPr="009E4D7C" w:rsidTr="00C25DF4"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Вподрезку</w:t>
            </w:r>
            <w:proofErr w:type="spellEnd"/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Впустошовку</w:t>
            </w:r>
            <w:proofErr w:type="spellEnd"/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BF0340" w:rsidRPr="009E4D7C" w:rsidTr="00C25DF4"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Выпуклый шов 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Вогнутый шов </w:t>
            </w:r>
          </w:p>
        </w:tc>
      </w:tr>
      <w:tr w:rsidR="00BF0340" w:rsidRPr="009E4D7C" w:rsidTr="00C25DF4"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Односрезный шов 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F0340" w:rsidRPr="00C25DF4" w:rsidRDefault="00BF0340" w:rsidP="00C25DF4">
            <w:pPr>
              <w:spacing w:after="15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Двухсрезный</w:t>
            </w:r>
            <w:proofErr w:type="spellEnd"/>
            <w:r w:rsidRPr="00C25DF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 шов </w:t>
            </w:r>
          </w:p>
        </w:tc>
      </w:tr>
    </w:tbl>
    <w:p w:rsidR="00BF0340" w:rsidRPr="00C25DF4" w:rsidRDefault="00BF0340" w:rsidP="00C25DF4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BF0340" w:rsidRDefault="00BF0340"/>
    <w:sectPr w:rsidR="00BF0340" w:rsidSect="00B314A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F6580"/>
    <w:multiLevelType w:val="multilevel"/>
    <w:tmpl w:val="5FA4A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FD2236A"/>
    <w:multiLevelType w:val="multilevel"/>
    <w:tmpl w:val="AB80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D20AA"/>
    <w:multiLevelType w:val="multilevel"/>
    <w:tmpl w:val="8A2C2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89B6DCD"/>
    <w:multiLevelType w:val="multilevel"/>
    <w:tmpl w:val="5B5A1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EE5CCC"/>
    <w:multiLevelType w:val="multilevel"/>
    <w:tmpl w:val="78A84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02E0F4C"/>
    <w:multiLevelType w:val="multilevel"/>
    <w:tmpl w:val="292E3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68A0CEF"/>
    <w:multiLevelType w:val="multilevel"/>
    <w:tmpl w:val="DB665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BCC3C67"/>
    <w:multiLevelType w:val="multilevel"/>
    <w:tmpl w:val="1CDED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92D0C19"/>
    <w:multiLevelType w:val="multilevel"/>
    <w:tmpl w:val="8428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5F6B3A"/>
    <w:multiLevelType w:val="multilevel"/>
    <w:tmpl w:val="9BB0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582E81"/>
    <w:multiLevelType w:val="multilevel"/>
    <w:tmpl w:val="7CD8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F800B4"/>
    <w:multiLevelType w:val="multilevel"/>
    <w:tmpl w:val="2EE4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834B15"/>
    <w:multiLevelType w:val="multilevel"/>
    <w:tmpl w:val="770C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B84B3A"/>
    <w:multiLevelType w:val="multilevel"/>
    <w:tmpl w:val="7EBE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7B391E"/>
    <w:multiLevelType w:val="multilevel"/>
    <w:tmpl w:val="FABA3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F170AC9"/>
    <w:multiLevelType w:val="multilevel"/>
    <w:tmpl w:val="C1766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664965"/>
    <w:multiLevelType w:val="multilevel"/>
    <w:tmpl w:val="F942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3F1AAA"/>
    <w:multiLevelType w:val="multilevel"/>
    <w:tmpl w:val="4922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7"/>
  </w:num>
  <w:num w:numId="5">
    <w:abstractNumId w:val="13"/>
  </w:num>
  <w:num w:numId="6">
    <w:abstractNumId w:val="12"/>
  </w:num>
  <w:num w:numId="7">
    <w:abstractNumId w:val="8"/>
  </w:num>
  <w:num w:numId="8">
    <w:abstractNumId w:val="17"/>
  </w:num>
  <w:num w:numId="9">
    <w:abstractNumId w:val="4"/>
  </w:num>
  <w:num w:numId="10">
    <w:abstractNumId w:val="15"/>
  </w:num>
  <w:num w:numId="11">
    <w:abstractNumId w:val="16"/>
  </w:num>
  <w:num w:numId="12">
    <w:abstractNumId w:val="0"/>
  </w:num>
  <w:num w:numId="13">
    <w:abstractNumId w:val="11"/>
  </w:num>
  <w:num w:numId="14">
    <w:abstractNumId w:val="9"/>
  </w:num>
  <w:num w:numId="15">
    <w:abstractNumId w:val="6"/>
  </w:num>
  <w:num w:numId="16">
    <w:abstractNumId w:val="10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C684D"/>
    <w:rsid w:val="000C684D"/>
    <w:rsid w:val="00131FD2"/>
    <w:rsid w:val="00261FEC"/>
    <w:rsid w:val="00347D19"/>
    <w:rsid w:val="003B708B"/>
    <w:rsid w:val="004A64E6"/>
    <w:rsid w:val="0053685E"/>
    <w:rsid w:val="007375A1"/>
    <w:rsid w:val="00800C6C"/>
    <w:rsid w:val="009E4D7C"/>
    <w:rsid w:val="00B314A3"/>
    <w:rsid w:val="00BF0340"/>
    <w:rsid w:val="00C25DF4"/>
    <w:rsid w:val="00CE739F"/>
    <w:rsid w:val="00E0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5"/>
    <o:shapelayout v:ext="edit">
      <o:idmap v:ext="edit" data="1"/>
    </o:shapelayout>
  </w:shapeDefaults>
  <w:decimalSymbol w:val=","/>
  <w:listSeparator w:val=";"/>
  <w14:docId w14:val="1946CC13"/>
  <w15:docId w15:val="{50D94FE4-8636-4D87-8E79-6AA44A29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73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2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25D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C25D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02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1838</Words>
  <Characters>10483</Characters>
  <Application>Microsoft Office Word</Application>
  <DocSecurity>0</DocSecurity>
  <Lines>87</Lines>
  <Paragraphs>24</Paragraphs>
  <ScaleCrop>false</ScaleCrop>
  <Company/>
  <LinksUpToDate>false</LinksUpToDate>
  <CharactersWithSpaces>12297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Елена</cp:lastModifiedBy>
  <cp:revision>10</cp:revision>
  <dcterms:created xsi:type="dcterms:W3CDTF">2020-06-25T03:02:00Z</dcterms:created>
  <dcterms:modified xsi:type="dcterms:W3CDTF">2025-02-15T04:28:00Z</dcterms:modified>
</cp:coreProperties>
</file>