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6E" w:rsidRPr="00EE2E6E" w:rsidRDefault="00EE2E6E" w:rsidP="00EE2E6E">
      <w:pPr>
        <w:contextualSpacing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EE2E6E">
        <w:rPr>
          <w:rFonts w:ascii="Times New Roman" w:hAnsi="Times New Roman" w:cs="Times New Roman"/>
          <w:b/>
          <w:color w:val="002060"/>
          <w:sz w:val="24"/>
        </w:rPr>
        <w:t xml:space="preserve">Муниципальное дошкольное образовательное автономное учреждение </w:t>
      </w:r>
    </w:p>
    <w:p w:rsidR="00EE2E6E" w:rsidRPr="00EE2E6E" w:rsidRDefault="00EE2E6E" w:rsidP="00EE2E6E">
      <w:pPr>
        <w:contextualSpacing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EE2E6E">
        <w:rPr>
          <w:rFonts w:ascii="Times New Roman" w:hAnsi="Times New Roman" w:cs="Times New Roman"/>
          <w:b/>
          <w:color w:val="002060"/>
          <w:sz w:val="24"/>
        </w:rPr>
        <w:t>«Детский сад № 221 «Сказка» комбинированного вида г. Орск»</w:t>
      </w:r>
    </w:p>
    <w:p w:rsidR="00EE2E6E" w:rsidRDefault="00EE2E6E" w:rsidP="00EE2E6E">
      <w:pPr>
        <w:rPr>
          <w:rFonts w:ascii="Times New Roman" w:hAnsi="Times New Roman" w:cs="Times New Roman"/>
          <w:b/>
          <w:sz w:val="24"/>
        </w:rPr>
      </w:pPr>
    </w:p>
    <w:p w:rsidR="00EE2E6E" w:rsidRPr="00EE2E6E" w:rsidRDefault="00EE2E6E" w:rsidP="00EE2E6E">
      <w:pPr>
        <w:spacing w:line="240" w:lineRule="auto"/>
        <w:ind w:left="1985" w:right="1701"/>
        <w:contextualSpacing/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EE2E6E">
        <w:rPr>
          <w:rFonts w:ascii="Times New Roman" w:hAnsi="Times New Roman" w:cs="Times New Roman"/>
          <w:b/>
          <w:color w:val="C00000"/>
          <w:sz w:val="48"/>
        </w:rPr>
        <w:t>Краткосрочный образовательный проект</w:t>
      </w:r>
    </w:p>
    <w:p w:rsidR="002A781D" w:rsidRDefault="002A781D" w:rsidP="002A781D">
      <w:pPr>
        <w:spacing w:line="240" w:lineRule="auto"/>
        <w:ind w:right="1701"/>
        <w:contextualSpacing/>
        <w:rPr>
          <w:rFonts w:ascii="Times New Roman" w:hAnsi="Times New Roman" w:cs="Times New Roman"/>
          <w:b/>
          <w:color w:val="C00000"/>
          <w:sz w:val="48"/>
        </w:rPr>
      </w:pPr>
    </w:p>
    <w:p w:rsidR="00EE2E6E" w:rsidRPr="002A781D" w:rsidRDefault="002A781D" w:rsidP="002A781D">
      <w:pPr>
        <w:spacing w:line="240" w:lineRule="auto"/>
        <w:ind w:right="1701"/>
        <w:contextualSpacing/>
        <w:rPr>
          <w:rFonts w:ascii="Times New Roman" w:hAnsi="Times New Roman" w:cs="Times New Roman"/>
          <w:b/>
          <w:caps/>
          <w:color w:val="002060"/>
          <w:sz w:val="44"/>
          <w:szCs w:val="44"/>
        </w:rPr>
      </w:pPr>
      <w:r w:rsidRPr="002A781D">
        <w:rPr>
          <w:rFonts w:ascii="Times New Roman" w:hAnsi="Times New Roman" w:cs="Times New Roman"/>
          <w:b/>
          <w:caps/>
          <w:color w:val="002060"/>
          <w:sz w:val="44"/>
          <w:szCs w:val="44"/>
        </w:rPr>
        <w:t xml:space="preserve">   «День народного </w:t>
      </w:r>
      <w:r w:rsidR="00EE2E6E" w:rsidRPr="002A781D">
        <w:rPr>
          <w:rFonts w:ascii="Times New Roman" w:hAnsi="Times New Roman" w:cs="Times New Roman"/>
          <w:b/>
          <w:caps/>
          <w:color w:val="002060"/>
          <w:sz w:val="44"/>
          <w:szCs w:val="44"/>
        </w:rPr>
        <w:t>единства»</w:t>
      </w:r>
    </w:p>
    <w:p w:rsidR="00EE2E6E" w:rsidRDefault="00EE2E6E" w:rsidP="00EE2E6E">
      <w:pPr>
        <w:contextualSpacing/>
        <w:jc w:val="center"/>
        <w:rPr>
          <w:rFonts w:ascii="Times New Roman" w:hAnsi="Times New Roman" w:cs="Times New Roman"/>
          <w:b/>
          <w:color w:val="7030A0"/>
          <w:sz w:val="52"/>
        </w:rPr>
      </w:pPr>
    </w:p>
    <w:p w:rsidR="00B327A4" w:rsidRDefault="00B327A4" w:rsidP="00EE2E6E">
      <w:pPr>
        <w:contextualSpacing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327A4" w:rsidRDefault="00B327A4" w:rsidP="00EE2E6E">
      <w:pPr>
        <w:contextualSpacing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E2E6E" w:rsidRDefault="002A781D" w:rsidP="00EE2E6E">
      <w:pPr>
        <w:contextualSpacing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78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Воспитатель: </w:t>
      </w:r>
      <w:proofErr w:type="spellStart"/>
      <w:r w:rsidRPr="002A781D">
        <w:rPr>
          <w:rFonts w:ascii="Times New Roman" w:hAnsi="Times New Roman" w:cs="Times New Roman"/>
          <w:b/>
          <w:color w:val="0070C0"/>
          <w:sz w:val="28"/>
          <w:szCs w:val="28"/>
        </w:rPr>
        <w:t>Кабдолова</w:t>
      </w:r>
      <w:proofErr w:type="spellEnd"/>
      <w:r w:rsidRPr="002A78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С.К.</w:t>
      </w:r>
    </w:p>
    <w:p w:rsidR="00B327A4" w:rsidRPr="002A781D" w:rsidRDefault="00B327A4" w:rsidP="00EE2E6E">
      <w:pPr>
        <w:contextualSpacing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E2E6E" w:rsidRDefault="002A781D" w:rsidP="00EE2E6E">
      <w:pPr>
        <w:contextualSpacing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A4224B" wp14:editId="78C46013">
            <wp:simplePos x="0" y="0"/>
            <wp:positionH relativeFrom="column">
              <wp:posOffset>-327660</wp:posOffset>
            </wp:positionH>
            <wp:positionV relativeFrom="paragraph">
              <wp:posOffset>101600</wp:posOffset>
            </wp:positionV>
            <wp:extent cx="6134100" cy="4352925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70" cy="435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noProof/>
          <w:lang w:eastAsia="ru-RU"/>
        </w:rPr>
      </w:pPr>
    </w:p>
    <w:p w:rsidR="00EE2E6E" w:rsidRDefault="00EE2E6E" w:rsidP="00EE2E6E">
      <w:pPr>
        <w:contextualSpacing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2E6E" w:rsidRPr="00C65569" w:rsidRDefault="00EE2E6E" w:rsidP="00EE2E6E">
      <w:pPr>
        <w:contextualSpacing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2E6E" w:rsidRPr="00C65569" w:rsidRDefault="00EE2E6E" w:rsidP="00EE2E6E">
      <w:pPr>
        <w:contextualSpacing/>
        <w:rPr>
          <w:rFonts w:ascii="Times New Roman" w:hAnsi="Times New Roman" w:cs="Times New Roman"/>
          <w:b/>
          <w:color w:val="7030A0"/>
          <w:sz w:val="72"/>
        </w:rPr>
      </w:pPr>
    </w:p>
    <w:p w:rsidR="00EE2E6E" w:rsidRDefault="00EE2E6E" w:rsidP="00EE2E6E">
      <w:pPr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2E6E" w:rsidRDefault="00EE2E6E" w:rsidP="00EE2E6E">
      <w:pPr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E2E6E" w:rsidRDefault="00EE2E6E" w:rsidP="00EE2E6E">
      <w:pPr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A781D" w:rsidRDefault="002A781D" w:rsidP="002A781D">
      <w:pPr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781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</w:t>
      </w:r>
    </w:p>
    <w:p w:rsidR="002A781D" w:rsidRDefault="002A781D" w:rsidP="002A781D">
      <w:pPr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E2E6E" w:rsidRPr="002A781D" w:rsidRDefault="00B327A4" w:rsidP="002A781D">
      <w:pPr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</w:t>
      </w:r>
      <w:r w:rsidR="00EE2E6E" w:rsidRPr="002A781D">
        <w:rPr>
          <w:rFonts w:ascii="Times New Roman" w:hAnsi="Times New Roman" w:cs="Times New Roman"/>
          <w:b/>
          <w:color w:val="0070C0"/>
          <w:sz w:val="28"/>
          <w:szCs w:val="28"/>
        </w:rPr>
        <w:t>Орск, 2024</w:t>
      </w:r>
    </w:p>
    <w:p w:rsidR="00B327A4" w:rsidRDefault="00B327A4" w:rsidP="00B327A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6492C" w:rsidRPr="00EE2E6E" w:rsidRDefault="00B327A4" w:rsidP="00B327A4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</w:t>
      </w:r>
      <w:bookmarkStart w:id="0" w:name="_GoBack"/>
      <w:bookmarkEnd w:id="0"/>
      <w:r w:rsidR="00A6492C" w:rsidRPr="00EE2E6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Проект «День народного единства» в </w:t>
      </w:r>
      <w:r w:rsidR="002A781D">
        <w:rPr>
          <w:rFonts w:ascii="Times New Roman" w:hAnsi="Times New Roman" w:cs="Times New Roman"/>
          <w:b/>
          <w:i/>
          <w:color w:val="FF0000"/>
          <w:sz w:val="28"/>
          <w:szCs w:val="28"/>
        </w:rPr>
        <w:t>средней</w:t>
      </w:r>
      <w:r w:rsidR="00A6492C" w:rsidRPr="00EE2E6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группе</w:t>
      </w:r>
      <w:r w:rsidR="002A781D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4414C1" w:rsidRDefault="004414C1" w:rsidP="00EE2E6E">
      <w:pPr>
        <w:spacing w:after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3577B4" w:rsidRDefault="003577B4" w:rsidP="00EE2E6E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3577B4" w:rsidRDefault="003577B4" w:rsidP="00EE2E6E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3577B4" w:rsidRDefault="003577B4" w:rsidP="00EE2E6E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3577B4" w:rsidRDefault="003577B4" w:rsidP="00EE2E6E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5336A4" w:rsidRPr="00472EE9" w:rsidRDefault="005336A4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EE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1.Введение</w:t>
      </w:r>
      <w:r w:rsidRPr="00472E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72EE9" w:rsidRDefault="005373DE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4414C1" w:rsidRPr="004414C1">
        <w:rPr>
          <w:rFonts w:ascii="Times New Roman" w:hAnsi="Times New Roman" w:cs="Times New Roman"/>
          <w:sz w:val="28"/>
          <w:szCs w:val="28"/>
        </w:rPr>
        <w:t>Продолжите</w:t>
      </w:r>
      <w:r w:rsidR="004414C1">
        <w:rPr>
          <w:rFonts w:ascii="Times New Roman" w:hAnsi="Times New Roman" w:cs="Times New Roman"/>
          <w:sz w:val="28"/>
          <w:szCs w:val="28"/>
        </w:rPr>
        <w:t xml:space="preserve">льность проекта: </w:t>
      </w:r>
      <w:proofErr w:type="gramStart"/>
      <w:r w:rsidR="004414C1" w:rsidRPr="004414C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4414C1" w:rsidRPr="004414C1">
        <w:rPr>
          <w:rFonts w:ascii="Times New Roman" w:hAnsi="Times New Roman" w:cs="Times New Roman"/>
          <w:sz w:val="28"/>
          <w:szCs w:val="28"/>
        </w:rPr>
        <w:t xml:space="preserve"> 1 неделя</w:t>
      </w:r>
      <w:r w:rsidR="004414C1">
        <w:rPr>
          <w:rFonts w:ascii="Times New Roman" w:hAnsi="Times New Roman" w:cs="Times New Roman"/>
          <w:sz w:val="28"/>
          <w:szCs w:val="28"/>
        </w:rPr>
        <w:t xml:space="preserve"> с 28.10.24 по 02.11.24. </w:t>
      </w:r>
      <w:r w:rsidR="00472E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4C1">
        <w:rPr>
          <w:rFonts w:ascii="Times New Roman" w:hAnsi="Times New Roman" w:cs="Times New Roman"/>
          <w:sz w:val="28"/>
          <w:szCs w:val="28"/>
        </w:rPr>
        <w:t>Тип проекта: познавательный, информационный</w:t>
      </w:r>
      <w:r w:rsidR="004414C1" w:rsidRPr="004414C1">
        <w:rPr>
          <w:rFonts w:ascii="Times New Roman" w:hAnsi="Times New Roman" w:cs="Times New Roman"/>
          <w:sz w:val="28"/>
          <w:szCs w:val="28"/>
        </w:rPr>
        <w:t xml:space="preserve">, продуктивный. Участники </w:t>
      </w:r>
    </w:p>
    <w:p w:rsidR="004414C1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4C1" w:rsidRPr="004414C1">
        <w:rPr>
          <w:rFonts w:ascii="Times New Roman" w:hAnsi="Times New Roman" w:cs="Times New Roman"/>
          <w:sz w:val="28"/>
          <w:szCs w:val="28"/>
        </w:rPr>
        <w:t>проекта: дети, родители, педагоги.</w:t>
      </w:r>
      <w:r w:rsidR="004414C1">
        <w:rPr>
          <w:rFonts w:ascii="Times New Roman" w:hAnsi="Times New Roman" w:cs="Times New Roman"/>
          <w:sz w:val="28"/>
          <w:szCs w:val="28"/>
        </w:rPr>
        <w:t xml:space="preserve"> Возраст детей: 4 - 5</w:t>
      </w:r>
      <w:r w:rsidR="004414C1" w:rsidRPr="004414C1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414C1" w:rsidRPr="00472EE9" w:rsidRDefault="004414C1" w:rsidP="004414C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72EE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Актуальность:</w:t>
      </w:r>
    </w:p>
    <w:p w:rsidR="004414C1" w:rsidRPr="004414C1" w:rsidRDefault="004414C1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sz w:val="28"/>
          <w:szCs w:val="28"/>
        </w:rPr>
        <w:t>Патриотизм был и остаётся главным приоритетом</w:t>
      </w:r>
      <w:r>
        <w:rPr>
          <w:rFonts w:ascii="Times New Roman" w:hAnsi="Times New Roman" w:cs="Times New Roman"/>
          <w:sz w:val="28"/>
          <w:szCs w:val="28"/>
        </w:rPr>
        <w:t xml:space="preserve"> в нашей стране! Ведь любовь к Р</w:t>
      </w:r>
      <w:r w:rsidRPr="004414C1">
        <w:rPr>
          <w:rFonts w:ascii="Times New Roman" w:hAnsi="Times New Roman" w:cs="Times New Roman"/>
          <w:sz w:val="28"/>
          <w:szCs w:val="28"/>
        </w:rPr>
        <w:t xml:space="preserve">одине, родной природе, семье, культуре, истории страны – это важное и неотъемлемая часть каждого гражданина своей страны, </w:t>
      </w:r>
      <w:proofErr w:type="gramStart"/>
      <w:r w:rsidRPr="004414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414C1">
        <w:rPr>
          <w:rFonts w:ascii="Times New Roman" w:hAnsi="Times New Roman" w:cs="Times New Roman"/>
          <w:sz w:val="28"/>
          <w:szCs w:val="28"/>
        </w:rPr>
        <w:t xml:space="preserve"> мала до велика. Приобретённые в дошкольном детстве знания о родине её истории, вызывает у детей глубокий, искренний интерес к ней, расширяет знания, способствует формирования характера и любовь к родине. Продолжать развивать связную речь детей, умение понятно выражать свои мысли для окружающих, формировать интерес к истории России.</w:t>
      </w:r>
    </w:p>
    <w:p w:rsidR="004414C1" w:rsidRDefault="004414C1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4C1" w:rsidRPr="004414C1" w:rsidRDefault="004414C1" w:rsidP="00EE2E6E">
      <w:pPr>
        <w:spacing w:after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4414C1">
        <w:rPr>
          <w:rFonts w:ascii="Times New Roman" w:hAnsi="Times New Roman" w:cs="Times New Roman"/>
          <w:b/>
          <w:i/>
          <w:sz w:val="28"/>
          <w:szCs w:val="28"/>
        </w:rPr>
        <w:t>Проблема</w:t>
      </w:r>
      <w:r w:rsidRPr="004414C1">
        <w:rPr>
          <w:rFonts w:ascii="Times New Roman" w:hAnsi="Times New Roman" w:cs="Times New Roman"/>
          <w:sz w:val="28"/>
          <w:szCs w:val="28"/>
        </w:rPr>
        <w:t xml:space="preserve"> значимая для детей, на решение которой напра</w:t>
      </w:r>
      <w:r>
        <w:rPr>
          <w:rFonts w:ascii="Times New Roman" w:hAnsi="Times New Roman" w:cs="Times New Roman"/>
          <w:sz w:val="28"/>
          <w:szCs w:val="28"/>
        </w:rPr>
        <w:t>влен проект: ф</w:t>
      </w:r>
      <w:r w:rsidRPr="004414C1">
        <w:rPr>
          <w:rFonts w:ascii="Times New Roman" w:hAnsi="Times New Roman" w:cs="Times New Roman"/>
          <w:sz w:val="28"/>
          <w:szCs w:val="28"/>
        </w:rPr>
        <w:t xml:space="preserve">ормирование у детей элементарных представлений о российских праздниках. У детей не </w:t>
      </w:r>
      <w:r>
        <w:rPr>
          <w:rFonts w:ascii="Times New Roman" w:hAnsi="Times New Roman" w:cs="Times New Roman"/>
          <w:sz w:val="28"/>
          <w:szCs w:val="28"/>
        </w:rPr>
        <w:t>совсем сформированы знания</w:t>
      </w:r>
      <w:r w:rsidRPr="004414C1">
        <w:rPr>
          <w:rFonts w:ascii="Times New Roman" w:hAnsi="Times New Roman" w:cs="Times New Roman"/>
          <w:sz w:val="28"/>
          <w:szCs w:val="28"/>
        </w:rPr>
        <w:t xml:space="preserve"> о российских героях, национальных традициях, истории возникновения российских праздников. Дети владеют небо</w:t>
      </w:r>
      <w:r>
        <w:rPr>
          <w:rFonts w:ascii="Times New Roman" w:hAnsi="Times New Roman" w:cs="Times New Roman"/>
          <w:sz w:val="28"/>
          <w:szCs w:val="28"/>
        </w:rPr>
        <w:t>льшим запасом знаний о Р</w:t>
      </w:r>
      <w:r w:rsidRPr="004414C1">
        <w:rPr>
          <w:rFonts w:ascii="Times New Roman" w:hAnsi="Times New Roman" w:cs="Times New Roman"/>
          <w:sz w:val="28"/>
          <w:szCs w:val="28"/>
        </w:rPr>
        <w:t>одине, государственной символике (герб, гимн, флаг).</w:t>
      </w:r>
    </w:p>
    <w:p w:rsidR="00472EE9" w:rsidRDefault="004414C1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4C1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4414C1">
        <w:rPr>
          <w:rFonts w:ascii="Times New Roman" w:hAnsi="Times New Roman" w:cs="Times New Roman"/>
          <w:sz w:val="28"/>
          <w:szCs w:val="28"/>
        </w:rPr>
        <w:t>ормировать представление детей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414C1">
        <w:rPr>
          <w:rFonts w:ascii="Times New Roman" w:hAnsi="Times New Roman" w:cs="Times New Roman"/>
          <w:sz w:val="28"/>
          <w:szCs w:val="28"/>
        </w:rPr>
        <w:t xml:space="preserve"> истории и</w:t>
      </w:r>
      <w:r w:rsidR="00472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4C1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государственных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14C1" w:rsidRPr="004414C1">
        <w:rPr>
          <w:rFonts w:ascii="Times New Roman" w:hAnsi="Times New Roman" w:cs="Times New Roman"/>
          <w:sz w:val="28"/>
          <w:szCs w:val="28"/>
        </w:rPr>
        <w:t>России.</w:t>
      </w:r>
    </w:p>
    <w:p w:rsidR="00472EE9" w:rsidRPr="004414C1" w:rsidRDefault="00472EE9" w:rsidP="00EE2E6E">
      <w:pPr>
        <w:spacing w:after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EE9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  <w:r w:rsidRPr="00472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EE9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proofErr w:type="gramEnd"/>
      <w:r w:rsidRPr="00472EE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72EE9">
        <w:rPr>
          <w:rFonts w:ascii="Times New Roman" w:hAnsi="Times New Roman" w:cs="Times New Roman"/>
          <w:sz w:val="28"/>
          <w:szCs w:val="28"/>
        </w:rPr>
        <w:t xml:space="preserve">ать представление о празднике: «День </w:t>
      </w:r>
      <w:proofErr w:type="gramStart"/>
      <w:r w:rsidRPr="00472EE9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472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2EE9">
        <w:rPr>
          <w:rFonts w:ascii="Times New Roman" w:hAnsi="Times New Roman" w:cs="Times New Roman"/>
          <w:sz w:val="28"/>
          <w:szCs w:val="28"/>
        </w:rPr>
        <w:t xml:space="preserve">единства» Активизировать словарь детей терминами </w:t>
      </w:r>
      <w:proofErr w:type="gramStart"/>
      <w:r w:rsidRPr="00472EE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72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2EE9">
        <w:rPr>
          <w:rFonts w:ascii="Times New Roman" w:hAnsi="Times New Roman" w:cs="Times New Roman"/>
          <w:sz w:val="28"/>
          <w:szCs w:val="28"/>
        </w:rPr>
        <w:t>темы проекта.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EE9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472EE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72EE9">
        <w:rPr>
          <w:rFonts w:ascii="Times New Roman" w:hAnsi="Times New Roman" w:cs="Times New Roman"/>
          <w:sz w:val="28"/>
          <w:szCs w:val="28"/>
        </w:rPr>
        <w:t xml:space="preserve">азвивать мышление, память, мелкую моторику рук, связную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2EE9">
        <w:rPr>
          <w:rFonts w:ascii="Times New Roman" w:hAnsi="Times New Roman" w:cs="Times New Roman"/>
          <w:sz w:val="28"/>
          <w:szCs w:val="28"/>
        </w:rPr>
        <w:t xml:space="preserve">речь. Развивать творческие способности </w:t>
      </w:r>
      <w:proofErr w:type="gramStart"/>
      <w:r w:rsidRPr="00472E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2EE9">
        <w:rPr>
          <w:rFonts w:ascii="Times New Roman" w:hAnsi="Times New Roman" w:cs="Times New Roman"/>
          <w:sz w:val="28"/>
          <w:szCs w:val="28"/>
        </w:rPr>
        <w:t xml:space="preserve"> продуктивной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2EE9">
        <w:rPr>
          <w:rFonts w:ascii="Times New Roman" w:hAnsi="Times New Roman" w:cs="Times New Roman"/>
          <w:sz w:val="28"/>
          <w:szCs w:val="28"/>
        </w:rPr>
        <w:t xml:space="preserve">деятельности. Развивать любознательность и интерес </w:t>
      </w:r>
      <w:proofErr w:type="gramStart"/>
      <w:r w:rsidRPr="00472E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2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своим  обычаям, традициям, </w:t>
      </w:r>
      <w:r w:rsidRPr="00472EE9">
        <w:rPr>
          <w:rFonts w:ascii="Times New Roman" w:hAnsi="Times New Roman" w:cs="Times New Roman"/>
          <w:sz w:val="28"/>
          <w:szCs w:val="28"/>
        </w:rPr>
        <w:t xml:space="preserve">народным праздникам, героям.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EE9">
        <w:rPr>
          <w:rFonts w:ascii="Times New Roman" w:hAnsi="Times New Roman" w:cs="Times New Roman"/>
          <w:i/>
          <w:sz w:val="28"/>
          <w:szCs w:val="28"/>
        </w:rPr>
        <w:t>Воспитывающие:</w:t>
      </w:r>
      <w:r w:rsidRPr="00472EE9"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патриотизма, любовь к родине,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чувство гордости за свой народ</w:t>
      </w:r>
      <w:r w:rsidRPr="00472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E9">
        <w:rPr>
          <w:rFonts w:ascii="Times New Roman" w:hAnsi="Times New Roman" w:cs="Times New Roman"/>
          <w:sz w:val="28"/>
          <w:szCs w:val="28"/>
        </w:rPr>
        <w:t xml:space="preserve">уважение к русским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72EE9">
        <w:rPr>
          <w:rFonts w:ascii="Times New Roman" w:hAnsi="Times New Roman" w:cs="Times New Roman"/>
          <w:sz w:val="28"/>
          <w:szCs w:val="28"/>
        </w:rPr>
        <w:t xml:space="preserve">воинам, национальным героям, желание им подражать. </w:t>
      </w:r>
    </w:p>
    <w:p w:rsidR="004414C1" w:rsidRPr="00472EE9" w:rsidRDefault="00472EE9" w:rsidP="00EE2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2EE9">
        <w:rPr>
          <w:rFonts w:ascii="Times New Roman" w:hAnsi="Times New Roman" w:cs="Times New Roman"/>
          <w:sz w:val="28"/>
          <w:szCs w:val="28"/>
        </w:rPr>
        <w:t xml:space="preserve">Воспитывать дружеские отношения в детском коллективе. </w:t>
      </w:r>
    </w:p>
    <w:p w:rsidR="004414C1" w:rsidRDefault="004414C1" w:rsidP="00EE2E6E">
      <w:pPr>
        <w:spacing w:after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5336A4" w:rsidRPr="00472EE9" w:rsidRDefault="005336A4" w:rsidP="00472EE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E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Предполагаемый результат:</w:t>
      </w:r>
    </w:p>
    <w:p w:rsidR="005336A4" w:rsidRPr="00BA5EE2" w:rsidRDefault="005336A4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EE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представлений о родной стране, желание быть патриотом своей Родины;</w:t>
      </w:r>
    </w:p>
    <w:p w:rsidR="005336A4" w:rsidRPr="00BA5EE2" w:rsidRDefault="005336A4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EE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интереса дошкольников к своему городу, своей стране;</w:t>
      </w:r>
    </w:p>
    <w:p w:rsidR="005336A4" w:rsidRPr="00BA5EE2" w:rsidRDefault="005336A4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EE2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нравственных качеств личности: доброты, уважения к старшим, любви к Отчизне;</w:t>
      </w:r>
    </w:p>
    <w:p w:rsidR="005336A4" w:rsidRPr="00BA5EE2" w:rsidRDefault="005336A4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EE2">
        <w:rPr>
          <w:rFonts w:ascii="Times New Roman" w:hAnsi="Times New Roman" w:cs="Times New Roman"/>
          <w:color w:val="000000" w:themeColor="text1"/>
          <w:sz w:val="28"/>
          <w:szCs w:val="28"/>
        </w:rPr>
        <w:t>знать историю своей страны, ее героев.</w:t>
      </w:r>
    </w:p>
    <w:p w:rsidR="00472EE9" w:rsidRPr="00BA5EE2" w:rsidRDefault="00472EE9" w:rsidP="00EE2E6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336A4" w:rsidRPr="00472EE9" w:rsidRDefault="005336A4" w:rsidP="00EE2E6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2EE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2.Этапы проекта</w:t>
      </w:r>
    </w:p>
    <w:p w:rsidR="00A6492C" w:rsidRPr="00EE2E6E" w:rsidRDefault="00A6492C" w:rsidP="00EE2E6E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Подготовительный этап: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выбор педагогических технологий и обеспечение методической литературой;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работы по проекту;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методов и приёмов работы по теме проекта;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праздничных открыток ко Дню народного единства;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художественно-продуктивной деятельности;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Практический этап: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познавательных занятий;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папки-передвижки «О Дне народного единства»;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для родителей;</w:t>
      </w: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234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учивание стихов</w:t>
      </w:r>
      <w:r w:rsidR="00C23457">
        <w:rPr>
          <w:rFonts w:ascii="Times New Roman" w:hAnsi="Times New Roman" w:cs="Times New Roman"/>
          <w:color w:val="000000" w:themeColor="text1"/>
          <w:sz w:val="28"/>
          <w:szCs w:val="28"/>
        </w:rPr>
        <w:t>, песен</w:t>
      </w: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России.</w:t>
      </w:r>
    </w:p>
    <w:p w:rsidR="00A6492C" w:rsidRPr="00EE2E6E" w:rsidRDefault="00A6492C" w:rsidP="00EE2E6E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23457">
        <w:rPr>
          <w:rFonts w:ascii="Times New Roman" w:hAnsi="Times New Roman" w:cs="Times New Roman"/>
          <w:i/>
          <w:color w:val="002060"/>
          <w:sz w:val="28"/>
          <w:szCs w:val="28"/>
        </w:rPr>
        <w:t>Заключительный этап:</w:t>
      </w:r>
    </w:p>
    <w:p w:rsidR="00A6492C" w:rsidRPr="00C23457" w:rsidRDefault="00C23457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выставка предметов быта всех народов </w:t>
      </w:r>
      <w:r w:rsidR="00A6492C"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едины</w:t>
      </w: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A6492C"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23457" w:rsidRPr="00C23457" w:rsidRDefault="00C23457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color w:val="000000" w:themeColor="text1"/>
          <w:sz w:val="28"/>
          <w:szCs w:val="28"/>
        </w:rPr>
        <w:t>чаепитие с национальной выпечкой всех народов России.</w:t>
      </w:r>
    </w:p>
    <w:p w:rsidR="00A6492C" w:rsidRPr="00EE2E6E" w:rsidRDefault="00A6492C" w:rsidP="00EE2E6E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6492C" w:rsidRPr="00C23457" w:rsidRDefault="00A6492C" w:rsidP="00EE2E6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345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Мероприятия по работе с детьми</w:t>
      </w:r>
      <w:r w:rsidRPr="00C234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A6492C" w:rsidRPr="00EE2E6E" w:rsidRDefault="00A6492C" w:rsidP="00EE2E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E2E6E">
        <w:rPr>
          <w:rFonts w:ascii="Times New Roman" w:hAnsi="Times New Roman" w:cs="Times New Roman"/>
          <w:color w:val="002060"/>
          <w:sz w:val="28"/>
          <w:szCs w:val="28"/>
        </w:rPr>
        <w:t> </w:t>
      </w:r>
    </w:p>
    <w:p w:rsidR="00A6492C" w:rsidRPr="00B75E49" w:rsidRDefault="00A6492C" w:rsidP="00EE2E6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5E4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1. Познавательное развитие</w:t>
      </w:r>
      <w:r w:rsidRPr="00B75E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A6492C" w:rsidRPr="00B75E49" w:rsidRDefault="00FF1451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92C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Беседы с детьми об истории </w:t>
      </w:r>
      <w:r w:rsidR="00C23457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92C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праздника «День</w:t>
      </w: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народного единства», «Россия          </w:t>
      </w:r>
      <w:r w:rsidR="00A6492C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Родина моя», «Какие народы живут в России», «Мы Рос</w:t>
      </w:r>
      <w:r w:rsidR="00C23457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сияне!»</w:t>
      </w:r>
    </w:p>
    <w:p w:rsidR="00C23457" w:rsidRPr="00B75E49" w:rsidRDefault="00B75E49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«Государственная символика»</w:t>
      </w:r>
    </w:p>
    <w:p w:rsidR="0090262E" w:rsidRPr="00B75E49" w:rsidRDefault="00FF1451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92C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Рассматр</w:t>
      </w:r>
      <w:r w:rsidR="00C23457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ивание национальных костюмов всех народов России, </w:t>
      </w:r>
      <w:r w:rsidR="00A6492C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иллюстраций, и др. </w:t>
      </w:r>
    </w:p>
    <w:p w:rsidR="00A6492C" w:rsidRPr="00B75E49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Коллект</w:t>
      </w:r>
      <w:r w:rsidR="00C23457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ивное изготовление стенгазеты «</w:t>
      </w: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C23457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разные, но мы - </w:t>
      </w: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едины».</w:t>
      </w:r>
    </w:p>
    <w:p w:rsidR="00BE6867" w:rsidRDefault="00C23457" w:rsidP="00BE68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Дидактически </w:t>
      </w:r>
      <w:r w:rsidR="0090262E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</w:t>
      </w:r>
      <w:proofErr w:type="gramStart"/>
      <w:r w:rsidR="0090262E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proofErr w:type="gramEnd"/>
      <w:r w:rsidR="0090262E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живет?»</w:t>
      </w:r>
    </w:p>
    <w:p w:rsidR="00BE6867" w:rsidRPr="00BE6867" w:rsidRDefault="00BE6867" w:rsidP="00BE68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игра: «Русские матрешки»</w:t>
      </w:r>
    </w:p>
    <w:p w:rsidR="0090262E" w:rsidRPr="00BE6867" w:rsidRDefault="0090262E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451" w:rsidRPr="00EE2E6E" w:rsidRDefault="00FF1451" w:rsidP="00EE2E6E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492C" w:rsidRPr="00B75E49" w:rsidRDefault="00FF1451" w:rsidP="00EE2E6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75E4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2. Речевое развитие</w:t>
      </w:r>
      <w:r w:rsidR="00A6492C" w:rsidRPr="00B75E4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: </w:t>
      </w:r>
    </w:p>
    <w:p w:rsidR="00FF1451" w:rsidRDefault="00404540" w:rsidP="00EE2E6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4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Чтение и рассматривание книги «Родного неба милый свет» В. Жуковский</w:t>
      </w:r>
    </w:p>
    <w:p w:rsidR="00404540" w:rsidRPr="00404540" w:rsidRDefault="00404540" w:rsidP="00EE2E6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45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Чтение З. Александрова «Родина»</w:t>
      </w:r>
    </w:p>
    <w:p w:rsidR="00404540" w:rsidRDefault="00404540" w:rsidP="00EE2E6E">
      <w:pPr>
        <w:spacing w:after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</w:p>
    <w:p w:rsidR="00FF1451" w:rsidRPr="00B75E49" w:rsidRDefault="00FF1451" w:rsidP="00EE2E6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75E49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3. Художественно-эстетическое развитие</w:t>
      </w:r>
    </w:p>
    <w:p w:rsidR="00FF1451" w:rsidRPr="00B75E49" w:rsidRDefault="005336A4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49"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акварелью: «Сердце для моей Родины»</w:t>
      </w:r>
    </w:p>
    <w:p w:rsidR="00B75E49" w:rsidRPr="00B75E49" w:rsidRDefault="00B75E49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Аппликация: «Мы все разные, но мы Едины! (коллекти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75E49">
        <w:rPr>
          <w:rFonts w:ascii="Times New Roman" w:hAnsi="Times New Roman" w:cs="Times New Roman"/>
          <w:color w:val="000000" w:themeColor="text1"/>
          <w:sz w:val="28"/>
          <w:szCs w:val="28"/>
        </w:rPr>
        <w:t>ная работа)</w:t>
      </w:r>
    </w:p>
    <w:p w:rsidR="00FF1451" w:rsidRPr="00EE2E6E" w:rsidRDefault="00FF1451" w:rsidP="00EE2E6E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FF1451" w:rsidRPr="00BE6867" w:rsidRDefault="00FF1451" w:rsidP="00EE2E6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4. Социально-коммуникативное развитие</w:t>
      </w:r>
    </w:p>
    <w:p w:rsidR="00FF1451" w:rsidRPr="00BE6867" w:rsidRDefault="00FF1451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Ситуативные беседы «Символы государства».</w:t>
      </w:r>
    </w:p>
    <w:p w:rsidR="00FF1451" w:rsidRPr="00BE6867" w:rsidRDefault="00FF1451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</w:t>
      </w:r>
      <w:r w:rsidR="00B75E49"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редметно-развивающей среды: </w:t>
      </w:r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дополнение центра краеведения</w:t>
      </w:r>
      <w:r w:rsidR="00B75E49"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75E49" w:rsidRPr="00BE6867" w:rsidRDefault="00B75E49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культуры</w:t>
      </w:r>
      <w:proofErr w:type="gramStart"/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быта всех народов (национальные костюмы казахского и русского народа, предметы быта, игрушки)</w:t>
      </w:r>
    </w:p>
    <w:p w:rsidR="00380526" w:rsidRPr="00BE6867" w:rsidRDefault="00380526" w:rsidP="00EE2E6E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</w:p>
    <w:p w:rsidR="00FF1451" w:rsidRPr="00BE6867" w:rsidRDefault="00FF1451" w:rsidP="00EE2E6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BE686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5</w:t>
      </w:r>
      <w:r w:rsidR="005336A4" w:rsidRPr="00BE686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. Физическое развитие</w:t>
      </w:r>
    </w:p>
    <w:p w:rsidR="00FF1451" w:rsidRPr="00BE6867" w:rsidRDefault="00B75E49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Русская  народная   игра: «Гори, гори ясно!</w:t>
      </w:r>
      <w:r w:rsidR="00BE6867"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</w:p>
    <w:p w:rsidR="00FF1451" w:rsidRPr="00BE6867" w:rsidRDefault="00FF1451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Хороводная игра «Ручеек»</w:t>
      </w:r>
    </w:p>
    <w:p w:rsidR="00FF1451" w:rsidRPr="00BE6867" w:rsidRDefault="00BE6867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Казахская народная игра: «Подними монету» (тенге </w:t>
      </w:r>
      <w:proofErr w:type="spellStart"/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6492C" w:rsidRPr="00BE6867" w:rsidRDefault="00A6492C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1451" w:rsidRPr="00BE6867" w:rsidRDefault="00FF1451" w:rsidP="00EE2E6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Мероприятия с родителями:</w:t>
      </w:r>
    </w:p>
    <w:p w:rsidR="00BE6867" w:rsidRPr="00BE6867" w:rsidRDefault="00BE6867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выставки, приготовление национальных блюд, выпечки. </w:t>
      </w:r>
    </w:p>
    <w:p w:rsidR="00BE6867" w:rsidRPr="00BE6867" w:rsidRDefault="00BE6867" w:rsidP="00EE2E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867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родителей: «История праздника «День народного единства»</w:t>
      </w:r>
    </w:p>
    <w:p w:rsidR="00BE6867" w:rsidRDefault="00BE6867" w:rsidP="00BE6867">
      <w:pPr>
        <w:rPr>
          <w:rFonts w:ascii="Times New Roman" w:hAnsi="Times New Roman" w:cs="Times New Roman"/>
          <w:sz w:val="28"/>
          <w:szCs w:val="28"/>
        </w:rPr>
      </w:pPr>
    </w:p>
    <w:p w:rsidR="00FF1451" w:rsidRPr="00BE6867" w:rsidRDefault="00BE6867" w:rsidP="00BE6867">
      <w:pPr>
        <w:rPr>
          <w:rFonts w:ascii="Times New Roman" w:hAnsi="Times New Roman" w:cs="Times New Roman"/>
          <w:sz w:val="28"/>
          <w:szCs w:val="28"/>
        </w:rPr>
      </w:pPr>
      <w:r w:rsidRPr="00BE6867">
        <w:rPr>
          <w:rStyle w:val="c7"/>
          <w:rFonts w:ascii="Times New Roman" w:hAnsi="Times New Roman" w:cs="Times New Roman"/>
          <w:b/>
          <w:bCs/>
          <w:color w:val="333333"/>
          <w:sz w:val="28"/>
          <w:szCs w:val="28"/>
        </w:rPr>
        <w:t>Заключение:</w:t>
      </w:r>
      <w:r w:rsidRPr="00BE6867">
        <w:rPr>
          <w:rStyle w:val="c2"/>
          <w:rFonts w:ascii="Times New Roman" w:hAnsi="Times New Roman" w:cs="Times New Roman"/>
          <w:color w:val="333333"/>
          <w:sz w:val="28"/>
          <w:szCs w:val="28"/>
        </w:rPr>
        <w:t> реализация проекта позволяет повысить интерес детей к праздникам своей страны, способствует формированию патриотизма у дошкольников, что впоследствии ляжет в основу личности взрослого человека, гражданина своей Родины.</w:t>
      </w:r>
    </w:p>
    <w:sectPr w:rsidR="00FF1451" w:rsidRPr="00BE6867" w:rsidSect="00EE2E6E">
      <w:pgSz w:w="11906" w:h="16838"/>
      <w:pgMar w:top="1134" w:right="850" w:bottom="1134" w:left="1701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964"/>
    <w:multiLevelType w:val="multilevel"/>
    <w:tmpl w:val="20D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276F8"/>
    <w:multiLevelType w:val="multilevel"/>
    <w:tmpl w:val="BA9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D044E"/>
    <w:multiLevelType w:val="multilevel"/>
    <w:tmpl w:val="BF1A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E0028"/>
    <w:multiLevelType w:val="multilevel"/>
    <w:tmpl w:val="3C88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95465"/>
    <w:multiLevelType w:val="multilevel"/>
    <w:tmpl w:val="E0F8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821DA"/>
    <w:multiLevelType w:val="multilevel"/>
    <w:tmpl w:val="D766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60307"/>
    <w:multiLevelType w:val="multilevel"/>
    <w:tmpl w:val="9E7C7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8B9"/>
    <w:rsid w:val="001A5AC0"/>
    <w:rsid w:val="002A781D"/>
    <w:rsid w:val="003577B4"/>
    <w:rsid w:val="00380526"/>
    <w:rsid w:val="00404540"/>
    <w:rsid w:val="004414C1"/>
    <w:rsid w:val="00472EE9"/>
    <w:rsid w:val="004F0EF8"/>
    <w:rsid w:val="005336A4"/>
    <w:rsid w:val="005373DE"/>
    <w:rsid w:val="007078B9"/>
    <w:rsid w:val="0090262E"/>
    <w:rsid w:val="00A02F96"/>
    <w:rsid w:val="00A6492C"/>
    <w:rsid w:val="00B327A4"/>
    <w:rsid w:val="00B75E49"/>
    <w:rsid w:val="00BA5EE2"/>
    <w:rsid w:val="00BE6867"/>
    <w:rsid w:val="00C23457"/>
    <w:rsid w:val="00E4777F"/>
    <w:rsid w:val="00EE2E6E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6E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BE6867"/>
  </w:style>
  <w:style w:type="character" w:customStyle="1" w:styleId="c2">
    <w:name w:val="c2"/>
    <w:basedOn w:val="a0"/>
    <w:rsid w:val="00BE6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16</cp:revision>
  <dcterms:created xsi:type="dcterms:W3CDTF">2024-10-31T02:16:00Z</dcterms:created>
  <dcterms:modified xsi:type="dcterms:W3CDTF">2024-12-17T14:33:00Z</dcterms:modified>
</cp:coreProperties>
</file>