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Открытый урок в 6 а классе</w:t>
      </w:r>
      <w:r>
        <w:rPr>
          <w:color w:val="000000"/>
        </w:rPr>
        <w:t xml:space="preserve"> МАОУ «</w:t>
      </w:r>
      <w:proofErr w:type="gramStart"/>
      <w:r>
        <w:rPr>
          <w:color w:val="000000"/>
        </w:rPr>
        <w:t>С(</w:t>
      </w:r>
      <w:proofErr w:type="gramEnd"/>
      <w:r>
        <w:rPr>
          <w:color w:val="000000"/>
        </w:rPr>
        <w:t>К)СОШИ»</w:t>
      </w:r>
      <w:r w:rsidRPr="00F8596A">
        <w:rPr>
          <w:color w:val="000000"/>
        </w:rPr>
        <w:t xml:space="preserve"> учителя истори</w:t>
      </w:r>
      <w:r>
        <w:rPr>
          <w:color w:val="000000"/>
        </w:rPr>
        <w:t xml:space="preserve">и и обществознания </w:t>
      </w:r>
      <w:proofErr w:type="spellStart"/>
      <w:r>
        <w:rPr>
          <w:color w:val="000000"/>
        </w:rPr>
        <w:t>Бересневой</w:t>
      </w:r>
      <w:proofErr w:type="spellEnd"/>
      <w:r>
        <w:rPr>
          <w:color w:val="000000"/>
        </w:rPr>
        <w:t xml:space="preserve"> Елены Александровны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Тема: «Горожане и их образ жизни»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Тип урока: комбинированный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Форма урока: урок с использованием ИКТ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Цели урока: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F8596A">
        <w:rPr>
          <w:color w:val="000000"/>
        </w:rPr>
        <w:t>образовательная</w:t>
      </w:r>
      <w:proofErr w:type="gramEnd"/>
      <w:r w:rsidRPr="00F8596A">
        <w:rPr>
          <w:color w:val="000000"/>
        </w:rPr>
        <w:t>: вспомнить особенности и причины его возникновения; познакомить учащихся с внешним обликом средневекового города, рассмотреть особенности внутренней жизни города; дать характеристику горожанам, их занятиям и проблемам.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F8596A">
        <w:rPr>
          <w:color w:val="000000"/>
        </w:rPr>
        <w:t>развивающая</w:t>
      </w:r>
      <w:proofErr w:type="gramEnd"/>
      <w:r w:rsidRPr="00F8596A">
        <w:rPr>
          <w:color w:val="000000"/>
        </w:rPr>
        <w:t>: продолжить формирование умений изучать исторические источники, анализировать исторические факты, раскрывать причинно-следственные связи, обобщать и делать выводы; развивать наглядно-образное и логическое мышление; прививать навыки общения с компьютером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F8596A">
        <w:rPr>
          <w:color w:val="000000"/>
        </w:rPr>
        <w:t>воспитательная</w:t>
      </w:r>
      <w:proofErr w:type="gramEnd"/>
      <w:r w:rsidRPr="00F8596A">
        <w:rPr>
          <w:color w:val="000000"/>
        </w:rPr>
        <w:t>: способствовать развитию творческих способностей учащихся, формированию интереса к истории, чувства уважения к истории других народов.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 xml:space="preserve">Оборудование: ноутбук, слайд-проектор, экран, историческая карта «Развитие ремесла и торговли в XIV в.», учебник «История средних веков» (Е.В. </w:t>
      </w:r>
      <w:proofErr w:type="spellStart"/>
      <w:r w:rsidRPr="00F8596A">
        <w:rPr>
          <w:color w:val="000000"/>
        </w:rPr>
        <w:t>Агибалова</w:t>
      </w:r>
      <w:proofErr w:type="spellEnd"/>
      <w:r w:rsidRPr="00F8596A">
        <w:rPr>
          <w:color w:val="000000"/>
        </w:rPr>
        <w:t>, Г.М. Донской)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Приложения:</w:t>
      </w:r>
    </w:p>
    <w:p w:rsidR="00F8596A" w:rsidRPr="00F8596A" w:rsidRDefault="00F8596A" w:rsidP="00F859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F8596A">
        <w:rPr>
          <w:color w:val="000000"/>
        </w:rPr>
        <w:t>стихотворение Ганса Сакса «Похвальное слово Нюрнбергу» (отрывок);</w:t>
      </w:r>
    </w:p>
    <w:p w:rsidR="00F8596A" w:rsidRPr="00F8596A" w:rsidRDefault="00F8596A" w:rsidP="00F859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F8596A">
        <w:rPr>
          <w:color w:val="000000"/>
        </w:rPr>
        <w:t>тест «Сравнение средневекового крестьянина и горожанина»;</w:t>
      </w:r>
    </w:p>
    <w:p w:rsidR="00F8596A" w:rsidRPr="00F8596A" w:rsidRDefault="00F8596A" w:rsidP="00F859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F8596A">
        <w:rPr>
          <w:color w:val="000000"/>
        </w:rPr>
        <w:t>компьютерная презентация.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Этапы урока:</w:t>
      </w:r>
    </w:p>
    <w:p w:rsidR="00F8596A" w:rsidRPr="00F8596A" w:rsidRDefault="00F8596A" w:rsidP="00F859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F8596A">
        <w:rPr>
          <w:color w:val="000000"/>
        </w:rPr>
        <w:t>Проверка домашнего задания.</w:t>
      </w:r>
    </w:p>
    <w:p w:rsidR="00F8596A" w:rsidRPr="00F8596A" w:rsidRDefault="00F8596A" w:rsidP="00F859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F8596A">
        <w:rPr>
          <w:color w:val="000000"/>
        </w:rPr>
        <w:t>Объяснение нового материала.</w:t>
      </w:r>
    </w:p>
    <w:p w:rsidR="00F8596A" w:rsidRPr="00F8596A" w:rsidRDefault="00F8596A" w:rsidP="00F859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F8596A">
        <w:rPr>
          <w:color w:val="000000"/>
        </w:rPr>
        <w:t>Закрепление.</w:t>
      </w:r>
    </w:p>
    <w:p w:rsidR="00F8596A" w:rsidRPr="00F8596A" w:rsidRDefault="00F8596A" w:rsidP="00F859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F8596A">
        <w:rPr>
          <w:color w:val="000000"/>
        </w:rPr>
        <w:t>Домашнее задание.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Ход урока.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Учитель приветствует учащихся, объявляет тему и цели урока (Слайды 1-2)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Ученики записывают тему урока в тетрадь.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Проверка домашнего задания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Повторение домашнего задания через ассоциации (Слайд 3)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На экране появляются картинки, характеризующие основные группы населения эпохи средневековья (духовенство, рыцарство, крестьянство) (Слайды 4-7)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Учитель задает к каждой группе картинок вопросы: "Кто это? Как вы догадались?" Ученики объясняют.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Проблемные задания: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Учитель: "Что объединяет людей в эти группы?" (Слайд 8)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Учащиеся называют - "занятия, сходный образ жизни, происхождение и др."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Учитель, проверяя сказанное учащимися, выводит слайд с перечнем факторов, определяющих принадлежность к сословию (Слайд 9):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- Общность происхождения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- Общие занятия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- Похожий образ жизни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- Одинаковые права и обязанности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lastRenderedPageBreak/>
        <w:t>Именно эти признаки определяли принадлежность к тому или иному сословию. Вспомните, что же такое сословие? - это большие группы людей с определенными правами и обязанностями, передающимися по наследству.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Учитель: посмотрите, какими символами можно обозначить каждую группу (Слайд 10) (для духовенства - крест, для рыцарства - меч, для крестьянства - плуг или серп). Как вы думаете, почему?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Ученики: духовенство - молится, рыцари - воюют, крестьяне - трудятся.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 xml:space="preserve">Учитель показывает на экране ряд картинок о средневековом городе и горожанах (Слайд 11), спрашивая учащихся: "Кто это </w:t>
      </w:r>
      <w:proofErr w:type="gramStart"/>
      <w:r w:rsidRPr="00F8596A">
        <w:rPr>
          <w:color w:val="000000"/>
        </w:rPr>
        <w:t>такие</w:t>
      </w:r>
      <w:proofErr w:type="gramEnd"/>
      <w:r w:rsidRPr="00F8596A">
        <w:rPr>
          <w:color w:val="000000"/>
        </w:rPr>
        <w:t>?"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Ученики: горожане. Учитель: кто такие горожане? (Слайд 12)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Изложение нового материала с элементами повторения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Учитель характеризует представителей городского населения: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 xml:space="preserve">Слайд13: Городом управляли богачи - купцы, владельцы кораблей и домов, земельных участков. Они заседали в городском совете и ведали казной. Семьи богатых горожан роднились между собой. Постепенно они выделялись в </w:t>
      </w:r>
      <w:proofErr w:type="gramStart"/>
      <w:r w:rsidRPr="00F8596A">
        <w:rPr>
          <w:color w:val="000000"/>
        </w:rPr>
        <w:t>городскую</w:t>
      </w:r>
      <w:proofErr w:type="gramEnd"/>
      <w:r w:rsidRPr="00F8596A">
        <w:rPr>
          <w:color w:val="000000"/>
        </w:rPr>
        <w:t xml:space="preserve"> знать - их называли патрициями. Патриции в быту подражали рыцарям. Они жили в каменных домах, заводили гербы, сражались верхом на конях, роскошно одевались.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Ученики записывают в тетрадь: состав городского населения:</w:t>
      </w:r>
    </w:p>
    <w:p w:rsidR="00F8596A" w:rsidRPr="00F8596A" w:rsidRDefault="00F8596A" w:rsidP="00F859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F8596A">
        <w:rPr>
          <w:color w:val="000000"/>
        </w:rPr>
        <w:t xml:space="preserve">патриции - </w:t>
      </w:r>
      <w:proofErr w:type="gramStart"/>
      <w:r w:rsidRPr="00F8596A">
        <w:rPr>
          <w:color w:val="000000"/>
        </w:rPr>
        <w:t>городская</w:t>
      </w:r>
      <w:proofErr w:type="gramEnd"/>
      <w:r w:rsidRPr="00F8596A">
        <w:rPr>
          <w:color w:val="000000"/>
        </w:rPr>
        <w:t xml:space="preserve"> знать.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 xml:space="preserve">Слайды 14-15: В то же время господа, проживавшие в городах, не брезговали заниматься торговлей, покупать торговые корабли, сдавать свои земли в аренду под лавки, мастерские и </w:t>
      </w:r>
      <w:proofErr w:type="gramStart"/>
      <w:r w:rsidRPr="00F8596A">
        <w:rPr>
          <w:color w:val="000000"/>
        </w:rPr>
        <w:t>кабаки</w:t>
      </w:r>
      <w:proofErr w:type="gramEnd"/>
      <w:r w:rsidRPr="00F8596A">
        <w:rPr>
          <w:color w:val="000000"/>
        </w:rPr>
        <w:t>. Ремесленники с XIV века начали бороться за участие в управлении городом, но лишь в немногих городах им удавалось включить своих делегатов в старые советы. Чаще всего создавался новый совет все из тех же патрициев.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Ученики: в тетради:</w:t>
      </w:r>
    </w:p>
    <w:p w:rsidR="00F8596A" w:rsidRPr="00F8596A" w:rsidRDefault="00F8596A" w:rsidP="00F859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F8596A">
        <w:rPr>
          <w:color w:val="000000"/>
        </w:rPr>
        <w:t>городские ремесленники, купцы и мелкие торговцы.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 16: В городах возникали нецерковные школы - они были частными или содержались на средства городских советов. А уже в XII веке в Европе появились первые высшие школы - университеты, где преподавали прославленные ученые. В городах процветали науки и искусства, писались литературные и ученые сочинения. Так в городах возникала интеллигенция - особая группа людей, занятых умственным трудом.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Ученики: в тетрадь:</w:t>
      </w:r>
    </w:p>
    <w:p w:rsidR="00F8596A" w:rsidRPr="00F8596A" w:rsidRDefault="00F8596A" w:rsidP="00F859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F8596A">
        <w:rPr>
          <w:color w:val="000000"/>
        </w:rPr>
        <w:t>интеллигенция - особая группа людей, занятых умственным трудом.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 17: Из округи в города приходило много бедняков. Они нанимались на грязную и тяжелую работу, становились поденщиками, слугами, матросами. В городах скапливалась масса искалеченных и немощных людей, которые нищенствовали и воровали, а также множество голодающих, бежавших из деревень. Не раз в городах вспыхивали восстания бедняков, но их жестоко подавляли, подчас прибегая к помощи соседних феодалов.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Ученики: в тетрадь:</w:t>
      </w:r>
    </w:p>
    <w:p w:rsidR="00F8596A" w:rsidRPr="00F8596A" w:rsidRDefault="00F8596A" w:rsidP="00F8596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F8596A">
        <w:rPr>
          <w:color w:val="000000"/>
        </w:rPr>
        <w:t>городская беднота.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 xml:space="preserve">Таким образом, население города было многообразным. Горожане по-новому оценивали мир, в котором жили. Они стремились нажить </w:t>
      </w:r>
      <w:proofErr w:type="gramStart"/>
      <w:r w:rsidRPr="00F8596A">
        <w:rPr>
          <w:color w:val="000000"/>
        </w:rPr>
        <w:t>богатство</w:t>
      </w:r>
      <w:proofErr w:type="gramEnd"/>
      <w:r w:rsidRPr="00F8596A">
        <w:rPr>
          <w:color w:val="000000"/>
        </w:rPr>
        <w:t xml:space="preserve"> прежде всего торговлей, банковским делом и производством товаров. Горожане высоко ценили время: ведь от него зависело накопление богатств, успех задуманных дел. Тогда говорили: «Кто умеет ценить время, будет господином всего, что пожелает». Растущим городам требовалось все больше образованных людей, так как нужно было подсчитывать доходы от торговли, вести дела в городских советах, судах. Люди городского труда составляли особое городское сословие, которое настойчиво отстаивало свои привилегии и права.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Учитель (Слайд 18): давайте вспомним: существовали ли города в древности?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lastRenderedPageBreak/>
        <w:t>Ученики: называют города, о которых говорилось в курсе истории древнего мира, древнерусские города.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Учитель: мы говорили с вами, что в первые столетия средневековья в Европе было мало городов, но начиная с X-XI вв. их число стало очень быстро увеличиваться. Что же произошло? Почему Европа в XI-XIII вв. покрывается густой сетью городов?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 19: Ученики: изменения в сельском хозяйстве: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- увеличение посевных площадей;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- использование орудий труда из железа;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- применение тяжелого колесного плуга;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- использование лошадей в сельском хозяйстве.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 20: Ученики: - увеличение урожая.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 21: Ученики: - появление водяных, а затем ветряных мельниц.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 22: Ученики: - отделение ремесла от сельского хозяйства.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 23: Ученики: - появление излишков.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 24: Ученики: - развитие торговли.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 25: Учитель: проверим себя, все ли причины мы вспомнили?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 26: Учитель: а где же возникали города?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 27: Ученики: вспоминают, что означали окончания (-</w:t>
      </w:r>
      <w:proofErr w:type="spellStart"/>
      <w:r w:rsidRPr="00F8596A">
        <w:rPr>
          <w:color w:val="000000"/>
        </w:rPr>
        <w:t>бург</w:t>
      </w:r>
      <w:proofErr w:type="spellEnd"/>
      <w:r w:rsidRPr="00F8596A">
        <w:rPr>
          <w:color w:val="000000"/>
        </w:rPr>
        <w:t xml:space="preserve">; </w:t>
      </w:r>
      <w:proofErr w:type="gramStart"/>
      <w:r w:rsidRPr="00F8596A">
        <w:rPr>
          <w:color w:val="000000"/>
        </w:rPr>
        <w:t>-</w:t>
      </w:r>
      <w:proofErr w:type="spellStart"/>
      <w:r w:rsidRPr="00F8596A">
        <w:rPr>
          <w:color w:val="000000"/>
        </w:rPr>
        <w:t>б</w:t>
      </w:r>
      <w:proofErr w:type="gramEnd"/>
      <w:r w:rsidRPr="00F8596A">
        <w:rPr>
          <w:color w:val="000000"/>
        </w:rPr>
        <w:t>ерг</w:t>
      </w:r>
      <w:proofErr w:type="spellEnd"/>
      <w:r w:rsidRPr="00F8596A">
        <w:rPr>
          <w:color w:val="000000"/>
        </w:rPr>
        <w:t>; -</w:t>
      </w:r>
      <w:proofErr w:type="spellStart"/>
      <w:r w:rsidRPr="00F8596A">
        <w:rPr>
          <w:color w:val="000000"/>
        </w:rPr>
        <w:t>фурт</w:t>
      </w:r>
      <w:proofErr w:type="spellEnd"/>
      <w:r w:rsidRPr="00F8596A">
        <w:rPr>
          <w:color w:val="000000"/>
        </w:rPr>
        <w:t xml:space="preserve"> /крепость/; -бридж /мост/) и начало (Сен-; Сан-; </w:t>
      </w:r>
      <w:proofErr w:type="spellStart"/>
      <w:r w:rsidRPr="00F8596A">
        <w:rPr>
          <w:color w:val="000000"/>
        </w:rPr>
        <w:t>Сент</w:t>
      </w:r>
      <w:proofErr w:type="spellEnd"/>
      <w:r w:rsidRPr="00F8596A">
        <w:rPr>
          <w:color w:val="000000"/>
        </w:rPr>
        <w:t>- /святой/) в названиях городов, называют и показывают на карте «Развитие ремесла и торговли в Европе» города с таким названием.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 28: Учитель: итак, где же возникали средневековые города?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Ученики: на мостах, на берегах рек, на перекрестках дорог, у удобных гаваней, у стен замков и монастырей.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Слайд29: Учитель: А сейчас мы совершим экскурсию по средневековому городу.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 xml:space="preserve">Слайд 30: Ваша задача внимательно слушать мой рассказ и определить, что </w:t>
      </w:r>
      <w:proofErr w:type="gramStart"/>
      <w:r w:rsidRPr="00F8596A">
        <w:rPr>
          <w:color w:val="000000"/>
        </w:rPr>
        <w:t>из себя представлял</w:t>
      </w:r>
      <w:proofErr w:type="gramEnd"/>
      <w:r w:rsidRPr="00F8596A">
        <w:rPr>
          <w:color w:val="000000"/>
        </w:rPr>
        <w:t xml:space="preserve"> средневековый город; какие здания и сооружения являлись наиболее значимыми и были символами города? И в конце урока поделиться впечатлением, а хотели бы вы жить в средневековом городе.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Учитель: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Обычно население средневекового города не превышало 5-6 тысяч человек, а часто было и того меньше - 1-2 тысячи. Большими считались города в 40-50 тысяч жителей (Любек, Гамбург). Лишь немногие города Западной Европы, такие, как Лондон, Константинополь, Париж, насчитывали до 100-200 тысяч жителей (по карте). Хотя главным занятием горожан были ремесла, торговля, сфера обслуживания, жители города еще долго не порывали с сельским хозяйством.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Слайды 31-32: Город защищал себя мощными стенами, с бойницами и укрепленными воротами. Он выглядел как настоящая крепость, поэтому горожан называли в Средние века бюргерами («</w:t>
      </w:r>
      <w:proofErr w:type="spellStart"/>
      <w:r w:rsidRPr="00F8596A">
        <w:rPr>
          <w:color w:val="000000"/>
        </w:rPr>
        <w:t>бург</w:t>
      </w:r>
      <w:proofErr w:type="spellEnd"/>
      <w:r w:rsidRPr="00F8596A">
        <w:rPr>
          <w:color w:val="000000"/>
        </w:rPr>
        <w:t xml:space="preserve">» - с </w:t>
      </w:r>
      <w:proofErr w:type="gramStart"/>
      <w:r w:rsidRPr="00F8596A">
        <w:rPr>
          <w:color w:val="000000"/>
        </w:rPr>
        <w:t>нем</w:t>
      </w:r>
      <w:proofErr w:type="gramEnd"/>
      <w:r w:rsidRPr="00F8596A">
        <w:rPr>
          <w:color w:val="000000"/>
        </w:rPr>
        <w:t>. - крепость). За городскими стенами простирались возделанные поля, сады и огороды, пастбища. Луга и огороды часто располагались и в пределах города, по улицам бродили свиньи.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 33: Войти в город можно было только по подъемному мосту через массивные ворота, которые всегда зорко охранялись стражей. Лишь большому войску, имевшему осадные орудия, было под силу штурмовать городские укрепления.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 xml:space="preserve">Слайды 34-35: Горожанам было тесно на небольшом пространстве, зажатом кольцом стен. Ширина главных улиц не превышала 7-8 метров, а переулков не более двух метров. Во многих старинных городах встречались улочки шириной и в метр, двое на них не могли разминуться, их называли «улица одного человека». Улицы носили имя какого-нибудь святого или обозначались названием того ремесла, представители которого селились на данной улице. Иногда улицы были обязаны своим названием тем иностранцам, «гостям», которые часто посещали город: Английская улица в Любеке, Ломбардская в Базеле, Русская во </w:t>
      </w:r>
      <w:proofErr w:type="spellStart"/>
      <w:r w:rsidRPr="00F8596A">
        <w:rPr>
          <w:color w:val="000000"/>
        </w:rPr>
        <w:t>Вроцлавле</w:t>
      </w:r>
      <w:proofErr w:type="spellEnd"/>
      <w:r w:rsidRPr="00F8596A">
        <w:rPr>
          <w:color w:val="000000"/>
        </w:rPr>
        <w:t>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lastRenderedPageBreak/>
        <w:t xml:space="preserve">Слайд 36-37: Дома строили в два-три этажа, причем верхние этажи нависали над </w:t>
      </w:r>
      <w:proofErr w:type="gramStart"/>
      <w:r w:rsidRPr="00F8596A">
        <w:rPr>
          <w:color w:val="000000"/>
        </w:rPr>
        <w:t>нижними</w:t>
      </w:r>
      <w:proofErr w:type="gramEnd"/>
      <w:r w:rsidRPr="00F8596A">
        <w:rPr>
          <w:color w:val="000000"/>
        </w:rPr>
        <w:t>. Нумерации домов, к которой мы привыкли, не было. Обычно дом украшался эмблемой своего хозяина. Так сапожник возвещал о своей профессии выкрашенным яркой краской деревянным сапогом внушительных размеров. Пекарь украшал свое жилище огромным позолоченным кренделем. А если невозможно было найти надлежащую эмблему ремесла, то к дому просто прибивали деревянный щит того или иного цвета. Адрес звучал своеобразно: «Улица святого Якоба, дом синего сапога, справа…» Дома были деревянные, их обмазывали снаружи глиной и крыли тесом или соломой, реже более дорогой черепицей. Только отдельные здания, принадлежавшие городским патрициям, дворянам или богатым купцам, были каменные. При таких условиях, когда деревянные здания тесно примыкали друг к другу и соприкасались легко воспламеняющиеся кровлей, пожары были нередки и представляли собой грозное, опустошительное бедствие, с которым общими силами боролись все горожане.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 38: Почти во всех городах Западной Европы до конца Средних веков не было мостовых и уличного освещения, водопровода и канализации. Помои нередко выливали на улицу, на головы зазевавшихся прохожих. Скопившиеся груды мусора и нечистот сбрасывались в реки и рвы. Водосточные канавы и вывоз мусора повозками появились в крупных городах в XIV веке. В дождливое время на улицах стояли огромные лужи. Согласно легенде, в одной из таких луж Парижа утонул всадник с конем. Из-за тесноты и грязи часто распространялись заразные болезни, от которых погибали жители целых городов.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 39: Центром города была небольшая рыночная площадь, с городскими весами, фонтаном, где горожане поили лошадей. На этой площади казнили или привязывали к «позорному столбу» преступников.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На рыночной площади горожане сооружали ратушу - здание городского совета. Ратушу венчала башня с городскими часами и набатным колоколом. Его тревожный звон возвещал о бедствии: пожаре, начале эпидемии, нападении врага. В ратуше размещались зал для заседаний, городская казна, тюрьма, арсенал.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Сайд 40: Поблизости от рыночной площади высилась главная городская церковь - собор, обычно самое красивое здание в городе.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 41-43: учитель просит угадать отмеченные стрелкой городские постройки (ратушу, собор, рыночную площадь).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В городах возводились и другие общественные здания: крытые рынки, торговые склады, больницы, учебные заведения, мастерские, дома городских сообществ.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Таким образом, города стали самым ярким и динамичным явлением Средневековья. Они являлись и центрами епархий, где располагались усадьбы архиепископов и епископов, и административными и политическими центрами, так как в них располагались местные правители. Города стали и центрами культурного взаимодействия.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Учитель: повторяет вопросы:</w:t>
      </w:r>
    </w:p>
    <w:p w:rsidR="00F8596A" w:rsidRPr="00F8596A" w:rsidRDefault="00F8596A" w:rsidP="00F8596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F8596A">
        <w:rPr>
          <w:color w:val="000000"/>
        </w:rPr>
        <w:t xml:space="preserve">что </w:t>
      </w:r>
      <w:proofErr w:type="gramStart"/>
      <w:r w:rsidRPr="00F8596A">
        <w:rPr>
          <w:color w:val="000000"/>
        </w:rPr>
        <w:t>из себя представлял</w:t>
      </w:r>
      <w:proofErr w:type="gramEnd"/>
      <w:r w:rsidRPr="00F8596A">
        <w:rPr>
          <w:color w:val="000000"/>
        </w:rPr>
        <w:t xml:space="preserve"> средневековый город, каковы его особенности?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Ученики: называют особенности средневекового города: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- высокую крепостную стену для защиты от многочисленных врагов,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- узкие улочки и трехэтажные дома с нависающими этажами (признак дороговизны городской земли),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- грязь на улицах и т.п.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2) Какие здания и сооружения являлись наиболее значимыми и были символами города?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Слайд44: символические изображения рынка, ратуши, собора.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Ученики: называют символы города и делают записи в тетради: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Ратуша - место заседания городского совета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Рынок - место постоянной торговли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Собор - главная городская церковь.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lastRenderedPageBreak/>
        <w:t>Эти сооружения определяли облик средневекового города и именовались его сердцем, мозгом и душой.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 45</w:t>
      </w:r>
      <w:proofErr w:type="gramStart"/>
      <w:r w:rsidRPr="00F8596A">
        <w:rPr>
          <w:color w:val="000000"/>
        </w:rPr>
        <w:t xml:space="preserve"> П</w:t>
      </w:r>
      <w:proofErr w:type="gramEnd"/>
      <w:r w:rsidRPr="00F8596A">
        <w:rPr>
          <w:color w:val="000000"/>
        </w:rPr>
        <w:t>остарайтесь определить, что же из них было сердцем города, что душой, а что мозгом? Почему?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Ученики: ратуша - мозг, рынок - сердце, собор - душа.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Учитель предлагает учащимся узнать, какие еще сооружения были в средневековом городе.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Слайд46: Работа с историческим источником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(стихотворение Ганса Сакса «Похвальное слово городу Нюрнбергу» - приложение 1)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Ученики: называют колодца, ворота, каменные мосты, фонтаны и т.д. по источнику.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 xml:space="preserve">Слайд 47: Учитель: сколько улиц, фонтанов, колодцев, часов, мостов было в городе? Что было предметом особой гордости горожан? </w:t>
      </w:r>
      <w:proofErr w:type="gramStart"/>
      <w:r w:rsidRPr="00F8596A">
        <w:rPr>
          <w:color w:val="000000"/>
        </w:rPr>
        <w:t>Посчитайте, сколько в городе было бань и водяных мельниц, используя формулы (на экране проецируется две формулы:</w:t>
      </w:r>
      <w:proofErr w:type="gramEnd"/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БАНИ=(колодцы-ворота): каменные мосты + фонтаны</w:t>
      </w:r>
      <w:proofErr w:type="gramStart"/>
      <w:r w:rsidRPr="00F8596A">
        <w:rPr>
          <w:color w:val="000000"/>
        </w:rPr>
        <w:t xml:space="preserve"> :</w:t>
      </w:r>
      <w:proofErr w:type="gramEnd"/>
      <w:r w:rsidRPr="00F8596A">
        <w:rPr>
          <w:color w:val="000000"/>
        </w:rPr>
        <w:t xml:space="preserve"> часы с боем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ВОДЯНЫЕ МЕЛЬНИЦЫ = холмы × большие часы + рынки + фонтаны</w:t>
      </w:r>
      <w:proofErr w:type="gramStart"/>
      <w:r w:rsidRPr="00F8596A">
        <w:rPr>
          <w:color w:val="000000"/>
        </w:rPr>
        <w:t xml:space="preserve"> :</w:t>
      </w:r>
      <w:proofErr w:type="gramEnd"/>
      <w:r w:rsidRPr="00F8596A">
        <w:rPr>
          <w:color w:val="000000"/>
        </w:rPr>
        <w:t xml:space="preserve"> ворота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Ученики делают подсчеты и дают ответ: бань - 13, мельниц - 84.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 48: Учитель: Итак, мы познакомились со средневековым городом. Как же назывались его жители?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Ученики: Горожане.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Учитель: Чем занимались горожане?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Ученики: Ремеслом и торговлей.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Учитель: А как назывались деревенские жители?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Ученики: Земледельцы, крестьяне.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Учитель: Каково их основное занятие?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Ученики: Земледелие, скотоводство (сельское хозяйство)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Учитель: Чем же отличался средневековый горожанин от крестьянина, чем жил, что ценил? На этот вопрос вам поможет ответить тестовое задание.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Учащимся предлагается тест - один на парту для работы в парах (Приложение 2). Необходимо распределить предложенные характеристики между крестьянином и горожанином.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Проверка теста осуществляется с помощью компьютера. Сначала на экран выводится вариант с ошибкой (Слайд 49). Учащиеся находят ошибку. Итоговый вариант на экране - верный (Слайд 50). Учащиеся проверяют себя.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Закрепление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Слайд 51: Учитель предлагает учащимся тест по теме «Средневековый город» с вариантами ответа на экране. Ученики выбирают правильные ответы.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Учитель: ну и в заключении хотелось бы, чтоб вы поделились своими впечатлениями о средневековом городе. Хотелось бы вам жить в нем?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Ученики делятся впечатлениями.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Домашнее задание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§14, в. 3 (с. 123)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Приложение 1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Ганс Сакс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«Похвальное слово городу Нюрнбергу»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 xml:space="preserve">Без счета было в нем (в </w:t>
      </w:r>
      <w:proofErr w:type="spellStart"/>
      <w:r w:rsidRPr="00F8596A">
        <w:rPr>
          <w:color w:val="000000"/>
        </w:rPr>
        <w:t>Нюнберге</w:t>
      </w:r>
      <w:proofErr w:type="spellEnd"/>
      <w:r w:rsidRPr="00F8596A">
        <w:rPr>
          <w:color w:val="000000"/>
        </w:rPr>
        <w:t>) домов -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Высоких, низких, новых, старых.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Не забывая о пожарах,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 xml:space="preserve">Их строили: </w:t>
      </w:r>
      <w:proofErr w:type="gramStart"/>
      <w:r w:rsidRPr="00F8596A">
        <w:rPr>
          <w:color w:val="000000"/>
        </w:rPr>
        <w:t>возведена</w:t>
      </w:r>
      <w:proofErr w:type="gramEnd"/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Была защитная стена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lastRenderedPageBreak/>
        <w:t>Меж каждыми двумя домами;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Резьбой затейливой, зубцами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 xml:space="preserve">Украсили там </w:t>
      </w:r>
      <w:proofErr w:type="gramStart"/>
      <w:r w:rsidRPr="00F8596A">
        <w:rPr>
          <w:color w:val="000000"/>
        </w:rPr>
        <w:t>щегольски</w:t>
      </w:r>
      <w:proofErr w:type="gramEnd"/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И скаты крыш и их коньки.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Смотри, как стройно и красиво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Тут улицы проведены.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Отсюда все они видны.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Их здесь - ни много и ни мало -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Пять с лишком ныне стало.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А лишек - двадцать восемь точно!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Колодцы - сто шестнадцать счетом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F8596A">
        <w:rPr>
          <w:color w:val="000000"/>
        </w:rPr>
        <w:t>Полны до верха, а еще там</w:t>
      </w:r>
      <w:proofErr w:type="gramEnd"/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Фонтанов дюжина водой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 xml:space="preserve">Всех оделяет </w:t>
      </w:r>
      <w:proofErr w:type="gramStart"/>
      <w:r w:rsidRPr="00F8596A">
        <w:rPr>
          <w:color w:val="000000"/>
        </w:rPr>
        <w:t>даровой</w:t>
      </w:r>
      <w:proofErr w:type="gramEnd"/>
      <w:r w:rsidRPr="00F8596A">
        <w:rPr>
          <w:color w:val="000000"/>
        </w:rPr>
        <w:t>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Больших часов у нас шесть штук.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Из них четыре бьют все вдруг.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Двенадцать в городе холмов,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Одиннадцать больших мостов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(И все из камня, все как есть!),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Ворот же - ровным счетом шесть,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Десяток рынков для народа.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Прилавки не бывают пусты: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Хоть отбавляй зерна, капусты...</w:t>
      </w:r>
      <w:bookmarkStart w:id="0" w:name="_GoBack"/>
      <w:bookmarkEnd w:id="0"/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Приложение 2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Распределите, что характерно для крестьянина, что для горожанина</w:t>
      </w:r>
    </w:p>
    <w:p w:rsidR="00F8596A" w:rsidRPr="00F8596A" w:rsidRDefault="00F8596A" w:rsidP="00F8596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F8596A">
        <w:rPr>
          <w:color w:val="000000"/>
        </w:rPr>
        <w:t>Новый, свежий взгляд на мир</w:t>
      </w:r>
    </w:p>
    <w:p w:rsidR="00F8596A" w:rsidRPr="00F8596A" w:rsidRDefault="00F8596A" w:rsidP="00F8596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F8596A">
        <w:rPr>
          <w:color w:val="000000"/>
        </w:rPr>
        <w:t>Зависимость от феодала</w:t>
      </w:r>
    </w:p>
    <w:p w:rsidR="00F8596A" w:rsidRPr="00F8596A" w:rsidRDefault="00F8596A" w:rsidP="00F8596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F8596A">
        <w:rPr>
          <w:color w:val="000000"/>
        </w:rPr>
        <w:t>Ценность - время</w:t>
      </w:r>
    </w:p>
    <w:p w:rsidR="00F8596A" w:rsidRPr="00F8596A" w:rsidRDefault="00F8596A" w:rsidP="00F8596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F8596A">
        <w:rPr>
          <w:color w:val="000000"/>
        </w:rPr>
        <w:t>Отсутствие права собственности на землю</w:t>
      </w:r>
    </w:p>
    <w:p w:rsidR="00F8596A" w:rsidRPr="00F8596A" w:rsidRDefault="00F8596A" w:rsidP="00F8596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F8596A">
        <w:rPr>
          <w:color w:val="000000"/>
        </w:rPr>
        <w:t>Высшие добродетели - трудолюбие и бережливость</w:t>
      </w:r>
    </w:p>
    <w:p w:rsidR="00F8596A" w:rsidRPr="00F8596A" w:rsidRDefault="00F8596A" w:rsidP="00F8596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F8596A">
        <w:rPr>
          <w:color w:val="000000"/>
        </w:rPr>
        <w:t>Образованность</w:t>
      </w:r>
    </w:p>
    <w:p w:rsidR="00F8596A" w:rsidRPr="00F8596A" w:rsidRDefault="00F8596A" w:rsidP="00F8596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F8596A">
        <w:rPr>
          <w:color w:val="000000"/>
        </w:rPr>
        <w:t>Неполноправие, приниженность</w:t>
      </w:r>
    </w:p>
    <w:p w:rsidR="00F8596A" w:rsidRPr="00F8596A" w:rsidRDefault="00F8596A" w:rsidP="00F8596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F8596A">
        <w:rPr>
          <w:color w:val="000000"/>
        </w:rPr>
        <w:t>Свобода, наличие прав и свобод</w:t>
      </w:r>
    </w:p>
    <w:p w:rsidR="00F8596A" w:rsidRPr="00F8596A" w:rsidRDefault="00F8596A" w:rsidP="00F8596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F8596A">
        <w:rPr>
          <w:color w:val="000000"/>
        </w:rPr>
        <w:t>Выполнение повинностей в пользу сеньора</w:t>
      </w:r>
    </w:p>
    <w:p w:rsidR="00F8596A" w:rsidRPr="00F8596A" w:rsidRDefault="00F8596A" w:rsidP="00F8596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F8596A">
        <w:rPr>
          <w:color w:val="000000"/>
        </w:rPr>
        <w:t>Безграмотность, необразованность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Приложение 2</w:t>
      </w: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8596A" w:rsidRPr="00F8596A" w:rsidRDefault="00F8596A" w:rsidP="00F85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596A">
        <w:rPr>
          <w:color w:val="000000"/>
        </w:rPr>
        <w:t>Распределите, что характерно для крестьянина, что для горожанина</w:t>
      </w:r>
    </w:p>
    <w:p w:rsidR="00F8596A" w:rsidRPr="00F8596A" w:rsidRDefault="00F8596A" w:rsidP="00F8596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F8596A">
        <w:rPr>
          <w:color w:val="000000"/>
        </w:rPr>
        <w:t>Новый, свежий взгляд на мир</w:t>
      </w:r>
    </w:p>
    <w:p w:rsidR="00F8596A" w:rsidRPr="00F8596A" w:rsidRDefault="00F8596A" w:rsidP="00F8596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F8596A">
        <w:rPr>
          <w:color w:val="000000"/>
        </w:rPr>
        <w:t>Зависимость от феодала</w:t>
      </w:r>
    </w:p>
    <w:p w:rsidR="00F8596A" w:rsidRPr="00F8596A" w:rsidRDefault="00F8596A" w:rsidP="00F8596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F8596A">
        <w:rPr>
          <w:color w:val="000000"/>
        </w:rPr>
        <w:t>Ценность - время</w:t>
      </w:r>
    </w:p>
    <w:p w:rsidR="00F8596A" w:rsidRPr="00F8596A" w:rsidRDefault="00F8596A" w:rsidP="00F8596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F8596A">
        <w:rPr>
          <w:color w:val="000000"/>
        </w:rPr>
        <w:t>Отсутствие права собственности на землю</w:t>
      </w:r>
    </w:p>
    <w:p w:rsidR="00F8596A" w:rsidRPr="00F8596A" w:rsidRDefault="00F8596A" w:rsidP="00F8596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F8596A">
        <w:rPr>
          <w:color w:val="000000"/>
        </w:rPr>
        <w:t>Высшие добродетели - трудолюбие и бережливость</w:t>
      </w:r>
    </w:p>
    <w:p w:rsidR="00F8596A" w:rsidRPr="00F8596A" w:rsidRDefault="00F8596A" w:rsidP="00F8596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F8596A">
        <w:rPr>
          <w:color w:val="000000"/>
        </w:rPr>
        <w:t>Образованность</w:t>
      </w:r>
    </w:p>
    <w:p w:rsidR="00F8596A" w:rsidRPr="00F8596A" w:rsidRDefault="00F8596A" w:rsidP="00F8596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F8596A">
        <w:rPr>
          <w:color w:val="000000"/>
        </w:rPr>
        <w:t>Неполноправие, приниженность</w:t>
      </w:r>
    </w:p>
    <w:p w:rsidR="00F8596A" w:rsidRPr="00F8596A" w:rsidRDefault="00F8596A" w:rsidP="00F8596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F8596A">
        <w:rPr>
          <w:color w:val="000000"/>
        </w:rPr>
        <w:t>Свобода, наличие прав и свобод</w:t>
      </w:r>
    </w:p>
    <w:p w:rsidR="00F8596A" w:rsidRPr="00F8596A" w:rsidRDefault="00F8596A" w:rsidP="00F8596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F8596A">
        <w:rPr>
          <w:color w:val="000000"/>
        </w:rPr>
        <w:t>Выполнение повинностей в пользу сеньора</w:t>
      </w:r>
    </w:p>
    <w:p w:rsidR="00F8596A" w:rsidRPr="00F8596A" w:rsidRDefault="00F8596A" w:rsidP="00F8596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F8596A">
        <w:rPr>
          <w:color w:val="000000"/>
        </w:rPr>
        <w:t>Безграмотность, необразованность</w:t>
      </w:r>
    </w:p>
    <w:p w:rsidR="00DF6301" w:rsidRPr="00F8596A" w:rsidRDefault="00DF6301">
      <w:pPr>
        <w:rPr>
          <w:rFonts w:ascii="Times New Roman" w:hAnsi="Times New Roman" w:cs="Times New Roman"/>
        </w:rPr>
      </w:pPr>
    </w:p>
    <w:sectPr w:rsidR="00DF6301" w:rsidRPr="00F8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674C"/>
    <w:multiLevelType w:val="multilevel"/>
    <w:tmpl w:val="1FF685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91C89"/>
    <w:multiLevelType w:val="multilevel"/>
    <w:tmpl w:val="D918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62308"/>
    <w:multiLevelType w:val="multilevel"/>
    <w:tmpl w:val="6490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926DD"/>
    <w:multiLevelType w:val="multilevel"/>
    <w:tmpl w:val="5CFE04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7B5EB9"/>
    <w:multiLevelType w:val="multilevel"/>
    <w:tmpl w:val="4172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A51D66"/>
    <w:multiLevelType w:val="multilevel"/>
    <w:tmpl w:val="09CE7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158E8"/>
    <w:multiLevelType w:val="multilevel"/>
    <w:tmpl w:val="FA8A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214FC5"/>
    <w:multiLevelType w:val="multilevel"/>
    <w:tmpl w:val="E350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C23D3F"/>
    <w:multiLevelType w:val="multilevel"/>
    <w:tmpl w:val="CFF21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9"/>
    <w:rsid w:val="00823C39"/>
    <w:rsid w:val="00DF6301"/>
    <w:rsid w:val="00F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2382</Words>
  <Characters>13582</Characters>
  <Application>Microsoft Office Word</Application>
  <DocSecurity>0</DocSecurity>
  <Lines>113</Lines>
  <Paragraphs>31</Paragraphs>
  <ScaleCrop>false</ScaleCrop>
  <Company/>
  <LinksUpToDate>false</LinksUpToDate>
  <CharactersWithSpaces>15933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2025-10-15T06:01:00Z</dcterms:created>
  <dcterms:modified xsi:type="dcterms:W3CDTF">2025-10-15T06:03:00Z</dcterms:modified>
</cp:coreProperties>
</file>