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5E" w:rsidRPr="00F3750C" w:rsidRDefault="0068435E" w:rsidP="00CD0823">
      <w:pPr>
        <w:pStyle w:val="a3"/>
        <w:spacing w:before="0" w:beforeAutospacing="0" w:after="0" w:afterAutospacing="0"/>
        <w:rPr>
          <w:b w:val="0"/>
          <w:color w:val="auto"/>
          <w:sz w:val="24"/>
          <w:szCs w:val="24"/>
        </w:rPr>
      </w:pPr>
      <w:bookmarkStart w:id="0" w:name="_Toc415409501"/>
      <w:r w:rsidRPr="00F3750C">
        <w:rPr>
          <w:color w:val="auto"/>
          <w:sz w:val="24"/>
          <w:szCs w:val="24"/>
        </w:rPr>
        <w:t xml:space="preserve">ТЕХНОЛОГИЧЕСКАЯ КАРТА УЧЕБНОГО ЗАНЯТИЯ </w:t>
      </w:r>
      <w:bookmarkEnd w:id="0"/>
    </w:p>
    <w:tbl>
      <w:tblPr>
        <w:tblpPr w:leftFromText="180" w:rightFromText="180" w:vertAnchor="text" w:horzAnchor="margin" w:tblpY="72"/>
        <w:tblW w:w="51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1057"/>
        <w:gridCol w:w="662"/>
        <w:gridCol w:w="639"/>
        <w:gridCol w:w="2277"/>
        <w:gridCol w:w="1121"/>
        <w:gridCol w:w="1041"/>
        <w:gridCol w:w="2382"/>
        <w:gridCol w:w="951"/>
        <w:gridCol w:w="2340"/>
      </w:tblGrid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A976D2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Геннадьевна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Учебная  дисциплина\МДК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A9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ПМ.02  </w:t>
            </w:r>
            <w:r w:rsidR="00B10B72" w:rsidRPr="00B10B72">
              <w:rPr>
                <w:rFonts w:ascii="Times New Roman" w:hAnsi="Times New Roman"/>
              </w:rPr>
              <w:t>Выполнение технологических процессов при строительстве, эксплуатации и реконструкции строительных объектов</w:t>
            </w:r>
            <w:r w:rsidR="00B10B72" w:rsidRPr="00CD0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МДК.02.01</w:t>
            </w:r>
            <w:r w:rsidR="00B10B72" w:rsidRPr="00CD0823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Технология и организация строительных процессов</w:t>
            </w:r>
            <w:r w:rsidR="00A976D2">
              <w:rPr>
                <w:rFonts w:ascii="Times New Roman" w:hAnsi="Times New Roman"/>
                <w:bCs/>
                <w:sz w:val="24"/>
                <w:szCs w:val="24"/>
              </w:rPr>
              <w:t>. Тема 2.4 Ценообразование и проектно-сметное дело.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641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С-</w:t>
            </w:r>
            <w:r w:rsidR="00641B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08.02.01 Строительство и эксплуатация зданий и сооружений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Раздел дисциплины\МДК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0165B2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МДК 02.01.</w:t>
            </w:r>
            <w:r w:rsidR="00F66944" w:rsidRPr="00CD0823">
              <w:rPr>
                <w:rFonts w:ascii="Times New Roman" w:hAnsi="Times New Roman"/>
                <w:bCs/>
                <w:sz w:val="24"/>
                <w:szCs w:val="24"/>
              </w:rPr>
              <w:t>Технология и организация строительных процессов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Тема изучения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7A03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Состав, структура сметной стоимости строительной продукции, затраты по материальным ресурсам в сметной стоимости, затраты по эксплуатации машин и механизмов.</w:t>
            </w:r>
            <w:r w:rsidR="00F66944" w:rsidRPr="00245CE8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830900" w:rsidRDefault="00830900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Состав, структура сметной стоимости строительной продукции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Номер учебного занятия  по  КТП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830900" w:rsidRDefault="00B10B72" w:rsidP="00830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900">
              <w:rPr>
                <w:rFonts w:ascii="Times New Roman" w:hAnsi="Times New Roman"/>
                <w:sz w:val="24"/>
                <w:szCs w:val="24"/>
              </w:rPr>
              <w:t>№</w:t>
            </w:r>
            <w:r w:rsidR="0083090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7A17FC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830900" w:rsidP="0030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304C4B">
              <w:rPr>
                <w:rFonts w:ascii="Times New Roman" w:hAnsi="Times New Roman"/>
                <w:sz w:val="24"/>
                <w:szCs w:val="24"/>
              </w:rPr>
              <w:t xml:space="preserve">усвоения </w:t>
            </w:r>
            <w:r>
              <w:rPr>
                <w:rFonts w:ascii="Times New Roman" w:hAnsi="Times New Roman"/>
                <w:sz w:val="24"/>
                <w:szCs w:val="24"/>
              </w:rPr>
              <w:t>новых знаний.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1B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 урока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6C0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C0" w:rsidRPr="00CD0823" w:rsidRDefault="00F216C0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Цель урока: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6C0" w:rsidRDefault="003210C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структуру и элементы сметной стоимости строительства;</w:t>
            </w:r>
          </w:p>
          <w:p w:rsidR="003210C5" w:rsidRPr="00CD0823" w:rsidRDefault="003210C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определять сметную стоимость по видам работ (укладка линолеума)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F216C0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  <w:r w:rsidR="0068435E" w:rsidRPr="00CD0823">
              <w:rPr>
                <w:rFonts w:ascii="Times New Roman" w:hAnsi="Times New Roman"/>
                <w:b/>
                <w:sz w:val="24"/>
                <w:szCs w:val="24"/>
              </w:rPr>
              <w:t>образовательная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830900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0900">
              <w:rPr>
                <w:rFonts w:ascii="Times New Roman" w:hAnsi="Times New Roman"/>
                <w:sz w:val="24"/>
                <w:szCs w:val="24"/>
              </w:rPr>
              <w:t xml:space="preserve">изучить понятия структуры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элементов сметной стоимости, 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сформировать умения при определении с</w:t>
            </w:r>
            <w:r>
              <w:rPr>
                <w:rFonts w:ascii="Times New Roman" w:hAnsi="Times New Roman"/>
                <w:sz w:val="24"/>
                <w:szCs w:val="24"/>
              </w:rPr>
              <w:t>метной стоимости по видам работ.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F216C0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68435E" w:rsidRPr="00CD0823">
              <w:rPr>
                <w:rFonts w:ascii="Times New Roman" w:hAnsi="Times New Roman"/>
                <w:b/>
                <w:sz w:val="24"/>
                <w:szCs w:val="24"/>
              </w:rPr>
              <w:t>развивающая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830900" w:rsidP="00A24CDB">
            <w:pPr>
              <w:spacing w:after="0" w:line="240" w:lineRule="auto"/>
              <w:ind w:left="61"/>
              <w:rPr>
                <w:rFonts w:ascii="Times New Roman" w:hAnsi="Times New Roman"/>
                <w:sz w:val="24"/>
                <w:szCs w:val="24"/>
              </w:rPr>
            </w:pPr>
            <w:r w:rsidRPr="00830900">
              <w:rPr>
                <w:rFonts w:ascii="Times New Roman" w:hAnsi="Times New Roman"/>
                <w:sz w:val="24"/>
                <w:szCs w:val="24"/>
              </w:rPr>
              <w:t xml:space="preserve">развивать  способности </w:t>
            </w:r>
            <w:r w:rsidR="00A24CDB">
              <w:rPr>
                <w:rFonts w:ascii="Times New Roman" w:hAnsi="Times New Roman"/>
                <w:sz w:val="24"/>
                <w:szCs w:val="24"/>
              </w:rPr>
              <w:t>студентов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 xml:space="preserve"> к новому способу действия, использовать информационно-коммуникационные технологии в профессиональной деятельности. Развитие алгоритмической составляющей профессиональной компетентности студентов при использовании электронного образовательного ресурса. Развитие продуктивного учебного взаимодействия в образовательном процессе.</w:t>
            </w:r>
          </w:p>
        </w:tc>
      </w:tr>
      <w:tr w:rsidR="0068435E" w:rsidRPr="00CD0823" w:rsidTr="007257D6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F216C0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68435E" w:rsidRPr="00CD0823">
              <w:rPr>
                <w:rFonts w:ascii="Times New Roman" w:hAnsi="Times New Roman"/>
                <w:b/>
                <w:sz w:val="24"/>
                <w:szCs w:val="24"/>
              </w:rPr>
              <w:t>воспитательная</w:t>
            </w:r>
          </w:p>
        </w:tc>
        <w:tc>
          <w:tcPr>
            <w:tcW w:w="37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F025F9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С</w:t>
            </w:r>
            <w:r w:rsidR="00322AD6" w:rsidRPr="00CD0823">
              <w:rPr>
                <w:rFonts w:ascii="Times New Roman" w:hAnsi="Times New Roman"/>
                <w:sz w:val="24"/>
                <w:szCs w:val="24"/>
              </w:rPr>
              <w:t xml:space="preserve">пособствовать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формированию: организации собственной деятельности, определению методов и способов выполнения профессиональных задач, оценивать их эффективность и качество; решения проблем, оцениванию рисков и принятию решения в нестандартных ситуациях</w:t>
            </w: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2AD6" w:rsidRPr="00CD082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322AD6"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322AD6" w:rsidRPr="00CD0823">
              <w:rPr>
                <w:rFonts w:ascii="Times New Roman" w:hAnsi="Times New Roman"/>
                <w:sz w:val="24"/>
                <w:szCs w:val="24"/>
              </w:rPr>
              <w:t>абота в команде, эффективное</w:t>
            </w:r>
            <w:r w:rsidR="00322AD6" w:rsidRPr="00CD082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22AD6" w:rsidRPr="00CD0823">
              <w:rPr>
                <w:rFonts w:ascii="Times New Roman" w:hAnsi="Times New Roman"/>
                <w:sz w:val="24"/>
                <w:szCs w:val="24"/>
              </w:rPr>
              <w:t>общение с коллегами),  нести ответственность за результаты своего труда</w:t>
            </w:r>
            <w:r w:rsidR="00657236" w:rsidRPr="00CD08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236" w:rsidRPr="00CD0823">
              <w:rPr>
                <w:sz w:val="24"/>
                <w:szCs w:val="24"/>
              </w:rPr>
              <w:t xml:space="preserve"> </w:t>
            </w:r>
            <w:r w:rsidR="00657236" w:rsidRPr="00CD0823">
              <w:rPr>
                <w:rFonts w:ascii="Times New Roman" w:hAnsi="Times New Roman"/>
                <w:sz w:val="24"/>
                <w:szCs w:val="24"/>
              </w:rPr>
              <w:t>способствовать  пониманию   сущности и значимости будущей профессии.</w:t>
            </w:r>
          </w:p>
        </w:tc>
      </w:tr>
      <w:tr w:rsidR="0068435E" w:rsidRPr="00CD0823" w:rsidTr="007257D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Образовательные результаты</w:t>
            </w:r>
          </w:p>
        </w:tc>
      </w:tr>
      <w:tr w:rsidR="007B6D18" w:rsidRPr="00CD0823" w:rsidTr="007257D6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Общие  компетенции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Профессиональные  компетенции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Практический опыт (действия)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B6D18" w:rsidRPr="00CD0823" w:rsidTr="00DB32B3"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6B5" w:rsidRPr="00CD0823" w:rsidRDefault="009666B5" w:rsidP="00CD0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1.  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ть</w:t>
            </w:r>
            <w:r w:rsidRPr="00CD0823">
              <w:rPr>
                <w:rFonts w:ascii="Times New Roman" w:hAnsi="Times New Roman"/>
                <w:spacing w:val="16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щнос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pacing w:val="16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6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ал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823">
              <w:rPr>
                <w:rFonts w:ascii="Times New Roman" w:hAnsi="Times New Roman"/>
                <w:spacing w:val="16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имость</w:t>
            </w:r>
            <w:r w:rsidRPr="00CD0823">
              <w:rPr>
                <w:rFonts w:ascii="Times New Roman" w:hAnsi="Times New Roman"/>
                <w:spacing w:val="16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ей</w:t>
            </w:r>
            <w:r w:rsidRPr="00CD0823">
              <w:rPr>
                <w:rFonts w:ascii="Times New Roman" w:hAnsi="Times New Roman"/>
                <w:spacing w:val="16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ей пр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и,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оявл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ть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 ней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ой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нтерес.</w:t>
            </w:r>
          </w:p>
          <w:p w:rsidR="009666B5" w:rsidRPr="00CD0823" w:rsidRDefault="009666B5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2. 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ганизо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собств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сть,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елять</w:t>
            </w:r>
            <w:r w:rsidRPr="00CD0823">
              <w:rPr>
                <w:rFonts w:ascii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ды</w:t>
            </w:r>
            <w:r w:rsidRPr="00CD0823">
              <w:rPr>
                <w:rFonts w:ascii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 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ных з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чество.</w:t>
            </w:r>
          </w:p>
          <w:p w:rsidR="00C25D27" w:rsidRPr="00CD0823" w:rsidRDefault="00530F4C" w:rsidP="00530F4C">
            <w:pPr>
              <w:widowControl w:val="0"/>
              <w:tabs>
                <w:tab w:val="left" w:pos="1296"/>
                <w:tab w:val="left" w:pos="2880"/>
                <w:tab w:val="left" w:pos="4418"/>
                <w:tab w:val="left" w:pos="5433"/>
                <w:tab w:val="left" w:pos="5896"/>
                <w:tab w:val="left" w:pos="7502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530F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30F4C">
              <w:rPr>
                <w:rFonts w:ascii="Times New Roman" w:hAnsi="Times New Roman"/>
              </w:rPr>
              <w:t>Принимать решения в стандартных и нестандартных ситуациях и нести за них ответственность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25D27"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="00C25D27" w:rsidRPr="00CD0823">
              <w:rPr>
                <w:rFonts w:ascii="Times New Roman" w:hAnsi="Times New Roman"/>
                <w:sz w:val="24"/>
                <w:szCs w:val="24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9666B5" w:rsidRPr="00CD0823" w:rsidRDefault="009666B5" w:rsidP="00CD082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5. 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зовать</w:t>
            </w:r>
            <w:r w:rsidRPr="00CD0823">
              <w:rPr>
                <w:rFonts w:ascii="Times New Roman" w:hAnsi="Times New Roman"/>
                <w:spacing w:val="12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комм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2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хн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ол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ии</w:t>
            </w:r>
            <w:r w:rsidRPr="00CD0823">
              <w:rPr>
                <w:rFonts w:ascii="Times New Roman" w:hAnsi="Times New Roman"/>
                <w:spacing w:val="12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ля 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ш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сси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9666B5" w:rsidRDefault="009666B5" w:rsidP="00CD082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6. Ра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тать</w:t>
            </w:r>
            <w:r w:rsidRPr="00CD0823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тиве</w:t>
            </w:r>
            <w:r w:rsidRPr="00CD0823">
              <w:rPr>
                <w:rFonts w:ascii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е,</w:t>
            </w:r>
            <w:r w:rsidRPr="00CD0823"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еч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CD0823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ее</w:t>
            </w:r>
            <w:r w:rsidRPr="00CD0823">
              <w:rPr>
                <w:rFonts w:ascii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 общ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ся с к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ами,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ководст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ом,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отре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</w:p>
          <w:p w:rsidR="0080145D" w:rsidRPr="00CD0823" w:rsidRDefault="0080145D" w:rsidP="00CD082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666B5" w:rsidRPr="00CD0823" w:rsidRDefault="009666B5" w:rsidP="00CD082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9. Быть го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овым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 см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не те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хн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ол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ий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фес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ион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6B5" w:rsidRPr="00CD0823" w:rsidRDefault="009666B5" w:rsidP="00CD0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ПК 3. 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одить</w:t>
            </w:r>
            <w:r w:rsidRPr="00CD0823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оп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й</w:t>
            </w:r>
            <w:r w:rsidRPr="00CD0823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чет</w:t>
            </w:r>
            <w:r w:rsidRPr="00CD0823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объемов</w:t>
            </w:r>
            <w:r w:rsidRPr="00CD0823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выполняем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аб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D0823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сх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 материал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ес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:rsidR="009666B5" w:rsidRPr="00CD0823" w:rsidRDefault="009666B5" w:rsidP="00FE2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3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6B5" w:rsidRPr="00CD0823" w:rsidRDefault="009666B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6B5" w:rsidRPr="00CD0823" w:rsidRDefault="009666B5" w:rsidP="00CD0823">
            <w:pPr>
              <w:tabs>
                <w:tab w:val="left" w:pos="67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9666B5" w:rsidRPr="00CD0823" w:rsidRDefault="009666B5" w:rsidP="00CD082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- ра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CD082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ны</w:t>
            </w:r>
            <w:r w:rsidRPr="00CD0823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дства</w:t>
            </w:r>
            <w:r w:rsidRPr="00CD0823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й</w:t>
            </w:r>
            <w:r w:rsidRPr="00CD082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ции</w:t>
            </w:r>
            <w:r w:rsidRPr="00CD0823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 тип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м,</w:t>
            </w:r>
            <w:r w:rsidRPr="00CD082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ач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ю, ви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ыпол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або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</w:p>
          <w:p w:rsidR="005B4ADE" w:rsidRDefault="009666B5" w:rsidP="00FE251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лять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бъе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 выполняем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</w:p>
          <w:p w:rsidR="005B4ADE" w:rsidRDefault="005B4ADE" w:rsidP="00FE251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FE2519" w:rsidRPr="00FE2519">
              <w:rPr>
                <w:rFonts w:ascii="Times New Roman" w:hAnsi="Times New Roman"/>
                <w:spacing w:val="-2"/>
                <w:sz w:val="24"/>
                <w:szCs w:val="24"/>
              </w:rPr>
              <w:t>калькулировать сметную, плановую, фактическую себестоимость строительных работ на ос</w:t>
            </w:r>
            <w:r w:rsidR="00FE2519">
              <w:rPr>
                <w:rFonts w:ascii="Times New Roman" w:hAnsi="Times New Roman"/>
                <w:spacing w:val="-2"/>
                <w:sz w:val="24"/>
                <w:szCs w:val="24"/>
              </w:rPr>
              <w:t>нове утвержденной документации;</w:t>
            </w:r>
            <w:r w:rsidR="00FE2519" w:rsidRPr="00FE2519">
              <w:rPr>
                <w:rFonts w:ascii="Times New Roman" w:hAnsi="Times New Roman"/>
                <w:spacing w:val="-2"/>
                <w:sz w:val="24"/>
                <w:szCs w:val="24"/>
              </w:rPr>
              <w:tab/>
            </w:r>
          </w:p>
          <w:p w:rsidR="00FE2519" w:rsidRPr="00FE2519" w:rsidRDefault="005B4ADE" w:rsidP="00FE251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FE2519" w:rsidRPr="00FE251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определять величину прямых и косвенных затрат в составе </w:t>
            </w:r>
            <w:proofErr w:type="gramStart"/>
            <w:r w:rsidR="00FE2519" w:rsidRPr="00FE2519">
              <w:rPr>
                <w:rFonts w:ascii="Times New Roman" w:hAnsi="Times New Roman"/>
                <w:spacing w:val="-2"/>
                <w:sz w:val="24"/>
                <w:szCs w:val="24"/>
              </w:rPr>
              <w:t>смет-ной</w:t>
            </w:r>
            <w:proofErr w:type="gramEnd"/>
            <w:r w:rsidR="00FE2519" w:rsidRPr="00FE2519">
              <w:rPr>
                <w:rFonts w:ascii="Times New Roman" w:hAnsi="Times New Roman"/>
                <w:spacing w:val="-2"/>
                <w:sz w:val="24"/>
                <w:szCs w:val="24"/>
              </w:rPr>
              <w:t>, плановой, фактической себестоимости строительных работ на основе утвержденной документации;</w:t>
            </w:r>
          </w:p>
          <w:p w:rsidR="009666B5" w:rsidRDefault="005B4ADE" w:rsidP="00FE2519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="00FE2519" w:rsidRPr="00FE2519">
              <w:rPr>
                <w:rFonts w:ascii="Times New Roman" w:hAnsi="Times New Roman"/>
                <w:spacing w:val="-2"/>
                <w:sz w:val="24"/>
                <w:szCs w:val="24"/>
              </w:rPr>
              <w:t>оформлять периодическую отчетную документацию по контролю использования сметных лимитов,</w:t>
            </w:r>
          </w:p>
          <w:p w:rsidR="00FE2519" w:rsidRPr="00CD0823" w:rsidRDefault="00FE2519" w:rsidP="00CD0823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9666B5" w:rsidRPr="00CD0823" w:rsidRDefault="009666B5" w:rsidP="008309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6B5" w:rsidRPr="00830900" w:rsidRDefault="009666B5" w:rsidP="00830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</w:t>
            </w:r>
            <w:r w:rsidRPr="00CD0823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ейств</w:t>
            </w:r>
            <w:r w:rsidRPr="00830900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830900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830900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ю</w:t>
            </w:r>
            <w:r w:rsidRPr="00830900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нор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атив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о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-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т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н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еск</w:t>
            </w:r>
            <w:r w:rsidRPr="00830900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ю</w:t>
            </w:r>
            <w:r w:rsidRPr="00830900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до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830900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ментацию</w:t>
            </w:r>
            <w:r w:rsidRPr="00830900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</w:p>
          <w:p w:rsidR="009666B5" w:rsidRPr="00830900" w:rsidRDefault="009666B5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0900">
              <w:rPr>
                <w:rFonts w:ascii="Times New Roman" w:hAnsi="Times New Roman"/>
                <w:sz w:val="24"/>
                <w:szCs w:val="24"/>
              </w:rPr>
              <w:t>-</w:t>
            </w:r>
            <w:r w:rsidRPr="00830900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пра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 xml:space="preserve">ила 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счис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е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ия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о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ъе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ов в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п</w:t>
            </w:r>
            <w:r w:rsidRPr="00830900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830900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н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мых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р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</w:p>
          <w:p w:rsidR="009666B5" w:rsidRPr="00830900" w:rsidRDefault="009666B5" w:rsidP="00CD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0900">
              <w:rPr>
                <w:rFonts w:ascii="Times New Roman" w:hAnsi="Times New Roman"/>
                <w:sz w:val="24"/>
                <w:szCs w:val="24"/>
              </w:rPr>
              <w:t>-</w:t>
            </w:r>
            <w:r w:rsidRPr="00830900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пра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 xml:space="preserve">ила 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оставл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н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 xml:space="preserve">я смет и 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ичные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но</w:t>
            </w:r>
            <w:r w:rsidRPr="00830900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ма</w:t>
            </w:r>
            <w:r w:rsidRPr="00830900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830900">
              <w:rPr>
                <w:rFonts w:ascii="Times New Roman" w:hAnsi="Times New Roman"/>
                <w:sz w:val="24"/>
                <w:szCs w:val="24"/>
              </w:rPr>
              <w:t>ив</w:t>
            </w:r>
            <w:r w:rsidRPr="00830900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</w:p>
          <w:p w:rsidR="005B4ADE" w:rsidRPr="005B4ADE" w:rsidRDefault="009666B5" w:rsidP="005B4ADE">
            <w:pPr>
              <w:rPr>
                <w:rFonts w:ascii="Times New Roman" w:hAnsi="Times New Roman"/>
              </w:rPr>
            </w:pPr>
            <w:r w:rsidRPr="00830900">
              <w:t>-</w:t>
            </w:r>
            <w:r w:rsidRPr="00830900">
              <w:rPr>
                <w:spacing w:val="196"/>
              </w:rPr>
              <w:t xml:space="preserve"> </w:t>
            </w:r>
            <w:r w:rsidRPr="00830900">
              <w:rPr>
                <w:rFonts w:ascii="Times New Roman" w:hAnsi="Times New Roman"/>
                <w:spacing w:val="1"/>
              </w:rPr>
              <w:t>н</w:t>
            </w:r>
            <w:r w:rsidRPr="00830900">
              <w:rPr>
                <w:rFonts w:ascii="Times New Roman" w:hAnsi="Times New Roman"/>
              </w:rPr>
              <w:t>орма</w:t>
            </w:r>
            <w:r w:rsidRPr="00830900">
              <w:rPr>
                <w:rFonts w:ascii="Times New Roman" w:hAnsi="Times New Roman"/>
                <w:spacing w:val="-1"/>
              </w:rPr>
              <w:t>т</w:t>
            </w:r>
            <w:r w:rsidRPr="00830900">
              <w:rPr>
                <w:rFonts w:ascii="Times New Roman" w:hAnsi="Times New Roman"/>
              </w:rPr>
              <w:t>ив</w:t>
            </w:r>
            <w:r w:rsidRPr="00830900">
              <w:rPr>
                <w:rFonts w:ascii="Times New Roman" w:hAnsi="Times New Roman"/>
                <w:spacing w:val="-1"/>
              </w:rPr>
              <w:t>н</w:t>
            </w:r>
            <w:r w:rsidRPr="00830900">
              <w:rPr>
                <w:rFonts w:ascii="Times New Roman" w:hAnsi="Times New Roman"/>
              </w:rPr>
              <w:t>о-т</w:t>
            </w:r>
            <w:r w:rsidRPr="00830900">
              <w:rPr>
                <w:rFonts w:ascii="Times New Roman" w:hAnsi="Times New Roman"/>
                <w:spacing w:val="-1"/>
              </w:rPr>
              <w:t>ех</w:t>
            </w:r>
            <w:r w:rsidRPr="00830900">
              <w:rPr>
                <w:rFonts w:ascii="Times New Roman" w:hAnsi="Times New Roman"/>
              </w:rPr>
              <w:t>н</w:t>
            </w:r>
            <w:r w:rsidRPr="00830900">
              <w:rPr>
                <w:rFonts w:ascii="Times New Roman" w:hAnsi="Times New Roman"/>
                <w:spacing w:val="1"/>
              </w:rPr>
              <w:t>и</w:t>
            </w:r>
            <w:r w:rsidRPr="00830900">
              <w:rPr>
                <w:rFonts w:ascii="Times New Roman" w:hAnsi="Times New Roman"/>
                <w:spacing w:val="-1"/>
              </w:rPr>
              <w:t>ч</w:t>
            </w:r>
            <w:r w:rsidRPr="00830900">
              <w:rPr>
                <w:rFonts w:ascii="Times New Roman" w:hAnsi="Times New Roman"/>
              </w:rPr>
              <w:t>еск</w:t>
            </w:r>
            <w:r w:rsidRPr="00830900">
              <w:rPr>
                <w:rFonts w:ascii="Times New Roman" w:hAnsi="Times New Roman"/>
                <w:spacing w:val="-3"/>
              </w:rPr>
              <w:t>у</w:t>
            </w:r>
            <w:r w:rsidRPr="00830900">
              <w:rPr>
                <w:rFonts w:ascii="Times New Roman" w:hAnsi="Times New Roman"/>
              </w:rPr>
              <w:t>ю</w:t>
            </w:r>
            <w:r w:rsidRPr="00830900">
              <w:rPr>
                <w:rFonts w:ascii="Times New Roman" w:hAnsi="Times New Roman"/>
                <w:spacing w:val="130"/>
              </w:rPr>
              <w:t xml:space="preserve"> </w:t>
            </w:r>
            <w:r w:rsidRPr="00830900">
              <w:rPr>
                <w:rFonts w:ascii="Times New Roman" w:hAnsi="Times New Roman"/>
                <w:spacing w:val="1"/>
              </w:rPr>
              <w:t>д</w:t>
            </w:r>
            <w:r w:rsidRPr="00830900">
              <w:rPr>
                <w:rFonts w:ascii="Times New Roman" w:hAnsi="Times New Roman"/>
                <w:spacing w:val="2"/>
              </w:rPr>
              <w:t>о</w:t>
            </w:r>
            <w:r w:rsidRPr="00830900">
              <w:rPr>
                <w:rFonts w:ascii="Times New Roman" w:hAnsi="Times New Roman"/>
              </w:rPr>
              <w:t>к</w:t>
            </w:r>
            <w:r w:rsidRPr="00830900">
              <w:rPr>
                <w:rFonts w:ascii="Times New Roman" w:hAnsi="Times New Roman"/>
                <w:spacing w:val="-3"/>
              </w:rPr>
              <w:t>у</w:t>
            </w:r>
            <w:r w:rsidRPr="00830900">
              <w:rPr>
                <w:rFonts w:ascii="Times New Roman" w:hAnsi="Times New Roman"/>
              </w:rPr>
              <w:t>ме</w:t>
            </w:r>
            <w:r w:rsidRPr="00830900">
              <w:rPr>
                <w:rFonts w:ascii="Times New Roman" w:hAnsi="Times New Roman"/>
                <w:spacing w:val="1"/>
              </w:rPr>
              <w:t>н</w:t>
            </w:r>
            <w:r w:rsidRPr="00830900">
              <w:rPr>
                <w:rFonts w:ascii="Times New Roman" w:hAnsi="Times New Roman"/>
              </w:rPr>
              <w:t>та</w:t>
            </w:r>
            <w:r w:rsidRPr="00830900">
              <w:rPr>
                <w:rFonts w:ascii="Times New Roman" w:hAnsi="Times New Roman"/>
                <w:spacing w:val="-1"/>
              </w:rPr>
              <w:t>ц</w:t>
            </w:r>
            <w:r w:rsidRPr="00830900">
              <w:rPr>
                <w:rFonts w:ascii="Times New Roman" w:hAnsi="Times New Roman"/>
              </w:rPr>
              <w:t>ию</w:t>
            </w:r>
            <w:r w:rsidRPr="00830900">
              <w:rPr>
                <w:rFonts w:ascii="Times New Roman" w:hAnsi="Times New Roman"/>
                <w:spacing w:val="131"/>
              </w:rPr>
              <w:t xml:space="preserve"> </w:t>
            </w:r>
            <w:r w:rsidRPr="00830900">
              <w:rPr>
                <w:rFonts w:ascii="Times New Roman" w:hAnsi="Times New Roman"/>
                <w:spacing w:val="1"/>
              </w:rPr>
              <w:t>н</w:t>
            </w:r>
            <w:r w:rsidRPr="00830900">
              <w:rPr>
                <w:rFonts w:ascii="Times New Roman" w:hAnsi="Times New Roman"/>
              </w:rPr>
              <w:t xml:space="preserve">а </w:t>
            </w:r>
            <w:r w:rsidR="00830900" w:rsidRPr="00830900">
              <w:rPr>
                <w:rFonts w:ascii="Times New Roman" w:hAnsi="Times New Roman"/>
              </w:rPr>
              <w:t xml:space="preserve">составление </w:t>
            </w:r>
            <w:proofErr w:type="gramStart"/>
            <w:r w:rsidR="00830900" w:rsidRPr="00830900">
              <w:rPr>
                <w:rFonts w:ascii="Times New Roman" w:hAnsi="Times New Roman"/>
              </w:rPr>
              <w:t>сметной</w:t>
            </w:r>
            <w:proofErr w:type="gramEnd"/>
            <w:r w:rsidR="00830900" w:rsidRPr="00830900">
              <w:rPr>
                <w:rFonts w:ascii="Times New Roman" w:hAnsi="Times New Roman"/>
              </w:rPr>
              <w:t xml:space="preserve"> документации</w:t>
            </w:r>
            <w:r w:rsidR="005B4ADE">
              <w:rPr>
                <w:rFonts w:ascii="Times New Roman" w:hAnsi="Times New Roman"/>
              </w:rPr>
              <w:t>-</w:t>
            </w:r>
            <w:r w:rsidR="005B4ADE" w:rsidRPr="005B4ADE">
              <w:rPr>
                <w:rFonts w:ascii="Times New Roman" w:hAnsi="Times New Roman"/>
              </w:rPr>
              <w:t xml:space="preserve">современную методическую и сметно-нормативную базу </w:t>
            </w:r>
            <w:proofErr w:type="spellStart"/>
            <w:r w:rsidR="005B4ADE" w:rsidRPr="005B4ADE">
              <w:rPr>
                <w:rFonts w:ascii="Times New Roman" w:hAnsi="Times New Roman"/>
              </w:rPr>
              <w:t>ценооб-разования</w:t>
            </w:r>
            <w:proofErr w:type="spellEnd"/>
            <w:r w:rsidR="005B4ADE" w:rsidRPr="005B4ADE">
              <w:rPr>
                <w:rFonts w:ascii="Times New Roman" w:hAnsi="Times New Roman"/>
              </w:rPr>
              <w:t xml:space="preserve"> в строительстве;</w:t>
            </w:r>
          </w:p>
        </w:tc>
      </w:tr>
      <w:tr w:rsidR="007B6D18" w:rsidRPr="00CD0823" w:rsidTr="00BF11B8">
        <w:tc>
          <w:tcPr>
            <w:tcW w:w="9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6B5" w:rsidRPr="00CD0823" w:rsidRDefault="009666B5" w:rsidP="00CD082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6B5" w:rsidRPr="00CD0823" w:rsidRDefault="009666B5" w:rsidP="00CD0823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6B5" w:rsidRPr="00CD0823" w:rsidRDefault="009666B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6B5" w:rsidRPr="00CD0823" w:rsidRDefault="009666B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66B5" w:rsidRPr="00CD0823" w:rsidRDefault="009666B5" w:rsidP="00CD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5E" w:rsidRPr="00CD0823" w:rsidTr="007257D6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Организация образовательной  среды</w:t>
            </w:r>
          </w:p>
        </w:tc>
      </w:tr>
      <w:tr w:rsidR="007B6D18" w:rsidRPr="00CD0823" w:rsidTr="007257D6"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1B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Педагогические  технологии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Методы  обучения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Междисциплинарные и межкурсовые связи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Формы организации работы</w:t>
            </w:r>
          </w:p>
        </w:tc>
      </w:tr>
      <w:tr w:rsidR="007B6D18" w:rsidRPr="00CD0823" w:rsidTr="007257D6"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304C4B" w:rsidRDefault="00304C4B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IKT-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D18" w:rsidRPr="007B6D18" w:rsidRDefault="007B6D18" w:rsidP="007B6D18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B6D18">
              <w:rPr>
                <w:rFonts w:ascii="Times New Roman" w:hAnsi="Times New Roman"/>
                <w:sz w:val="24"/>
                <w:szCs w:val="24"/>
              </w:rPr>
              <w:t xml:space="preserve">методы устного изложения знаний преподавателем (объяснение, беседа; презентация); </w:t>
            </w:r>
          </w:p>
          <w:p w:rsidR="007B6D18" w:rsidRPr="007B6D18" w:rsidRDefault="007B6D18" w:rsidP="007B6D18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B6D18">
              <w:rPr>
                <w:rFonts w:ascii="Times New Roman" w:hAnsi="Times New Roman"/>
                <w:sz w:val="24"/>
                <w:szCs w:val="24"/>
              </w:rPr>
              <w:t xml:space="preserve">- методы закрепления изучаемого материала (беседа, работа с опорным конспектом); </w:t>
            </w:r>
          </w:p>
          <w:p w:rsidR="007B6D18" w:rsidRPr="007B6D18" w:rsidRDefault="007B6D18" w:rsidP="007B6D18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B6D18">
              <w:rPr>
                <w:rFonts w:ascii="Times New Roman" w:hAnsi="Times New Roman"/>
                <w:sz w:val="24"/>
                <w:szCs w:val="24"/>
              </w:rPr>
              <w:t xml:space="preserve">- методы проверки и оценки знаний и умений студентов (тестирование, решение задач по карточкам); </w:t>
            </w:r>
          </w:p>
          <w:p w:rsidR="0068435E" w:rsidRPr="00CD0823" w:rsidRDefault="007B6D18" w:rsidP="007B6D18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B6D18">
              <w:rPr>
                <w:rFonts w:ascii="Times New Roman" w:hAnsi="Times New Roman"/>
                <w:sz w:val="24"/>
                <w:szCs w:val="24"/>
              </w:rPr>
              <w:t>- метод стимулирования и мотивации (приёмы: создание ситуации взаимопомощи).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802" w:rsidRDefault="0028364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="007B6D18">
              <w:rPr>
                <w:rFonts w:ascii="Times New Roman" w:hAnsi="Times New Roman"/>
                <w:sz w:val="24"/>
                <w:szCs w:val="24"/>
              </w:rPr>
              <w:t xml:space="preserve">ы- 13 </w:t>
            </w:r>
            <w:proofErr w:type="spellStart"/>
            <w:proofErr w:type="gramStart"/>
            <w:r w:rsidR="007B6D18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B6D18">
              <w:rPr>
                <w:rFonts w:ascii="Times New Roman" w:hAnsi="Times New Roman"/>
                <w:sz w:val="24"/>
                <w:szCs w:val="24"/>
              </w:rPr>
              <w:t>интеактивная</w:t>
            </w:r>
            <w:proofErr w:type="spellEnd"/>
            <w:r w:rsidR="007B6D18">
              <w:rPr>
                <w:rFonts w:ascii="Times New Roman" w:hAnsi="Times New Roman"/>
                <w:sz w:val="24"/>
                <w:szCs w:val="24"/>
              </w:rPr>
              <w:t xml:space="preserve"> доска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B6D18">
              <w:rPr>
                <w:rFonts w:ascii="Times New Roman" w:hAnsi="Times New Roman"/>
                <w:sz w:val="24"/>
                <w:szCs w:val="24"/>
              </w:rPr>
              <w:t xml:space="preserve">программный комплекс «Гранд Смета»; </w:t>
            </w:r>
            <w:r w:rsidR="00CB7DB9" w:rsidRPr="00CD0823">
              <w:rPr>
                <w:rFonts w:ascii="Times New Roman" w:hAnsi="Times New Roman"/>
                <w:sz w:val="24"/>
                <w:szCs w:val="24"/>
              </w:rPr>
              <w:t xml:space="preserve">программный комплекс ТЕХЭКСПЕРТ, </w:t>
            </w:r>
            <w:r w:rsidR="00DE5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5802" w:rsidRPr="00DE5802" w:rsidRDefault="00DE5802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диск,</w:t>
            </w:r>
          </w:p>
          <w:p w:rsidR="00AD0F3C" w:rsidRPr="00CD0823" w:rsidRDefault="00CB7DB9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МДС</w:t>
            </w:r>
            <w:r w:rsidR="00283645" w:rsidRPr="00CD08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435E" w:rsidRDefault="00AD0F3C" w:rsidP="00CD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DE5802" w:rsidRDefault="00DE5802" w:rsidP="00CD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E5802" w:rsidRPr="00CD0823" w:rsidRDefault="00DE5802" w:rsidP="00CD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5F7" w:rsidRPr="00CD0823" w:rsidRDefault="001D25F7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ЕН.01. </w:t>
            </w:r>
            <w:r w:rsidR="00DF11EC" w:rsidRPr="00CD0823">
              <w:rPr>
                <w:rFonts w:ascii="Times New Roman" w:hAnsi="Times New Roman"/>
                <w:sz w:val="24"/>
                <w:szCs w:val="24"/>
              </w:rPr>
              <w:t xml:space="preserve">Математика,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ОП.05.И</w:t>
            </w:r>
            <w:r w:rsidR="00DF11EC" w:rsidRPr="00CD0823">
              <w:rPr>
                <w:rFonts w:ascii="Times New Roman" w:hAnsi="Times New Roman"/>
                <w:sz w:val="24"/>
                <w:szCs w:val="24"/>
              </w:rPr>
              <w:t xml:space="preserve">нформатика,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ОП.06.Э</w:t>
            </w:r>
            <w:r w:rsidR="00DF11EC" w:rsidRPr="00CD0823">
              <w:rPr>
                <w:rFonts w:ascii="Times New Roman" w:hAnsi="Times New Roman"/>
                <w:sz w:val="24"/>
                <w:szCs w:val="24"/>
              </w:rPr>
              <w:t xml:space="preserve">кономика организации,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ОП.07. Б</w:t>
            </w:r>
            <w:r w:rsidR="00DF11EC" w:rsidRPr="00CD0823">
              <w:rPr>
                <w:rFonts w:ascii="Times New Roman" w:hAnsi="Times New Roman"/>
                <w:sz w:val="24"/>
                <w:szCs w:val="24"/>
              </w:rPr>
              <w:t xml:space="preserve">езопасность жизнедеятельности,  </w:t>
            </w:r>
          </w:p>
          <w:p w:rsidR="0068435E" w:rsidRDefault="00DF11EC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МДК.01.01. Проектирование зданий и сооружений</w:t>
            </w:r>
          </w:p>
          <w:p w:rsidR="00FE2519" w:rsidRPr="00CD0823" w:rsidRDefault="00FE2519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МДК 02.01.</w:t>
            </w:r>
            <w:r w:rsidRPr="00CD0823">
              <w:rPr>
                <w:rFonts w:ascii="Times New Roman" w:hAnsi="Times New Roman"/>
                <w:bCs/>
                <w:sz w:val="24"/>
                <w:szCs w:val="24"/>
              </w:rPr>
              <w:t>Технология и организация строительных процессов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35E" w:rsidRPr="00CD0823" w:rsidRDefault="00CB7DB9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Фронтальная, и</w:t>
            </w:r>
            <w:r w:rsidR="00DF11EC" w:rsidRPr="00CD0823">
              <w:rPr>
                <w:rFonts w:ascii="Times New Roman" w:hAnsi="Times New Roman"/>
                <w:sz w:val="24"/>
                <w:szCs w:val="24"/>
              </w:rPr>
              <w:t>ндивидуальная, групповая</w:t>
            </w:r>
          </w:p>
        </w:tc>
      </w:tr>
    </w:tbl>
    <w:p w:rsidR="0068435E" w:rsidRPr="00CD0823" w:rsidRDefault="0068435E" w:rsidP="00CD0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823">
        <w:rPr>
          <w:rFonts w:ascii="Times New Roman" w:hAnsi="Times New Roman"/>
          <w:sz w:val="24"/>
          <w:szCs w:val="24"/>
        </w:rPr>
        <w:br w:type="page"/>
      </w:r>
      <w:r w:rsidRPr="00CD0823">
        <w:rPr>
          <w:rFonts w:ascii="Times New Roman" w:hAnsi="Times New Roman"/>
          <w:b/>
          <w:sz w:val="24"/>
          <w:szCs w:val="24"/>
        </w:rPr>
        <w:t xml:space="preserve">Технологический  процесс урока </w:t>
      </w:r>
    </w:p>
    <w:p w:rsidR="0068435E" w:rsidRPr="00CD0823" w:rsidRDefault="0068435E" w:rsidP="00CD08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823">
        <w:rPr>
          <w:rFonts w:ascii="Times New Roman" w:hAnsi="Times New Roman"/>
          <w:b/>
          <w:sz w:val="24"/>
          <w:szCs w:val="24"/>
        </w:rPr>
        <w:t xml:space="preserve">Тип урока </w:t>
      </w:r>
      <w:r w:rsidR="001253D8">
        <w:rPr>
          <w:rFonts w:ascii="Times New Roman" w:hAnsi="Times New Roman"/>
          <w:sz w:val="24"/>
          <w:szCs w:val="24"/>
        </w:rPr>
        <w:t>Урок усвоения новых знаний.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7"/>
        <w:gridCol w:w="5103"/>
        <w:gridCol w:w="2409"/>
        <w:gridCol w:w="2410"/>
      </w:tblGrid>
      <w:tr w:rsidR="0068435E" w:rsidRPr="00CD0823" w:rsidTr="007257D6">
        <w:tc>
          <w:tcPr>
            <w:tcW w:w="3119" w:type="dxa"/>
            <w:vMerge w:val="restart"/>
            <w:shd w:val="clear" w:color="auto" w:fill="auto"/>
          </w:tcPr>
          <w:p w:rsidR="0068435E" w:rsidRPr="00CD0823" w:rsidRDefault="0068435E" w:rsidP="00564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Деятельность преподавателя и объем времени</w:t>
            </w:r>
            <w:r w:rsidR="00564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2" w:type="dxa"/>
            <w:gridSpan w:val="3"/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 xml:space="preserve">Формируемые образовательные результаты </w:t>
            </w:r>
          </w:p>
        </w:tc>
      </w:tr>
      <w:tr w:rsidR="0068435E" w:rsidRPr="00CD0823" w:rsidTr="00564315">
        <w:trPr>
          <w:trHeight w:val="1138"/>
        </w:trPr>
        <w:tc>
          <w:tcPr>
            <w:tcW w:w="3119" w:type="dxa"/>
            <w:vMerge/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Общая компетенция</w:t>
            </w:r>
          </w:p>
          <w:p w:rsidR="0068435E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4315" w:rsidRPr="00CD0823" w:rsidRDefault="00564315" w:rsidP="005643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Профессиональная  компетенция</w:t>
            </w:r>
          </w:p>
        </w:tc>
      </w:tr>
      <w:tr w:rsidR="00564315" w:rsidRPr="00CD0823" w:rsidTr="00564315">
        <w:trPr>
          <w:trHeight w:val="70"/>
        </w:trPr>
        <w:tc>
          <w:tcPr>
            <w:tcW w:w="3119" w:type="dxa"/>
            <w:vMerge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564315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2410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564315" w:rsidRPr="00CD0823" w:rsidTr="00FB1837">
        <w:tc>
          <w:tcPr>
            <w:tcW w:w="311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vMerge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8435E" w:rsidRPr="00CD0823" w:rsidTr="007257D6">
        <w:tc>
          <w:tcPr>
            <w:tcW w:w="15168" w:type="dxa"/>
            <w:gridSpan w:val="5"/>
            <w:shd w:val="clear" w:color="auto" w:fill="auto"/>
          </w:tcPr>
          <w:p w:rsidR="0068435E" w:rsidRPr="00CD0823" w:rsidRDefault="0068435E" w:rsidP="00CD0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Организационный этап. </w:t>
            </w:r>
          </w:p>
        </w:tc>
      </w:tr>
      <w:tr w:rsidR="00564315" w:rsidRPr="00CD0823" w:rsidTr="004E22D6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Предварительная организация группы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Приветствие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Отметка отсутствующих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Психологический настрой</w:t>
            </w:r>
          </w:p>
          <w:p w:rsidR="00564315" w:rsidRPr="0041015D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015D" w:rsidRPr="0041015D">
              <w:rPr>
                <w:rFonts w:ascii="Times New Roman" w:hAnsi="Times New Roman"/>
                <w:sz w:val="24"/>
                <w:szCs w:val="24"/>
              </w:rPr>
              <w:t>3</w:t>
            </w:r>
            <w:r w:rsidRPr="0041015D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  <w:r w:rsidR="004101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64315" w:rsidRPr="00CD0823" w:rsidRDefault="00564315" w:rsidP="00CD0823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Рассаживаются за рабочие столы по списку </w:t>
            </w:r>
          </w:p>
          <w:p w:rsidR="00564315" w:rsidRPr="00CD0823" w:rsidRDefault="00564315" w:rsidP="00CD0823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Приветствие. </w:t>
            </w:r>
          </w:p>
          <w:p w:rsidR="00564315" w:rsidRPr="00CD0823" w:rsidRDefault="003210C5" w:rsidP="00CD0823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  <w:r w:rsidR="00564315" w:rsidRPr="00CD0823">
              <w:rPr>
                <w:rFonts w:ascii="Times New Roman" w:hAnsi="Times New Roman"/>
                <w:sz w:val="24"/>
                <w:szCs w:val="24"/>
              </w:rPr>
              <w:t xml:space="preserve"> о количестве присутствующих на занятии.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41015D" w:rsidRDefault="0041015D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015D" w:rsidRDefault="0041015D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015D" w:rsidRDefault="0041015D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015D" w:rsidRDefault="0041015D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015D" w:rsidRDefault="0041015D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015D" w:rsidRDefault="0041015D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015D" w:rsidRDefault="0041015D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1015D" w:rsidRDefault="0041015D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4315" w:rsidRDefault="00564315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2. 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ганизо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собств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сть,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елять</w:t>
            </w:r>
            <w:r w:rsidRPr="00CD0823">
              <w:rPr>
                <w:rFonts w:ascii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ды</w:t>
            </w:r>
            <w:r w:rsidRPr="00CD0823">
              <w:rPr>
                <w:rFonts w:ascii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 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ных з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чество.</w:t>
            </w:r>
          </w:p>
          <w:p w:rsidR="005E3264" w:rsidRPr="00CD0823" w:rsidRDefault="005E3264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E1DE2" w:rsidRPr="00CD0823" w:rsidRDefault="000E1DE2" w:rsidP="000E1DE2">
            <w:pPr>
              <w:widowControl w:val="0"/>
              <w:tabs>
                <w:tab w:val="left" w:pos="1296"/>
                <w:tab w:val="left" w:pos="2880"/>
                <w:tab w:val="left" w:pos="4418"/>
                <w:tab w:val="left" w:pos="5433"/>
                <w:tab w:val="left" w:pos="5896"/>
                <w:tab w:val="left" w:pos="7502"/>
              </w:tabs>
              <w:autoSpaceDE w:val="0"/>
              <w:autoSpaceDN w:val="0"/>
              <w:adjustRightInd w:val="0"/>
              <w:spacing w:after="0" w:line="240" w:lineRule="auto"/>
              <w:ind w:right="3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0E1DE2" w:rsidRDefault="000E1DE2" w:rsidP="000E1DE2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5E3264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315" w:rsidRPr="00CD0823" w:rsidTr="004E22D6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1C7493" w:rsidRDefault="001C7493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0E1DE2" w:rsidRPr="000E1DE2" w:rsidRDefault="000E1DE2" w:rsidP="000E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E2">
              <w:rPr>
                <w:rFonts w:ascii="Times New Roman" w:hAnsi="Times New Roman"/>
                <w:sz w:val="24"/>
                <w:szCs w:val="24"/>
              </w:rPr>
              <w:t xml:space="preserve">Какие шаги необходимо предпринять, чтобы реализовать инвестиционный проект? </w:t>
            </w:r>
          </w:p>
          <w:p w:rsidR="000E1DE2" w:rsidRPr="000E1DE2" w:rsidRDefault="000E1DE2" w:rsidP="000E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E2">
              <w:rPr>
                <w:rFonts w:ascii="Times New Roman" w:hAnsi="Times New Roman"/>
                <w:sz w:val="24"/>
                <w:szCs w:val="24"/>
              </w:rPr>
              <w:t>С чего начинается инвестиционный проект?</w:t>
            </w:r>
          </w:p>
          <w:p w:rsidR="000E1DE2" w:rsidRPr="000E1DE2" w:rsidRDefault="000E1DE2" w:rsidP="000E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E2">
              <w:rPr>
                <w:rFonts w:ascii="Times New Roman" w:hAnsi="Times New Roman"/>
                <w:sz w:val="24"/>
                <w:szCs w:val="24"/>
              </w:rPr>
              <w:t>Чем заканчивается инвестиционный проект?</w:t>
            </w:r>
          </w:p>
          <w:p w:rsidR="000E1DE2" w:rsidRPr="000E1DE2" w:rsidRDefault="000E1DE2" w:rsidP="000E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E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gramStart"/>
            <w:r w:rsidRPr="000E1DE2">
              <w:rPr>
                <w:rFonts w:ascii="Times New Roman" w:hAnsi="Times New Roman"/>
                <w:sz w:val="24"/>
                <w:szCs w:val="24"/>
              </w:rPr>
              <w:t>каком</w:t>
            </w:r>
            <w:proofErr w:type="gramEnd"/>
            <w:r w:rsidRPr="000E1DE2">
              <w:rPr>
                <w:rFonts w:ascii="Times New Roman" w:hAnsi="Times New Roman"/>
                <w:sz w:val="24"/>
                <w:szCs w:val="24"/>
              </w:rPr>
              <w:t xml:space="preserve"> МДК вы изучали проектирование зданий?</w:t>
            </w:r>
          </w:p>
          <w:p w:rsidR="000E1DE2" w:rsidRPr="000E1DE2" w:rsidRDefault="000E1DE2" w:rsidP="000E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E2">
              <w:rPr>
                <w:rFonts w:ascii="Times New Roman" w:hAnsi="Times New Roman"/>
                <w:sz w:val="24"/>
                <w:szCs w:val="24"/>
              </w:rPr>
              <w:t xml:space="preserve">По каким дисциплинам, по каким темам вы выполняли курсовые проекты? </w:t>
            </w:r>
          </w:p>
          <w:p w:rsidR="000E1DE2" w:rsidRDefault="000E1DE2" w:rsidP="000E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DE2">
              <w:rPr>
                <w:rFonts w:ascii="Times New Roman" w:hAnsi="Times New Roman"/>
                <w:sz w:val="24"/>
                <w:szCs w:val="24"/>
              </w:rPr>
              <w:t>Что вы будете рассчитывать в сметной части дипломного проекта?</w:t>
            </w:r>
          </w:p>
          <w:p w:rsidR="00564315" w:rsidRPr="00CD0823" w:rsidRDefault="00564315" w:rsidP="000E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Объявление темы урока</w:t>
            </w:r>
          </w:p>
          <w:p w:rsidR="00564315" w:rsidRPr="00CD0823" w:rsidRDefault="00564315" w:rsidP="000E1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«</w:t>
            </w:r>
            <w:r w:rsidR="000E1DE2">
              <w:rPr>
                <w:rFonts w:ascii="Times New Roman" w:hAnsi="Times New Roman"/>
                <w:bCs/>
                <w:sz w:val="24"/>
                <w:szCs w:val="24"/>
              </w:rPr>
              <w:t>Состав, структура сметной стоимости строительной продукции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41015D">
              <w:rPr>
                <w:rFonts w:ascii="Times New Roman" w:hAnsi="Times New Roman"/>
                <w:sz w:val="24"/>
                <w:szCs w:val="24"/>
              </w:rPr>
              <w:t>5мин.</w:t>
            </w:r>
          </w:p>
        </w:tc>
        <w:tc>
          <w:tcPr>
            <w:tcW w:w="2127" w:type="dxa"/>
            <w:shd w:val="clear" w:color="auto" w:fill="auto"/>
          </w:tcPr>
          <w:p w:rsidR="00564315" w:rsidRPr="00CD0823" w:rsidRDefault="00564315" w:rsidP="00CD0823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Выдвижения предположения о теме </w:t>
            </w:r>
          </w:p>
          <w:p w:rsidR="00564315" w:rsidRPr="00CD0823" w:rsidRDefault="00564315" w:rsidP="00CD0823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Формулируют сами учащиеся</w:t>
            </w:r>
          </w:p>
        </w:tc>
        <w:tc>
          <w:tcPr>
            <w:tcW w:w="5103" w:type="dxa"/>
            <w:vMerge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4315" w:rsidRPr="00DB63B1" w:rsidRDefault="00564315" w:rsidP="00CD082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8435E" w:rsidRPr="00CD0823" w:rsidTr="007257D6">
        <w:trPr>
          <w:trHeight w:val="283"/>
        </w:trPr>
        <w:tc>
          <w:tcPr>
            <w:tcW w:w="151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8435E" w:rsidRPr="00CD0823" w:rsidRDefault="0068435E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.Проверка домашнего задания, уточнение направления актуализации полученных знаний  и умений</w:t>
            </w:r>
          </w:p>
        </w:tc>
      </w:tr>
      <w:tr w:rsidR="00564315" w:rsidRPr="00CD0823" w:rsidTr="00A87F1B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64315" w:rsidRPr="00CD0823" w:rsidRDefault="00564315" w:rsidP="00CD08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Предлагаю проверить домашнее задание с помощью сервиса «</w:t>
            </w:r>
            <w:r w:rsidRPr="00CD0823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 Диск», в папке </w:t>
            </w:r>
            <w:r w:rsidR="00304C4B">
              <w:rPr>
                <w:rFonts w:ascii="Times New Roman" w:hAnsi="Times New Roman"/>
                <w:sz w:val="24"/>
                <w:szCs w:val="24"/>
              </w:rPr>
              <w:t>«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С-</w:t>
            </w:r>
            <w:r w:rsidR="00304C4B">
              <w:rPr>
                <w:rFonts w:ascii="Times New Roman" w:hAnsi="Times New Roman"/>
                <w:sz w:val="24"/>
                <w:szCs w:val="24"/>
              </w:rPr>
              <w:t>46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04C4B">
              <w:rPr>
                <w:rFonts w:ascii="Times New Roman" w:hAnsi="Times New Roman"/>
                <w:sz w:val="24"/>
                <w:szCs w:val="24"/>
              </w:rPr>
              <w:t xml:space="preserve">ведомость подсчета строительных </w:t>
            </w:r>
            <w:proofErr w:type="spellStart"/>
            <w:r w:rsidR="00304C4B">
              <w:rPr>
                <w:rFonts w:ascii="Times New Roman" w:hAnsi="Times New Roman"/>
                <w:sz w:val="24"/>
                <w:szCs w:val="24"/>
              </w:rPr>
              <w:t>обьемов</w:t>
            </w:r>
            <w:proofErr w:type="spellEnd"/>
            <w:r w:rsidR="00304C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из ваших </w:t>
            </w: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индивидуальных проектов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4315" w:rsidRPr="0041015D" w:rsidRDefault="0041015D" w:rsidP="00CD08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564315" w:rsidRPr="00CD0823" w:rsidRDefault="00564315" w:rsidP="00CD08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Просматривают файл.</w:t>
            </w:r>
          </w:p>
        </w:tc>
        <w:tc>
          <w:tcPr>
            <w:tcW w:w="5103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5. 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зовать</w:t>
            </w:r>
            <w:r w:rsidRPr="00CD0823">
              <w:rPr>
                <w:rFonts w:ascii="Times New Roman" w:hAnsi="Times New Roman"/>
                <w:spacing w:val="12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комм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2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хн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ол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ии</w:t>
            </w:r>
            <w:r w:rsidRPr="00CD0823">
              <w:rPr>
                <w:rFonts w:ascii="Times New Roman" w:hAnsi="Times New Roman"/>
                <w:spacing w:val="12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ля 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ш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сси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40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4315" w:rsidRDefault="00304C4B" w:rsidP="00CD0823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-Система сметных нормативов в строительной отрасли;</w:t>
            </w:r>
          </w:p>
          <w:p w:rsidR="00304C4B" w:rsidRPr="00CD0823" w:rsidRDefault="00304C4B" w:rsidP="00CD0823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-определение цены в строительной продукции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315" w:rsidRPr="00CD0823" w:rsidTr="00D0369B">
        <w:trPr>
          <w:trHeight w:val="283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E3264" w:rsidRDefault="005E3264" w:rsidP="00CD08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Актуализирую знания и умения по пройденным темам. </w:t>
            </w:r>
          </w:p>
          <w:p w:rsidR="00304C4B" w:rsidRPr="0041015D" w:rsidRDefault="00304C4B" w:rsidP="00304C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определения следующим понятиям:</w:t>
            </w:r>
            <w:r w:rsidR="00564315" w:rsidRPr="00CD0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365F" w:rsidRPr="00CD365F" w:rsidRDefault="00CD365F" w:rsidP="00CD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65F">
              <w:rPr>
                <w:rFonts w:ascii="Times New Roman" w:hAnsi="Times New Roman"/>
                <w:b/>
                <w:sz w:val="24"/>
                <w:szCs w:val="24"/>
              </w:rPr>
              <w:t>Капитальные вложения</w:t>
            </w:r>
            <w:r w:rsidRPr="00CD365F">
              <w:rPr>
                <w:rFonts w:ascii="Times New Roman" w:hAnsi="Times New Roman"/>
                <w:sz w:val="24"/>
                <w:szCs w:val="24"/>
              </w:rPr>
              <w:t xml:space="preserve"> — это инвестиции в основной капитал (основные средства), в том числе затраты на новое строительство, расширение,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затраты.</w:t>
            </w:r>
          </w:p>
          <w:p w:rsidR="00CD365F" w:rsidRPr="00CD365F" w:rsidRDefault="00CD365F" w:rsidP="00CD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65F">
              <w:rPr>
                <w:rFonts w:ascii="Times New Roman" w:hAnsi="Times New Roman"/>
                <w:b/>
                <w:sz w:val="24"/>
                <w:szCs w:val="24"/>
              </w:rPr>
              <w:t>Инвестиции</w:t>
            </w:r>
            <w:r w:rsidRPr="00CD365F">
              <w:rPr>
                <w:rFonts w:ascii="Times New Roman" w:hAnsi="Times New Roman"/>
                <w:sz w:val="24"/>
                <w:szCs w:val="24"/>
              </w:rPr>
              <w:t xml:space="preserve"> — денежные средства, ценные бумаги, иное имущество, вкладываемые в объекты предпринимательской или иной деятельности в целях получения прибыли и  достижения иного полезного эффекта. </w:t>
            </w:r>
          </w:p>
          <w:p w:rsidR="00CD365F" w:rsidRPr="00CD365F" w:rsidRDefault="00CD365F" w:rsidP="00CD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65F">
              <w:rPr>
                <w:rFonts w:ascii="Times New Roman" w:hAnsi="Times New Roman"/>
                <w:b/>
                <w:sz w:val="24"/>
                <w:szCs w:val="24"/>
              </w:rPr>
              <w:t>Инвестиционный проект</w:t>
            </w:r>
            <w:r w:rsidRPr="00CD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365F">
              <w:rPr>
                <w:rFonts w:ascii="Times New Roman" w:hAnsi="Times New Roman"/>
                <w:sz w:val="24"/>
                <w:szCs w:val="24"/>
              </w:rPr>
              <w:t>—о</w:t>
            </w:r>
            <w:proofErr w:type="gramEnd"/>
            <w:r w:rsidRPr="00CD365F">
              <w:rPr>
                <w:rFonts w:ascii="Times New Roman" w:hAnsi="Times New Roman"/>
                <w:sz w:val="24"/>
                <w:szCs w:val="24"/>
              </w:rPr>
              <w:t>боснование экономической целесообразности, объема и сроков осуществления капитальных вложений, в том числе необходимая проектно-сметная документация, а также описание практических действий по осуществлению инвестиций.</w:t>
            </w:r>
          </w:p>
          <w:p w:rsidR="00CD365F" w:rsidRPr="00CD365F" w:rsidRDefault="00CD365F" w:rsidP="00CD3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65F">
              <w:rPr>
                <w:rFonts w:ascii="Times New Roman" w:hAnsi="Times New Roman"/>
                <w:b/>
                <w:sz w:val="24"/>
                <w:szCs w:val="24"/>
              </w:rPr>
              <w:t>Договорная цена</w:t>
            </w:r>
            <w:r w:rsidRPr="00CD365F">
              <w:rPr>
                <w:rFonts w:ascii="Times New Roman" w:hAnsi="Times New Roman"/>
                <w:sz w:val="24"/>
                <w:szCs w:val="24"/>
              </w:rPr>
              <w:t xml:space="preserve"> — стоимость, устана</w:t>
            </w:r>
            <w:r w:rsidR="00904702">
              <w:rPr>
                <w:rFonts w:ascii="Times New Roman" w:hAnsi="Times New Roman"/>
                <w:sz w:val="24"/>
                <w:szCs w:val="24"/>
              </w:rPr>
              <w:t>вливаемая условиями кон</w:t>
            </w:r>
            <w:r w:rsidRPr="00CD365F">
              <w:rPr>
                <w:rFonts w:ascii="Times New Roman" w:hAnsi="Times New Roman"/>
                <w:sz w:val="24"/>
                <w:szCs w:val="24"/>
              </w:rPr>
              <w:t>тракта или соглашения по договорённости между подрядчиком и заказчиком (продавцом и покупателем).</w:t>
            </w:r>
          </w:p>
          <w:p w:rsidR="00564315" w:rsidRPr="0041015D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1015D" w:rsidRDefault="0041015D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Студенты отвечают на вопросы и сравнивают ответы.</w:t>
            </w:r>
          </w:p>
        </w:tc>
        <w:tc>
          <w:tcPr>
            <w:tcW w:w="5103" w:type="dxa"/>
            <w:shd w:val="clear" w:color="auto" w:fill="auto"/>
          </w:tcPr>
          <w:p w:rsidR="0041015D" w:rsidRDefault="0041015D" w:rsidP="005E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34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1015D" w:rsidRDefault="0041015D" w:rsidP="005E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34"/>
              <w:contextualSpacing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5E3264" w:rsidRPr="00CD0823" w:rsidRDefault="005E3264" w:rsidP="005E3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1.  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ть</w:t>
            </w:r>
            <w:r w:rsidRPr="00CD0823">
              <w:rPr>
                <w:rFonts w:ascii="Times New Roman" w:hAnsi="Times New Roman"/>
                <w:spacing w:val="16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щнос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pacing w:val="16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6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ал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823">
              <w:rPr>
                <w:rFonts w:ascii="Times New Roman" w:hAnsi="Times New Roman"/>
                <w:spacing w:val="16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имость</w:t>
            </w:r>
            <w:r w:rsidRPr="00CD0823">
              <w:rPr>
                <w:rFonts w:ascii="Times New Roman" w:hAnsi="Times New Roman"/>
                <w:spacing w:val="16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ей</w:t>
            </w:r>
            <w:r w:rsidRPr="00CD0823">
              <w:rPr>
                <w:rFonts w:ascii="Times New Roman" w:hAnsi="Times New Roman"/>
                <w:spacing w:val="16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ей пр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и,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оявл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ть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 ней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ой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нтерес.</w:t>
            </w:r>
          </w:p>
          <w:p w:rsidR="005E3264" w:rsidRPr="00CD0823" w:rsidRDefault="005E3264" w:rsidP="005E3264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2. 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ганизо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собств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сть,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елять</w:t>
            </w:r>
            <w:r w:rsidRPr="00CD0823">
              <w:rPr>
                <w:rFonts w:ascii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ды</w:t>
            </w:r>
            <w:r w:rsidRPr="00CD0823">
              <w:rPr>
                <w:rFonts w:ascii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 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ных з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чество.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D365F" w:rsidRDefault="00CD365F" w:rsidP="00CD0823">
            <w:pPr>
              <w:spacing w:after="0" w:line="240" w:lineRule="auto"/>
              <w:rPr>
                <w:rFonts w:ascii="Times New Roman" w:hAnsi="Times New Roman"/>
              </w:rPr>
            </w:pPr>
            <w:r w:rsidRPr="005B4ADE">
              <w:rPr>
                <w:rFonts w:ascii="Times New Roman" w:hAnsi="Times New Roman"/>
              </w:rPr>
              <w:t>современную методическую и</w:t>
            </w:r>
            <w:r>
              <w:rPr>
                <w:rFonts w:ascii="Times New Roman" w:hAnsi="Times New Roman"/>
              </w:rPr>
              <w:t xml:space="preserve"> сметно-нормативную базу ценооб</w:t>
            </w:r>
            <w:r w:rsidRPr="005B4ADE">
              <w:rPr>
                <w:rFonts w:ascii="Times New Roman" w:hAnsi="Times New Roman"/>
              </w:rPr>
              <w:t xml:space="preserve">разования в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5B4ADE">
              <w:rPr>
                <w:rFonts w:ascii="Times New Roman" w:hAnsi="Times New Roman"/>
              </w:rPr>
              <w:t>строительстве</w:t>
            </w:r>
            <w:proofErr w:type="spellEnd"/>
            <w:r w:rsidRPr="005B4ADE">
              <w:rPr>
                <w:rFonts w:ascii="Times New Roman" w:hAnsi="Times New Roman"/>
              </w:rPr>
              <w:t>;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ейств</w:t>
            </w:r>
            <w:r w:rsidRPr="00CD0823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823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нор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атив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-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еск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ю</w:t>
            </w:r>
            <w:r w:rsidRPr="00CD0823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ментацию</w:t>
            </w:r>
            <w:r w:rsidRPr="00CD0823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D0823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 вы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ем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аб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</w:t>
            </w:r>
            <w:r w:rsidRPr="00CD0823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ог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ю 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роит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ель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CD365F" w:rsidRPr="00CD0823" w:rsidRDefault="00564315" w:rsidP="00CD365F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-108" w:right="-20" w:firstLine="18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</w:t>
            </w:r>
            <w:r w:rsidRPr="00CD0823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стро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CD0823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ши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х,</w:t>
            </w:r>
            <w:r w:rsidRPr="00CD0823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счис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ъе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ов 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мых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</w:p>
          <w:p w:rsidR="00564315" w:rsidRPr="00CD0823" w:rsidRDefault="00564315" w:rsidP="00CD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</w:t>
            </w:r>
            <w:r w:rsidRPr="00CD0823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пра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ила 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оставл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я смет и 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ичные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</w:p>
          <w:p w:rsidR="00564315" w:rsidRPr="00CD0823" w:rsidRDefault="00564315" w:rsidP="00CD0823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080B76" w:rsidRPr="00CD0823" w:rsidTr="007257D6">
        <w:trPr>
          <w:trHeight w:val="556"/>
        </w:trPr>
        <w:tc>
          <w:tcPr>
            <w:tcW w:w="15168" w:type="dxa"/>
            <w:gridSpan w:val="5"/>
            <w:shd w:val="clear" w:color="auto" w:fill="auto"/>
          </w:tcPr>
          <w:p w:rsidR="00080B76" w:rsidRPr="00CD0823" w:rsidRDefault="00080B76" w:rsidP="00CD0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CD08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Постановка цели и задач урока. Мотивация учебной деятельности </w:t>
            </w:r>
            <w:proofErr w:type="gramStart"/>
            <w:r w:rsidRPr="00CD08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D08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564315" w:rsidRPr="00CD0823" w:rsidTr="006B12A9">
        <w:trPr>
          <w:trHeight w:val="448"/>
        </w:trPr>
        <w:tc>
          <w:tcPr>
            <w:tcW w:w="3119" w:type="dxa"/>
            <w:shd w:val="clear" w:color="auto" w:fill="auto"/>
          </w:tcPr>
          <w:p w:rsidR="00564315" w:rsidRPr="00CD0823" w:rsidRDefault="00564315" w:rsidP="00CD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Подвожу обучающихся к самостоятельной постановке целей </w:t>
            </w:r>
          </w:p>
          <w:p w:rsidR="00564315" w:rsidRPr="005E3264" w:rsidRDefault="00564315" w:rsidP="005E3264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E3264">
              <w:rPr>
                <w:rFonts w:ascii="Times New Roman" w:hAnsi="Times New Roman"/>
                <w:sz w:val="24"/>
                <w:szCs w:val="24"/>
              </w:rPr>
              <w:t>Наводящие вопросы:</w:t>
            </w:r>
          </w:p>
          <w:p w:rsidR="00564315" w:rsidRPr="00CD0823" w:rsidRDefault="00564315" w:rsidP="005E3264">
            <w:pPr>
              <w:spacing w:after="0"/>
              <w:ind w:left="-108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</w:t>
            </w:r>
            <w:r w:rsidR="007F212F">
              <w:rPr>
                <w:rFonts w:ascii="Times New Roman" w:hAnsi="Times New Roman"/>
                <w:sz w:val="24"/>
                <w:szCs w:val="24"/>
              </w:rPr>
              <w:t>Из каких затрат состоит сметная стоимость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64315" w:rsidRPr="00CD0823" w:rsidRDefault="00564315" w:rsidP="005E3264">
            <w:pPr>
              <w:spacing w:after="0"/>
              <w:ind w:left="-108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 Исходя из этого, тогда чем сегодня будем заниматься?</w:t>
            </w:r>
          </w:p>
          <w:p w:rsidR="00564315" w:rsidRPr="00CD0823" w:rsidRDefault="00564315" w:rsidP="00CD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- Для чего или с какой целью? </w:t>
            </w:r>
          </w:p>
          <w:p w:rsidR="00564315" w:rsidRPr="0041015D" w:rsidRDefault="00564315" w:rsidP="00CD08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015D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2127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Ведут элементарный диалог, оперируя необходимой профессиональной терминологией.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Самостоятельно ставят цель и определяют</w:t>
            </w:r>
            <w:r w:rsidRPr="00CD082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2. 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ганизо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собств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сть,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елять</w:t>
            </w:r>
            <w:r w:rsidRPr="00CD0823">
              <w:rPr>
                <w:rFonts w:ascii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ды</w:t>
            </w:r>
            <w:r w:rsidRPr="00CD0823">
              <w:rPr>
                <w:rFonts w:ascii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 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ных з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чество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240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4315" w:rsidRPr="00CD0823" w:rsidRDefault="007F212F" w:rsidP="007F2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4ADE">
              <w:rPr>
                <w:rFonts w:ascii="Times New Roman" w:hAnsi="Times New Roman"/>
              </w:rPr>
              <w:t>современную методическую и</w:t>
            </w:r>
            <w:r>
              <w:rPr>
                <w:rFonts w:ascii="Times New Roman" w:hAnsi="Times New Roman"/>
              </w:rPr>
              <w:t xml:space="preserve"> сметно-нормативную базу ценооб</w:t>
            </w:r>
            <w:r w:rsidRPr="005B4ADE">
              <w:rPr>
                <w:rFonts w:ascii="Times New Roman" w:hAnsi="Times New Roman"/>
              </w:rPr>
              <w:t xml:space="preserve">разования в </w:t>
            </w:r>
            <w:r>
              <w:rPr>
                <w:rFonts w:ascii="Times New Roman" w:hAnsi="Times New Roman"/>
              </w:rPr>
              <w:t>с</w:t>
            </w:r>
            <w:r w:rsidRPr="005B4ADE">
              <w:rPr>
                <w:rFonts w:ascii="Times New Roman" w:hAnsi="Times New Roman"/>
              </w:rPr>
              <w:t>троительстве</w:t>
            </w:r>
          </w:p>
        </w:tc>
      </w:tr>
      <w:tr w:rsidR="00080B76" w:rsidRPr="00CD0823" w:rsidTr="007257D6">
        <w:trPr>
          <w:trHeight w:val="448"/>
        </w:trPr>
        <w:tc>
          <w:tcPr>
            <w:tcW w:w="15168" w:type="dxa"/>
            <w:gridSpan w:val="5"/>
            <w:shd w:val="clear" w:color="auto" w:fill="auto"/>
          </w:tcPr>
          <w:p w:rsidR="00080B76" w:rsidRPr="00CD0823" w:rsidRDefault="00080B76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D0823">
              <w:rPr>
                <w:rFonts w:eastAsia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Воспроизведение и коррекция опорных знании (актуализация)</w:t>
            </w:r>
          </w:p>
        </w:tc>
      </w:tr>
      <w:tr w:rsidR="00564315" w:rsidRPr="00CD0823" w:rsidTr="00C01992">
        <w:trPr>
          <w:trHeight w:val="448"/>
        </w:trPr>
        <w:tc>
          <w:tcPr>
            <w:tcW w:w="311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Рассуждаю, направляю к формированию плана или алгоритма действия для </w:t>
            </w:r>
            <w:r w:rsidR="007F212F">
              <w:rPr>
                <w:rFonts w:ascii="Times New Roman" w:hAnsi="Times New Roman"/>
                <w:sz w:val="24"/>
                <w:szCs w:val="24"/>
              </w:rPr>
              <w:t>определения</w:t>
            </w:r>
          </w:p>
          <w:p w:rsidR="00564315" w:rsidRPr="0041015D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15D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2127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Планируют способы достижения поставленной задачи</w:t>
            </w:r>
          </w:p>
        </w:tc>
        <w:tc>
          <w:tcPr>
            <w:tcW w:w="5103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2. 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ганизо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собств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сть,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елять</w:t>
            </w:r>
            <w:r w:rsidRPr="00CD0823">
              <w:rPr>
                <w:rFonts w:ascii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ды</w:t>
            </w:r>
            <w:r w:rsidRPr="00CD0823">
              <w:rPr>
                <w:rFonts w:ascii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 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ных з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чество</w:t>
            </w:r>
          </w:p>
        </w:tc>
        <w:tc>
          <w:tcPr>
            <w:tcW w:w="240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 те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ог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ю 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роит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ель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76" w:rsidRPr="00CD0823" w:rsidTr="007257D6">
        <w:trPr>
          <w:trHeight w:val="395"/>
        </w:trPr>
        <w:tc>
          <w:tcPr>
            <w:tcW w:w="15168" w:type="dxa"/>
            <w:gridSpan w:val="5"/>
            <w:shd w:val="clear" w:color="auto" w:fill="auto"/>
          </w:tcPr>
          <w:p w:rsidR="00080B76" w:rsidRPr="00CD0823" w:rsidRDefault="00080B76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r w:rsidRPr="00641B9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 w:rsidRPr="00641B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Обобщение и систематизация понятий, усвоение системы знаний и их применение для объяснения новых фактов и выполнения практических заданий</w:t>
            </w:r>
            <w:bookmarkEnd w:id="1"/>
          </w:p>
        </w:tc>
      </w:tr>
      <w:tr w:rsidR="00564315" w:rsidRPr="00CD0823" w:rsidTr="001A4DF8">
        <w:trPr>
          <w:trHeight w:val="266"/>
        </w:trPr>
        <w:tc>
          <w:tcPr>
            <w:tcW w:w="311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 Сообщаю форму проведения практической части занятия в форме «Деловой игры»;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 - Выдаю задание;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 Провожу устный инструктаж по организации  и выполнению задания.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 xml:space="preserve">Разделила  на подгруппы по 5 человек по принципу однотипных работ в </w:t>
            </w:r>
            <w:proofErr w:type="gramStart"/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индивидуальных проектах</w:t>
            </w:r>
            <w:proofErr w:type="gramEnd"/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564315" w:rsidRPr="00CD0823" w:rsidRDefault="00564315" w:rsidP="00CD082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Облицовка фасада сайдингом</w:t>
            </w:r>
          </w:p>
          <w:p w:rsidR="00564315" w:rsidRPr="00CD0823" w:rsidRDefault="00564315" w:rsidP="00CD082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 xml:space="preserve">Облицовка фасада кирпичом </w:t>
            </w:r>
          </w:p>
          <w:p w:rsidR="00564315" w:rsidRPr="00CD0823" w:rsidRDefault="00564315" w:rsidP="00CD082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Облицовка внутренних стен керамической плиткой</w:t>
            </w:r>
          </w:p>
          <w:p w:rsidR="00564315" w:rsidRPr="00CD0823" w:rsidRDefault="00F171AB" w:rsidP="00CD082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Монтаж п</w:t>
            </w:r>
            <w:r w:rsidR="00564315" w:rsidRPr="00CD0823">
              <w:rPr>
                <w:rFonts w:ascii="Times New Roman" w:hAnsi="Times New Roman"/>
                <w:i/>
                <w:sz w:val="24"/>
                <w:szCs w:val="24"/>
              </w:rPr>
              <w:t>одвесн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ого</w:t>
            </w:r>
            <w:r w:rsidR="00564315" w:rsidRPr="00CD0823">
              <w:rPr>
                <w:rFonts w:ascii="Times New Roman" w:hAnsi="Times New Roman"/>
                <w:i/>
                <w:sz w:val="24"/>
                <w:szCs w:val="24"/>
              </w:rPr>
              <w:t xml:space="preserve"> пото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лка</w:t>
            </w:r>
            <w:r w:rsidR="00564315" w:rsidRPr="00CD082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604DA">
              <w:rPr>
                <w:rFonts w:ascii="Times New Roman" w:hAnsi="Times New Roman"/>
                <w:i/>
                <w:sz w:val="24"/>
                <w:szCs w:val="24"/>
              </w:rPr>
              <w:t>из</w:t>
            </w:r>
            <w:r w:rsidR="00564315" w:rsidRPr="00CD0823">
              <w:rPr>
                <w:rFonts w:ascii="Times New Roman" w:hAnsi="Times New Roman"/>
                <w:i/>
                <w:sz w:val="24"/>
                <w:szCs w:val="24"/>
              </w:rPr>
              <w:t xml:space="preserve"> ГКЛ)</w:t>
            </w:r>
            <w:proofErr w:type="gramEnd"/>
          </w:p>
          <w:p w:rsidR="00564315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015D" w:rsidRDefault="0041015D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015D" w:rsidRDefault="0041015D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015D" w:rsidRDefault="0041015D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015D" w:rsidRPr="00CD0823" w:rsidRDefault="0041015D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2127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 Получают задание;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 Слушают инструктаж;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 Задают уточняющие вопросы;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- Осуществляют учебные действия </w:t>
            </w: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намеченного плана (применяют групповой, индивидуальные формы организации труда)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(в</w:t>
            </w: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скрывают пакеты с заданием,  дают название фирмы, выбирают руководителя.</w:t>
            </w:r>
            <w:proofErr w:type="gramEnd"/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Руководитель назначает ответственных за исполнение частей заявки.</w:t>
            </w:r>
          </w:p>
          <w:p w:rsidR="00564315" w:rsidRPr="00CD0823" w:rsidRDefault="00564315" w:rsidP="00CD082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1.Ресурсы; ГОСТ</w:t>
            </w:r>
          </w:p>
          <w:p w:rsidR="00564315" w:rsidRPr="00CD0823" w:rsidRDefault="00564315" w:rsidP="00CD082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2.Технология; СП</w:t>
            </w:r>
          </w:p>
          <w:p w:rsidR="00564315" w:rsidRPr="00CD0823" w:rsidRDefault="00564315" w:rsidP="00CD082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3.ТБ и ОТ; СНиП</w:t>
            </w:r>
          </w:p>
          <w:p w:rsidR="00564315" w:rsidRPr="00CD0823" w:rsidRDefault="00564315" w:rsidP="00CD082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4.Контроль качества; СП</w:t>
            </w:r>
          </w:p>
          <w:p w:rsidR="00564315" w:rsidRPr="00CD0823" w:rsidRDefault="00564315" w:rsidP="00CD082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Руководитель принимает работу и готовится к защите проекта в виде презентации.)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564315" w:rsidRPr="00CD0823" w:rsidRDefault="00564315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2. 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ганизо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собств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сть,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елять</w:t>
            </w:r>
            <w:r w:rsidRPr="00CD0823">
              <w:rPr>
                <w:rFonts w:ascii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ды</w:t>
            </w:r>
            <w:r w:rsidRPr="00CD0823">
              <w:rPr>
                <w:rFonts w:ascii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 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ных з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чество.</w:t>
            </w:r>
          </w:p>
          <w:p w:rsidR="00530F4C" w:rsidRDefault="00564315" w:rsidP="00CD0823">
            <w:pPr>
              <w:widowControl w:val="0"/>
              <w:tabs>
                <w:tab w:val="left" w:pos="1296"/>
                <w:tab w:val="left" w:pos="2880"/>
                <w:tab w:val="left" w:pos="4418"/>
                <w:tab w:val="left" w:pos="5433"/>
                <w:tab w:val="left" w:pos="5896"/>
                <w:tab w:val="left" w:pos="7502"/>
              </w:tabs>
              <w:autoSpaceDE w:val="0"/>
              <w:autoSpaceDN w:val="0"/>
              <w:adjustRightInd w:val="0"/>
              <w:spacing w:after="0" w:line="240" w:lineRule="auto"/>
              <w:ind w:left="110" w:right="33"/>
              <w:contextualSpacing/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530F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30F4C" w:rsidRPr="00530F4C">
              <w:rPr>
                <w:rFonts w:ascii="Times New Roman" w:hAnsi="Times New Roman"/>
              </w:rPr>
              <w:t>Принимать решения в стандартных и нестандартных ситуациях и нести за них ответственность.</w:t>
            </w:r>
          </w:p>
          <w:p w:rsidR="00564315" w:rsidRPr="00CD0823" w:rsidRDefault="00530F4C" w:rsidP="00CD0823">
            <w:pPr>
              <w:widowControl w:val="0"/>
              <w:tabs>
                <w:tab w:val="left" w:pos="1296"/>
                <w:tab w:val="left" w:pos="2880"/>
                <w:tab w:val="left" w:pos="4418"/>
                <w:tab w:val="left" w:pos="5433"/>
                <w:tab w:val="left" w:pos="5896"/>
                <w:tab w:val="left" w:pos="7502"/>
              </w:tabs>
              <w:autoSpaceDE w:val="0"/>
              <w:autoSpaceDN w:val="0"/>
              <w:adjustRightInd w:val="0"/>
              <w:spacing w:after="0" w:line="240" w:lineRule="auto"/>
              <w:ind w:left="110" w:right="3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t xml:space="preserve"> </w:t>
            </w:r>
            <w:proofErr w:type="gramStart"/>
            <w:r w:rsidR="00564315"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="00564315" w:rsidRPr="00CD0823">
              <w:rPr>
                <w:rFonts w:ascii="Times New Roman" w:hAnsi="Times New Roman"/>
                <w:sz w:val="24"/>
                <w:szCs w:val="24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564315" w:rsidRPr="00CD0823" w:rsidRDefault="00564315" w:rsidP="00CD082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5. 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зовать</w:t>
            </w:r>
            <w:r w:rsidRPr="00CD0823">
              <w:rPr>
                <w:rFonts w:ascii="Times New Roman" w:hAnsi="Times New Roman"/>
                <w:spacing w:val="12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комм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2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хн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ол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ии</w:t>
            </w:r>
            <w:r w:rsidRPr="00CD0823">
              <w:rPr>
                <w:rFonts w:ascii="Times New Roman" w:hAnsi="Times New Roman"/>
                <w:spacing w:val="12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ля 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ш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сси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64315" w:rsidRPr="00CD0823" w:rsidRDefault="00564315" w:rsidP="00CD082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/>
                <w:spacing w:val="1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6. Ра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тать</w:t>
            </w:r>
            <w:r w:rsidRPr="00CD0823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тиве</w:t>
            </w:r>
            <w:r w:rsidRPr="00CD0823">
              <w:rPr>
                <w:rFonts w:ascii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е,</w:t>
            </w:r>
            <w:r w:rsidRPr="00CD0823"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еч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CD0823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ее</w:t>
            </w:r>
            <w:r w:rsidRPr="00CD0823">
              <w:rPr>
                <w:rFonts w:ascii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 общ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ся с к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ами,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ководст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ом,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отре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</w:p>
          <w:p w:rsidR="00564315" w:rsidRPr="00CD0823" w:rsidRDefault="00564315" w:rsidP="00CD082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7. Брать на себя ответственность за работу членов команды (подчиненных), за результат выполнения заданий.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9. Быть го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овым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 см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не те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хн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ол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ий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фес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ион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409" w:type="dxa"/>
            <w:shd w:val="clear" w:color="auto" w:fill="auto"/>
          </w:tcPr>
          <w:p w:rsidR="00BB050F" w:rsidRPr="00BB050F" w:rsidRDefault="00BB050F" w:rsidP="00BB050F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1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027">
              <w:rPr>
                <w:rFonts w:ascii="Times New Roman" w:hAnsi="Times New Roman"/>
                <w:sz w:val="28"/>
                <w:szCs w:val="28"/>
              </w:rPr>
              <w:t>-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ществ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BB050F">
              <w:rPr>
                <w:rFonts w:ascii="Times New Roman" w:hAnsi="Times New Roman"/>
                <w:spacing w:val="67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BB050F">
              <w:rPr>
                <w:rFonts w:ascii="Times New Roman" w:hAnsi="Times New Roman"/>
                <w:spacing w:val="69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ль</w:t>
            </w:r>
            <w:r w:rsidRPr="00BB050F">
              <w:rPr>
                <w:rFonts w:ascii="Times New Roman" w:hAnsi="Times New Roman"/>
                <w:spacing w:val="6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пос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пающих</w:t>
            </w:r>
            <w:r w:rsidRPr="00BB050F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ъ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proofErr w:type="gramStart"/>
            <w:r w:rsidRPr="00BB050F">
              <w:rPr>
                <w:rFonts w:ascii="Times New Roman" w:hAnsi="Times New Roman"/>
                <w:sz w:val="24"/>
                <w:szCs w:val="24"/>
              </w:rPr>
              <w:t>кт</w:t>
            </w:r>
            <w:r w:rsidRPr="00BB050F">
              <w:rPr>
                <w:rFonts w:ascii="Times New Roman" w:hAnsi="Times New Roman"/>
                <w:spacing w:val="6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proofErr w:type="gramEnd"/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итель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х материалов,</w:t>
            </w:r>
            <w:r w:rsidRPr="00BB050F">
              <w:rPr>
                <w:rFonts w:ascii="Times New Roman" w:hAnsi="Times New Roman"/>
                <w:spacing w:val="7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л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й</w:t>
            </w:r>
            <w:r w:rsidRPr="00BB050F">
              <w:rPr>
                <w:rFonts w:ascii="Times New Roman" w:hAnsi="Times New Roman"/>
                <w:spacing w:val="79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8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ко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ий</w:t>
            </w:r>
            <w:r w:rsidRPr="00BB050F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pacing w:val="79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п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ль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з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м</w:t>
            </w:r>
            <w:r w:rsidRPr="00BB050F">
              <w:rPr>
                <w:rFonts w:ascii="Times New Roman" w:hAnsi="Times New Roman"/>
                <w:spacing w:val="7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татис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иче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х мет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до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нт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л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050F" w:rsidRPr="00BB050F" w:rsidRDefault="00BB050F" w:rsidP="00BB050F">
            <w:pPr>
              <w:widowControl w:val="0"/>
              <w:autoSpaceDE w:val="0"/>
              <w:autoSpaceDN w:val="0"/>
              <w:adjustRightInd w:val="0"/>
              <w:ind w:right="-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-вести</w:t>
            </w:r>
            <w:r w:rsidRPr="00BB050F">
              <w:rPr>
                <w:rFonts w:ascii="Times New Roman" w:hAnsi="Times New Roman"/>
                <w:spacing w:val="16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ц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ио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нный</w:t>
            </w:r>
            <w:r w:rsidRPr="00BB050F">
              <w:rPr>
                <w:rFonts w:ascii="Times New Roman" w:hAnsi="Times New Roman"/>
                <w:spacing w:val="17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ко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нтроль</w:t>
            </w:r>
            <w:r w:rsidRPr="00BB050F">
              <w:rPr>
                <w:rFonts w:ascii="Times New Roman" w:hAnsi="Times New Roman"/>
                <w:spacing w:val="16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тех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г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ой</w:t>
            </w:r>
            <w:r w:rsidRPr="00BB050F">
              <w:rPr>
                <w:rFonts w:ascii="Times New Roman" w:hAnsi="Times New Roman"/>
                <w:spacing w:val="169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сл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ва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ел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ности пр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з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BB050F">
              <w:rPr>
                <w:rFonts w:ascii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абот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,</w:t>
            </w:r>
            <w:r w:rsidRPr="00BB050F">
              <w:rPr>
                <w:rFonts w:ascii="Times New Roman" w:hAnsi="Times New Roman"/>
                <w:spacing w:val="12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яя</w:t>
            </w:r>
            <w:r w:rsidRPr="00BB050F">
              <w:rPr>
                <w:rFonts w:ascii="Times New Roman" w:hAnsi="Times New Roman"/>
                <w:spacing w:val="12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ше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я</w:t>
            </w:r>
            <w:r w:rsidRPr="00BB050F">
              <w:rPr>
                <w:rFonts w:ascii="Times New Roman" w:hAnsi="Times New Roman"/>
                <w:spacing w:val="129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ог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127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12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ес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еч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ая ка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93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роител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м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нта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жн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ых</w:t>
            </w:r>
            <w:r w:rsidRPr="00BB050F">
              <w:rPr>
                <w:rFonts w:ascii="Times New Roman" w:hAnsi="Times New Roman"/>
                <w:spacing w:val="9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аб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BB050F">
              <w:rPr>
                <w:rFonts w:ascii="Times New Roman" w:hAnsi="Times New Roman"/>
                <w:spacing w:val="93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pacing w:val="93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соответст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ии</w:t>
            </w:r>
            <w:r w:rsidRPr="00BB050F">
              <w:rPr>
                <w:rFonts w:ascii="Times New Roman" w:hAnsi="Times New Roman"/>
                <w:spacing w:val="9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орма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о-те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ес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ой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ок</w:t>
            </w:r>
            <w:r w:rsidRPr="00BB050F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ме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та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й;</w:t>
            </w:r>
          </w:p>
          <w:p w:rsidR="00564315" w:rsidRPr="00CD0823" w:rsidRDefault="00564315" w:rsidP="00CD0823">
            <w:pPr>
              <w:tabs>
                <w:tab w:val="left" w:pos="67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еч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CD0823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CD0823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ие</w:t>
            </w:r>
            <w:r w:rsidRPr="00CD0823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териа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в,</w:t>
            </w:r>
            <w:r w:rsidRPr="00CD0823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дел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й,</w:t>
            </w:r>
            <w:r w:rsidRPr="00CD0823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конст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ий</w:t>
            </w:r>
            <w:r w:rsidRPr="00CD0823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 соответств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и с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атив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-т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мент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</w:p>
          <w:p w:rsidR="00564315" w:rsidRPr="00CD0823" w:rsidRDefault="00564315" w:rsidP="00CD0823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- ра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CD082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ш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ны</w:t>
            </w:r>
            <w:r w:rsidRPr="00CD0823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дства</w:t>
            </w:r>
            <w:r w:rsidRPr="00CD0823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й</w:t>
            </w:r>
            <w:r w:rsidRPr="00CD0823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з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ции</w:t>
            </w:r>
            <w:r w:rsidRPr="00CD0823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 тип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м,</w:t>
            </w:r>
            <w:r w:rsidRPr="00CD0823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ач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ю, ви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ыпол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або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</w:t>
            </w:r>
            <w:r w:rsidRPr="00CD0823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еч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CD0823">
              <w:rPr>
                <w:rFonts w:ascii="Times New Roman" w:hAnsi="Times New Roman"/>
                <w:spacing w:val="12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ез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2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дение</w:t>
            </w:r>
            <w:r w:rsidRPr="00CD0823">
              <w:rPr>
                <w:rFonts w:ascii="Times New Roman" w:hAnsi="Times New Roman"/>
                <w:spacing w:val="12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12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2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выполн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ии</w:t>
            </w:r>
            <w:r w:rsidRPr="00CD0823">
              <w:rPr>
                <w:rFonts w:ascii="Times New Roman" w:hAnsi="Times New Roman"/>
                <w:spacing w:val="12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ных </w:t>
            </w:r>
            <w:r w:rsidRPr="0041015D">
              <w:rPr>
                <w:rFonts w:ascii="Times New Roman" w:hAnsi="Times New Roman"/>
                <w:sz w:val="24"/>
                <w:szCs w:val="24"/>
              </w:rPr>
              <w:t>пр</w:t>
            </w:r>
            <w:r w:rsidRPr="0041015D">
              <w:rPr>
                <w:rFonts w:ascii="Times New Roman" w:hAnsi="Times New Roman"/>
                <w:spacing w:val="1"/>
                <w:sz w:val="24"/>
                <w:szCs w:val="24"/>
              </w:rPr>
              <w:t>ои</w:t>
            </w:r>
            <w:r w:rsidRPr="0041015D">
              <w:rPr>
                <w:rFonts w:ascii="Times New Roman" w:hAnsi="Times New Roman"/>
                <w:sz w:val="24"/>
                <w:szCs w:val="24"/>
              </w:rPr>
              <w:t>з</w:t>
            </w:r>
            <w:r w:rsidRPr="0041015D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1015D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1015D">
              <w:rPr>
                <w:rFonts w:ascii="Times New Roman" w:hAnsi="Times New Roman"/>
                <w:sz w:val="24"/>
                <w:szCs w:val="24"/>
              </w:rPr>
              <w:t>д</w:t>
            </w:r>
            <w:r w:rsidRPr="0041015D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1015D">
              <w:rPr>
                <w:rFonts w:ascii="Times New Roman" w:hAnsi="Times New Roman"/>
                <w:sz w:val="24"/>
                <w:szCs w:val="24"/>
              </w:rPr>
              <w:t>тве</w:t>
            </w:r>
            <w:r w:rsidRPr="0041015D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1015D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41015D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оце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со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</w:p>
        </w:tc>
        <w:tc>
          <w:tcPr>
            <w:tcW w:w="2410" w:type="dxa"/>
            <w:shd w:val="clear" w:color="auto" w:fill="auto"/>
          </w:tcPr>
          <w:p w:rsidR="00564315" w:rsidRPr="00BB050F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ейств</w:t>
            </w:r>
            <w:r w:rsidRPr="00BB050F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BB050F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ю</w:t>
            </w:r>
            <w:r w:rsidRPr="00BB050F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нор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атив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х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еск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ю</w:t>
            </w:r>
            <w:r w:rsidRPr="00BB050F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до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ментацию</w:t>
            </w:r>
            <w:r w:rsidRPr="00BB050F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B050F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з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ст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 и пр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BB05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вы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по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л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ем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аб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от</w:t>
            </w:r>
          </w:p>
          <w:p w:rsidR="00BB050F" w:rsidRPr="00BB050F" w:rsidRDefault="00564315" w:rsidP="00BB0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те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х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но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ог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ю с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роит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ель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х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пр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це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BB050F" w:rsidRPr="00BB050F" w:rsidRDefault="00BB050F" w:rsidP="00BB0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ктив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ые реше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ия с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ро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итель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ых о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ъ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кто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</w:p>
          <w:p w:rsidR="00564315" w:rsidRPr="00BB050F" w:rsidRDefault="00564315" w:rsidP="00BB0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св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йст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азат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ка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ых</w:t>
            </w:r>
            <w:r w:rsidRPr="00BB050F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ко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нст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ктив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ны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х</w:t>
            </w:r>
            <w:r w:rsidRPr="00BB050F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м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териалов</w:t>
            </w:r>
            <w:r w:rsidRPr="00BB050F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зд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ий;</w:t>
            </w:r>
          </w:p>
          <w:p w:rsidR="00564315" w:rsidRPr="00BB050F" w:rsidRDefault="00564315" w:rsidP="00CD0823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right="-20" w:firstLine="78"/>
              <w:rPr>
                <w:rFonts w:ascii="Times New Roman" w:hAnsi="Times New Roman"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ос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я</w:t>
            </w:r>
            <w:r w:rsidRPr="00BB050F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стро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ль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BB050F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м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ши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х,</w:t>
            </w:r>
            <w:r w:rsidRPr="00BB050F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об</w:t>
            </w:r>
            <w:r w:rsidRPr="00BB050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х</w:t>
            </w:r>
            <w:r w:rsidRPr="00BB050F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м</w:t>
            </w:r>
            <w:r w:rsidRPr="00BB050F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ст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рой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стве</w:t>
            </w:r>
            <w:r w:rsidRPr="00BB050F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 пр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ессе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бо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4315" w:rsidRPr="00BB050F" w:rsidRDefault="00564315" w:rsidP="00CD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пра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 xml:space="preserve">ила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зо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па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но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 ве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ия ра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от и з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щиты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жаю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щ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ср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ды</w:t>
            </w:r>
          </w:p>
          <w:p w:rsidR="00564315" w:rsidRPr="00BB050F" w:rsidRDefault="00564315" w:rsidP="00CD08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орма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о-т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ех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еск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ю</w:t>
            </w:r>
            <w:r w:rsidRPr="00BB050F">
              <w:rPr>
                <w:rFonts w:ascii="Times New Roman" w:hAnsi="Times New Roman"/>
                <w:spacing w:val="130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ме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та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ию</w:t>
            </w:r>
            <w:r w:rsidRPr="00BB050F">
              <w:rPr>
                <w:rFonts w:ascii="Times New Roman" w:hAnsi="Times New Roman"/>
                <w:spacing w:val="13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pacing w:val="129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изв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д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13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pacing w:val="13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рие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ку ст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о-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мо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нт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ж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ых 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б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</w:p>
          <w:p w:rsidR="00564315" w:rsidRPr="00BB050F" w:rsidRDefault="00564315" w:rsidP="00CD08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б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г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нешнего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дз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564315" w:rsidRPr="00BB050F" w:rsidRDefault="00564315" w:rsidP="00CD0823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ереч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нь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ак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 xml:space="preserve">ов на 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к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ыт</w:t>
            </w:r>
            <w:r w:rsidRPr="00BB050F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е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р</w:t>
            </w:r>
            <w:r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BB050F">
              <w:rPr>
                <w:rFonts w:ascii="Times New Roman" w:hAnsi="Times New Roman"/>
                <w:sz w:val="24"/>
                <w:szCs w:val="24"/>
              </w:rPr>
              <w:t>б</w:t>
            </w:r>
            <w:r w:rsidRPr="00BB050F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ты</w:t>
            </w:r>
          </w:p>
        </w:tc>
      </w:tr>
      <w:tr w:rsidR="00080B76" w:rsidRPr="00CD0823" w:rsidTr="007257D6">
        <w:trPr>
          <w:trHeight w:val="266"/>
        </w:trPr>
        <w:tc>
          <w:tcPr>
            <w:tcW w:w="15168" w:type="dxa"/>
            <w:gridSpan w:val="5"/>
            <w:shd w:val="clear" w:color="auto" w:fill="auto"/>
          </w:tcPr>
          <w:p w:rsidR="00080B76" w:rsidRPr="00CD0823" w:rsidRDefault="00080B76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. Контроль усвоения ведущих идей  и основных теорий  на основе широкой си</w:t>
            </w:r>
            <w:r w:rsidRPr="00CD0823">
              <w:rPr>
                <w:rFonts w:ascii="Times New Roman" w:hAnsi="Times New Roman"/>
                <w:b/>
                <w:sz w:val="24"/>
                <w:szCs w:val="24"/>
              </w:rPr>
              <w:softHyphen/>
              <w:t>стематизации знаний</w:t>
            </w:r>
          </w:p>
        </w:tc>
      </w:tr>
      <w:tr w:rsidR="00564315" w:rsidRPr="00CD0823" w:rsidTr="009E0BAF">
        <w:trPr>
          <w:trHeight w:val="266"/>
        </w:trPr>
        <w:tc>
          <w:tcPr>
            <w:tcW w:w="311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- Осуществляю контроль за деятельностью </w:t>
            </w: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по разработанным критериям 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 Принимаю защиту работ;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 Оценивает результат проделанной работы;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- Заносит оценки в журнал. 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41015D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15D">
              <w:rPr>
                <w:rFonts w:ascii="Times New Roman" w:hAnsi="Times New Roman"/>
                <w:sz w:val="24"/>
                <w:szCs w:val="24"/>
              </w:rPr>
              <w:t>20мин.</w:t>
            </w:r>
          </w:p>
        </w:tc>
        <w:tc>
          <w:tcPr>
            <w:tcW w:w="2127" w:type="dxa"/>
            <w:shd w:val="clear" w:color="auto" w:fill="auto"/>
          </w:tcPr>
          <w:p w:rsidR="00100122" w:rsidRDefault="00564315" w:rsidP="00100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</w:t>
            </w:r>
            <w:r w:rsidR="00100122">
              <w:rPr>
                <w:rFonts w:ascii="Times New Roman" w:hAnsi="Times New Roman"/>
                <w:sz w:val="24"/>
                <w:szCs w:val="24"/>
              </w:rPr>
              <w:t xml:space="preserve">отвечают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122">
              <w:rPr>
                <w:rFonts w:ascii="Times New Roman" w:hAnsi="Times New Roman"/>
                <w:sz w:val="24"/>
                <w:szCs w:val="24"/>
              </w:rPr>
              <w:t>на вопросы теста по теме занятия:</w:t>
            </w:r>
          </w:p>
          <w:p w:rsidR="00100122" w:rsidRDefault="00100122" w:rsidP="00100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проверяют друг у друга и выставляют оценки.</w:t>
            </w:r>
          </w:p>
          <w:p w:rsidR="00100122" w:rsidRPr="00CD0823" w:rsidRDefault="00100122" w:rsidP="00100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Разделяютяся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пары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ыполняют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64315" w:rsidRPr="00CD0823" w:rsidRDefault="00564315" w:rsidP="00CD0823">
            <w:pPr>
              <w:widowControl w:val="0"/>
              <w:tabs>
                <w:tab w:val="left" w:pos="1411"/>
                <w:tab w:val="left" w:pos="3153"/>
                <w:tab w:val="left" w:pos="5736"/>
                <w:tab w:val="left" w:pos="6736"/>
                <w:tab w:val="left" w:pos="8246"/>
              </w:tabs>
              <w:autoSpaceDE w:val="0"/>
              <w:autoSpaceDN w:val="0"/>
              <w:adjustRightInd w:val="0"/>
              <w:spacing w:after="0" w:line="240" w:lineRule="auto"/>
              <w:ind w:left="110" w:right="8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2. 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ганизо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собств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сть,</w:t>
            </w:r>
            <w:r w:rsidRPr="00CD0823">
              <w:rPr>
                <w:rFonts w:ascii="Times New Roman" w:hAnsi="Times New Roman"/>
                <w:spacing w:val="10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елять</w:t>
            </w:r>
            <w:r w:rsidRPr="00CD0823">
              <w:rPr>
                <w:rFonts w:ascii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ды</w:t>
            </w:r>
            <w:r w:rsidRPr="00CD0823">
              <w:rPr>
                <w:rFonts w:ascii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 с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ы 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лн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ных з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да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ц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х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сть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чество.</w:t>
            </w:r>
          </w:p>
          <w:p w:rsidR="00564315" w:rsidRPr="00CD0823" w:rsidRDefault="00530F4C" w:rsidP="00CD0823">
            <w:pPr>
              <w:widowControl w:val="0"/>
              <w:tabs>
                <w:tab w:val="left" w:pos="1296"/>
                <w:tab w:val="left" w:pos="2880"/>
                <w:tab w:val="left" w:pos="4418"/>
                <w:tab w:val="left" w:pos="5433"/>
                <w:tab w:val="left" w:pos="5896"/>
                <w:tab w:val="left" w:pos="7502"/>
              </w:tabs>
              <w:autoSpaceDE w:val="0"/>
              <w:autoSpaceDN w:val="0"/>
              <w:adjustRightInd w:val="0"/>
              <w:spacing w:after="0" w:line="240" w:lineRule="auto"/>
              <w:ind w:left="110" w:right="3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530F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30F4C">
              <w:rPr>
                <w:rFonts w:ascii="Times New Roman" w:hAnsi="Times New Roman"/>
              </w:rPr>
              <w:t>Принимать решения в стандартных и нестандартных ситуациях и нести за них ответственность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00122" w:rsidRPr="00CD0823" w:rsidRDefault="00B0152C" w:rsidP="00100122">
            <w:pPr>
              <w:tabs>
                <w:tab w:val="left" w:pos="676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00122">
              <w:rPr>
                <w:rFonts w:ascii="Times New Roman" w:hAnsi="Times New Roman"/>
                <w:spacing w:val="1"/>
                <w:sz w:val="24"/>
                <w:szCs w:val="24"/>
              </w:rPr>
              <w:t>работа в ПК «Гранд Смета»</w:t>
            </w:r>
          </w:p>
          <w:p w:rsidR="00564315" w:rsidRPr="00CD0823" w:rsidRDefault="00564315" w:rsidP="00B0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00122" w:rsidRPr="00CD0823" w:rsidRDefault="00B0152C" w:rsidP="00100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D0823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="00100122" w:rsidRPr="00100122">
              <w:t>сметно-нормативную базу ценообразования в строительстве</w:t>
            </w:r>
          </w:p>
          <w:p w:rsidR="00564315" w:rsidRPr="00CD0823" w:rsidRDefault="00564315" w:rsidP="00B01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76" w:rsidRPr="00CD0823" w:rsidTr="007257D6">
        <w:trPr>
          <w:trHeight w:val="401"/>
        </w:trPr>
        <w:tc>
          <w:tcPr>
            <w:tcW w:w="15168" w:type="dxa"/>
            <w:gridSpan w:val="5"/>
            <w:shd w:val="clear" w:color="auto" w:fill="auto"/>
          </w:tcPr>
          <w:p w:rsidR="00080B76" w:rsidRPr="00BB050F" w:rsidRDefault="00080B76" w:rsidP="00BB0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05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BB050F">
              <w:rPr>
                <w:rFonts w:ascii="Times New Roman" w:hAnsi="Times New Roman"/>
                <w:b/>
                <w:sz w:val="24"/>
                <w:szCs w:val="24"/>
              </w:rPr>
              <w:t>. Информация  о домашнем задании,  инструктаж по его выполнению</w:t>
            </w:r>
          </w:p>
        </w:tc>
      </w:tr>
      <w:tr w:rsidR="00564315" w:rsidRPr="00CD0823" w:rsidTr="00CC04F8">
        <w:trPr>
          <w:trHeight w:val="418"/>
        </w:trPr>
        <w:tc>
          <w:tcPr>
            <w:tcW w:w="3119" w:type="dxa"/>
            <w:shd w:val="clear" w:color="auto" w:fill="auto"/>
          </w:tcPr>
          <w:p w:rsidR="00564315" w:rsidRDefault="00835657" w:rsidP="0023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35D48">
              <w:rPr>
                <w:rFonts w:ascii="Times New Roman" w:hAnsi="Times New Roman"/>
                <w:sz w:val="24"/>
                <w:szCs w:val="24"/>
              </w:rPr>
              <w:t xml:space="preserve">закрепить полученные знания по учебнику </w:t>
            </w:r>
            <w:proofErr w:type="spellStart"/>
            <w:r w:rsidR="00235D48">
              <w:rPr>
                <w:rFonts w:ascii="Times New Roman" w:hAnsi="Times New Roman"/>
                <w:sz w:val="24"/>
                <w:szCs w:val="24"/>
              </w:rPr>
              <w:t>И.А.Синявский</w:t>
            </w:r>
            <w:proofErr w:type="spellEnd"/>
            <w:r w:rsidR="00235D48">
              <w:rPr>
                <w:rFonts w:ascii="Times New Roman" w:hAnsi="Times New Roman"/>
                <w:sz w:val="24"/>
                <w:szCs w:val="24"/>
              </w:rPr>
              <w:t xml:space="preserve"> с тр. 150-174.</w:t>
            </w:r>
          </w:p>
          <w:p w:rsidR="00235D48" w:rsidRDefault="00235D48" w:rsidP="0023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Проработка конспектов занятий.</w:t>
            </w:r>
          </w:p>
          <w:p w:rsidR="00235D48" w:rsidRPr="0041015D" w:rsidRDefault="00235D48" w:rsidP="0023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Подготовиться к практическому занятию.</w:t>
            </w:r>
          </w:p>
        </w:tc>
        <w:tc>
          <w:tcPr>
            <w:tcW w:w="2127" w:type="dxa"/>
            <w:shd w:val="clear" w:color="auto" w:fill="auto"/>
          </w:tcPr>
          <w:p w:rsidR="00564315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 Самостоятельно определяются с домашним заданием;</w:t>
            </w:r>
          </w:p>
          <w:p w:rsidR="007E79AC" w:rsidRDefault="007E79AC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79AC" w:rsidRPr="00CD0823" w:rsidRDefault="007E79AC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- Записывают домашнее задание.</w:t>
            </w:r>
          </w:p>
        </w:tc>
        <w:tc>
          <w:tcPr>
            <w:tcW w:w="5103" w:type="dxa"/>
            <w:shd w:val="clear" w:color="auto" w:fill="auto"/>
          </w:tcPr>
          <w:p w:rsidR="00564315" w:rsidRPr="00CD0823" w:rsidRDefault="00564315" w:rsidP="00CD082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6. Ра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тать</w:t>
            </w:r>
            <w:r w:rsidRPr="00CD0823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тиве</w:t>
            </w:r>
            <w:r w:rsidRPr="00CD0823">
              <w:rPr>
                <w:rFonts w:ascii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е,</w:t>
            </w:r>
            <w:r w:rsidRPr="00CD0823"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еч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CD0823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ее</w:t>
            </w:r>
            <w:r w:rsidRPr="00CD0823">
              <w:rPr>
                <w:rFonts w:ascii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 общ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ся с к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ами,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ководст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ом,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отре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00122" w:rsidRDefault="00BB050F" w:rsidP="00BB050F">
            <w:pPr>
              <w:widowControl w:val="0"/>
              <w:tabs>
                <w:tab w:val="left" w:pos="2604"/>
                <w:tab w:val="left" w:pos="4764"/>
                <w:tab w:val="left" w:pos="6830"/>
                <w:tab w:val="left" w:pos="8474"/>
              </w:tabs>
              <w:autoSpaceDE w:val="0"/>
              <w:autoSpaceDN w:val="0"/>
              <w:adjustRightInd w:val="0"/>
              <w:spacing w:line="237" w:lineRule="auto"/>
              <w:ind w:right="-20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BB050F">
              <w:rPr>
                <w:rFonts w:ascii="Times New Roman" w:hAnsi="Times New Roman"/>
                <w:sz w:val="24"/>
                <w:szCs w:val="24"/>
              </w:rPr>
              <w:t>-</w:t>
            </w:r>
            <w:r w:rsidRPr="00BB050F">
              <w:rPr>
                <w:rFonts w:ascii="Times New Roman" w:hAnsi="Times New Roman"/>
                <w:spacing w:val="196"/>
                <w:sz w:val="24"/>
                <w:szCs w:val="24"/>
              </w:rPr>
              <w:t xml:space="preserve"> </w:t>
            </w:r>
            <w:r w:rsidR="00235D48">
              <w:rPr>
                <w:rFonts w:ascii="Times New Roman" w:hAnsi="Times New Roman"/>
                <w:spacing w:val="1"/>
                <w:sz w:val="24"/>
                <w:szCs w:val="24"/>
              </w:rPr>
              <w:t>уметь читать архитектурно-строительные чертежи.</w:t>
            </w:r>
          </w:p>
          <w:p w:rsidR="00BB050F" w:rsidRPr="00BB050F" w:rsidRDefault="00100122" w:rsidP="00BB050F">
            <w:pPr>
              <w:widowControl w:val="0"/>
              <w:tabs>
                <w:tab w:val="left" w:pos="2604"/>
                <w:tab w:val="left" w:pos="4764"/>
                <w:tab w:val="left" w:pos="6830"/>
                <w:tab w:val="left" w:pos="8474"/>
              </w:tabs>
              <w:autoSpaceDE w:val="0"/>
              <w:autoSpaceDN w:val="0"/>
              <w:adjustRightInd w:val="0"/>
              <w:spacing w:line="237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Работать в ПК «Гранд-Смета»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ab/>
            </w:r>
            <w:r w:rsidR="00BB050F" w:rsidRPr="00BB050F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ок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у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мент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ц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и,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ab/>
              <w:t>т</w:t>
            </w:r>
            <w:r w:rsidR="00BB050F"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="00BB050F"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ова</w:t>
            </w:r>
            <w:r w:rsidR="00BB050F" w:rsidRPr="00BB050F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иями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ab/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BB050F"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нт</w:t>
            </w:r>
            <w:r w:rsidR="00BB050F"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к</w:t>
            </w:r>
            <w:r w:rsidR="00BB050F"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а,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ab/>
            </w:r>
            <w:r w:rsidR="00BB050F"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або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и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и че</w:t>
            </w:r>
            <w:r w:rsidR="00BB050F" w:rsidRPr="00BB050F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т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жа</w:t>
            </w:r>
            <w:r w:rsidR="00BB050F"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и и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про</w:t>
            </w:r>
            <w:r w:rsidR="00BB050F" w:rsidRPr="00BB050F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к</w:t>
            </w:r>
            <w:r w:rsidR="00BB050F"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="00BB050F" w:rsidRPr="00BB050F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пр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="00BB050F" w:rsidRPr="00BB050F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з</w:t>
            </w:r>
            <w:r w:rsidR="00BB050F"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о</w:t>
            </w:r>
            <w:r w:rsidR="00BB050F" w:rsidRPr="00BB050F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ст</w:t>
            </w:r>
            <w:r w:rsidR="00BB050F" w:rsidRPr="00BB050F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а р</w:t>
            </w:r>
            <w:r w:rsidR="00BB050F" w:rsidRPr="00BB050F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б</w:t>
            </w:r>
            <w:r w:rsidR="00BB050F" w:rsidRPr="00BB050F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="00BB050F" w:rsidRPr="00BB050F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="00BB050F" w:rsidRPr="00BB05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4315" w:rsidRPr="00BB050F" w:rsidRDefault="00564315" w:rsidP="00BB0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4315" w:rsidRPr="00CD0823" w:rsidRDefault="00100122" w:rsidP="00100122">
            <w:pPr>
              <w:widowControl w:val="0"/>
              <w:autoSpaceDE w:val="0"/>
              <w:autoSpaceDN w:val="0"/>
              <w:adjustRightInd w:val="0"/>
              <w:spacing w:line="237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Состав, структура сметной стоимости строительной продукции, затраты по материальным ресурсам в сметной стоимости, затраты по эксплуатации машин и механизмов.</w:t>
            </w:r>
            <w:r w:rsidRPr="00245CE8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</w:t>
            </w:r>
          </w:p>
        </w:tc>
      </w:tr>
      <w:tr w:rsidR="00080B76" w:rsidRPr="00CD0823" w:rsidTr="007257D6">
        <w:trPr>
          <w:trHeight w:val="411"/>
        </w:trPr>
        <w:tc>
          <w:tcPr>
            <w:tcW w:w="15168" w:type="dxa"/>
            <w:gridSpan w:val="5"/>
            <w:shd w:val="clear" w:color="auto" w:fill="auto"/>
          </w:tcPr>
          <w:p w:rsidR="00080B76" w:rsidRPr="00CD0823" w:rsidRDefault="00080B76" w:rsidP="00CD0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8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D08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Подведение  итогов</w:t>
            </w:r>
            <w:proofErr w:type="gramEnd"/>
            <w:r w:rsidRPr="00CD0823">
              <w:rPr>
                <w:rFonts w:ascii="Times New Roman" w:hAnsi="Times New Roman"/>
                <w:b/>
                <w:sz w:val="24"/>
                <w:szCs w:val="24"/>
              </w:rPr>
              <w:t>. Рефлексия</w:t>
            </w:r>
          </w:p>
        </w:tc>
      </w:tr>
      <w:tr w:rsidR="00564315" w:rsidRPr="00CD0823" w:rsidTr="00C1346E">
        <w:trPr>
          <w:trHeight w:val="839"/>
        </w:trPr>
        <w:tc>
          <w:tcPr>
            <w:tcW w:w="311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Спрашивает о достижении цели:</w:t>
            </w:r>
          </w:p>
          <w:p w:rsidR="00564315" w:rsidRPr="00FE70EB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70EB">
              <w:rPr>
                <w:rFonts w:ascii="Times New Roman" w:hAnsi="Times New Roman"/>
                <w:sz w:val="24"/>
                <w:szCs w:val="24"/>
              </w:rPr>
              <w:t>-Что сегодня вы нового узнали на уроке?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0823">
              <w:rPr>
                <w:rFonts w:ascii="Times New Roman" w:hAnsi="Times New Roman"/>
                <w:i/>
                <w:sz w:val="24"/>
                <w:szCs w:val="24"/>
              </w:rPr>
              <w:t>(Спасибо за урок, до следующего занятия)</w:t>
            </w:r>
          </w:p>
          <w:p w:rsidR="00564315" w:rsidRPr="0041015D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15D">
              <w:rPr>
                <w:rFonts w:ascii="Times New Roman" w:hAnsi="Times New Roman"/>
                <w:sz w:val="24"/>
                <w:szCs w:val="24"/>
              </w:rPr>
              <w:t>5мин</w:t>
            </w:r>
          </w:p>
        </w:tc>
        <w:tc>
          <w:tcPr>
            <w:tcW w:w="2127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23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235D48" w:rsidRDefault="00235D48" w:rsidP="0023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Самооценка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собственной учебной деятельности.</w:t>
            </w:r>
          </w:p>
          <w:p w:rsidR="00564315" w:rsidRPr="00CD0823" w:rsidRDefault="00235D48" w:rsidP="00235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48">
              <w:rPr>
                <w:rFonts w:ascii="Times New Roman" w:hAnsi="Times New Roman"/>
                <w:sz w:val="24"/>
                <w:szCs w:val="24"/>
              </w:rPr>
              <w:t xml:space="preserve">Обсуждение со студентами успешность реализации поставленных образовательных задач. </w:t>
            </w:r>
            <w:proofErr w:type="spellStart"/>
            <w:r w:rsidRPr="00235D48">
              <w:rPr>
                <w:rFonts w:ascii="Times New Roman" w:hAnsi="Times New Roman"/>
                <w:sz w:val="24"/>
                <w:szCs w:val="24"/>
              </w:rPr>
              <w:t>Провод</w:t>
            </w:r>
            <w:r>
              <w:rPr>
                <w:rFonts w:ascii="Times New Roman" w:hAnsi="Times New Roman"/>
                <w:sz w:val="24"/>
                <w:szCs w:val="24"/>
              </w:rPr>
              <w:t>жу</w:t>
            </w:r>
            <w:proofErr w:type="spellEnd"/>
            <w:r w:rsidRPr="00235D48">
              <w:rPr>
                <w:rFonts w:ascii="Times New Roman" w:hAnsi="Times New Roman"/>
                <w:sz w:val="24"/>
                <w:szCs w:val="24"/>
              </w:rPr>
              <w:t xml:space="preserve"> анализ успешности участия в реализации задач студентов.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Выставляю оценки за работу на уроке.</w:t>
            </w:r>
          </w:p>
        </w:tc>
        <w:tc>
          <w:tcPr>
            <w:tcW w:w="5103" w:type="dxa"/>
            <w:shd w:val="clear" w:color="auto" w:fill="auto"/>
          </w:tcPr>
          <w:p w:rsidR="00564315" w:rsidRPr="00CD0823" w:rsidRDefault="00564315" w:rsidP="00CD0823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D082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CD0823">
              <w:rPr>
                <w:rFonts w:ascii="Times New Roman" w:hAnsi="Times New Roman"/>
                <w:sz w:val="24"/>
                <w:szCs w:val="24"/>
              </w:rPr>
              <w:t xml:space="preserve"> 6. Ра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тать</w:t>
            </w:r>
            <w:r w:rsidRPr="00CD0823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pacing w:val="145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тиве</w:t>
            </w:r>
            <w:r w:rsidRPr="00CD0823">
              <w:rPr>
                <w:rFonts w:ascii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е,</w:t>
            </w:r>
            <w:r w:rsidRPr="00CD0823">
              <w:rPr>
                <w:rFonts w:ascii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еч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ать</w:t>
            </w:r>
            <w:r w:rsidRPr="00CD0823">
              <w:rPr>
                <w:rFonts w:ascii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ее</w:t>
            </w:r>
            <w:r w:rsidRPr="00CD0823">
              <w:rPr>
                <w:rFonts w:ascii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пло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, эффе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ив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 общ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</w:t>
            </w:r>
            <w:r w:rsidRPr="00CD0823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ся с к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е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ами,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р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ководст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 xml:space="preserve">ом, 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отре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CD0823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те</w:t>
            </w:r>
            <w:r w:rsidRPr="00CD0823">
              <w:rPr>
                <w:rFonts w:ascii="Times New Roman" w:hAnsi="Times New Roman"/>
                <w:spacing w:val="-1"/>
                <w:sz w:val="24"/>
                <w:szCs w:val="24"/>
              </w:rPr>
              <w:t>л</w:t>
            </w:r>
            <w:r w:rsidRPr="00CD0823">
              <w:rPr>
                <w:rFonts w:ascii="Times New Roman" w:hAnsi="Times New Roman"/>
                <w:sz w:val="24"/>
                <w:szCs w:val="24"/>
              </w:rPr>
              <w:t>ям</w:t>
            </w:r>
            <w:r w:rsidRPr="00CD0823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</w:p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64315" w:rsidRPr="00CD0823" w:rsidRDefault="00564315" w:rsidP="00CD0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D30" w:rsidRDefault="0068435E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0823">
        <w:rPr>
          <w:rFonts w:ascii="Times New Roman" w:hAnsi="Times New Roman"/>
          <w:sz w:val="24"/>
          <w:szCs w:val="24"/>
        </w:rPr>
        <w:t xml:space="preserve"> </w:t>
      </w:r>
    </w:p>
    <w:p w:rsidR="00CB6D30" w:rsidRDefault="00CB6D30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D30" w:rsidRDefault="00CB6D30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D30" w:rsidRDefault="00CB6D30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D30" w:rsidRDefault="00CB6D30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D30" w:rsidRDefault="00CB6D30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D30" w:rsidRDefault="00CB6D30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D30" w:rsidRDefault="00CB6D30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D30" w:rsidRDefault="00CB6D30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D30" w:rsidRDefault="00CB6D30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D30" w:rsidRDefault="00CB6D30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435E" w:rsidRPr="00CD0823" w:rsidRDefault="0068435E" w:rsidP="00CD08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0823">
        <w:rPr>
          <w:rFonts w:ascii="Times New Roman" w:hAnsi="Times New Roman"/>
          <w:sz w:val="24"/>
          <w:szCs w:val="24"/>
        </w:rPr>
        <w:t xml:space="preserve"> </w:t>
      </w:r>
    </w:p>
    <w:sectPr w:rsidR="0068435E" w:rsidRPr="00CD0823" w:rsidSect="00AC36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CF4"/>
    <w:multiLevelType w:val="hybridMultilevel"/>
    <w:tmpl w:val="FB88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25EA"/>
    <w:multiLevelType w:val="hybridMultilevel"/>
    <w:tmpl w:val="8B862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B1A15"/>
    <w:multiLevelType w:val="hybridMultilevel"/>
    <w:tmpl w:val="EC66BD7E"/>
    <w:lvl w:ilvl="0" w:tplc="981874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107AA"/>
    <w:multiLevelType w:val="hybridMultilevel"/>
    <w:tmpl w:val="0FEE5A42"/>
    <w:lvl w:ilvl="0" w:tplc="B2C016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5E"/>
    <w:rsid w:val="000165B2"/>
    <w:rsid w:val="00037117"/>
    <w:rsid w:val="00061A07"/>
    <w:rsid w:val="00080B76"/>
    <w:rsid w:val="00081B38"/>
    <w:rsid w:val="000B29A0"/>
    <w:rsid w:val="000C2406"/>
    <w:rsid w:val="000E1DE2"/>
    <w:rsid w:val="000E71C7"/>
    <w:rsid w:val="00100122"/>
    <w:rsid w:val="00104F42"/>
    <w:rsid w:val="001246C0"/>
    <w:rsid w:val="001253D8"/>
    <w:rsid w:val="00142B7E"/>
    <w:rsid w:val="00147E67"/>
    <w:rsid w:val="001624E7"/>
    <w:rsid w:val="001915FB"/>
    <w:rsid w:val="001B4F73"/>
    <w:rsid w:val="001C7493"/>
    <w:rsid w:val="001D25F7"/>
    <w:rsid w:val="001E3357"/>
    <w:rsid w:val="00214866"/>
    <w:rsid w:val="00235D48"/>
    <w:rsid w:val="00245CE8"/>
    <w:rsid w:val="00283645"/>
    <w:rsid w:val="00285F38"/>
    <w:rsid w:val="002B143C"/>
    <w:rsid w:val="002B170A"/>
    <w:rsid w:val="002C3BAA"/>
    <w:rsid w:val="002F0550"/>
    <w:rsid w:val="002F0789"/>
    <w:rsid w:val="002F307A"/>
    <w:rsid w:val="00304C4B"/>
    <w:rsid w:val="003210C5"/>
    <w:rsid w:val="00322AD6"/>
    <w:rsid w:val="003604DA"/>
    <w:rsid w:val="003B51A8"/>
    <w:rsid w:val="003C5077"/>
    <w:rsid w:val="003D17C8"/>
    <w:rsid w:val="003E4603"/>
    <w:rsid w:val="003E5C8A"/>
    <w:rsid w:val="00400FB7"/>
    <w:rsid w:val="0041015D"/>
    <w:rsid w:val="004303D5"/>
    <w:rsid w:val="00437C08"/>
    <w:rsid w:val="0044318A"/>
    <w:rsid w:val="00451BC1"/>
    <w:rsid w:val="004B6A91"/>
    <w:rsid w:val="004C0DB4"/>
    <w:rsid w:val="004C1F61"/>
    <w:rsid w:val="004D0AFD"/>
    <w:rsid w:val="005214DA"/>
    <w:rsid w:val="00530F4C"/>
    <w:rsid w:val="00561ED8"/>
    <w:rsid w:val="00564315"/>
    <w:rsid w:val="005A3EE7"/>
    <w:rsid w:val="005A497C"/>
    <w:rsid w:val="005A5119"/>
    <w:rsid w:val="005A6B06"/>
    <w:rsid w:val="005B4ADE"/>
    <w:rsid w:val="005E3264"/>
    <w:rsid w:val="00627D16"/>
    <w:rsid w:val="00634BD2"/>
    <w:rsid w:val="00641687"/>
    <w:rsid w:val="00641B93"/>
    <w:rsid w:val="0065677B"/>
    <w:rsid w:val="00657236"/>
    <w:rsid w:val="00664FC5"/>
    <w:rsid w:val="0068435E"/>
    <w:rsid w:val="00687A03"/>
    <w:rsid w:val="00756B7B"/>
    <w:rsid w:val="00772E0D"/>
    <w:rsid w:val="00786367"/>
    <w:rsid w:val="00797402"/>
    <w:rsid w:val="007A0D18"/>
    <w:rsid w:val="007A17FC"/>
    <w:rsid w:val="007A35D8"/>
    <w:rsid w:val="007A6FC8"/>
    <w:rsid w:val="007B6D18"/>
    <w:rsid w:val="007E79AC"/>
    <w:rsid w:val="007F212F"/>
    <w:rsid w:val="007F73DD"/>
    <w:rsid w:val="0080145D"/>
    <w:rsid w:val="00803503"/>
    <w:rsid w:val="00810289"/>
    <w:rsid w:val="00814F32"/>
    <w:rsid w:val="00820C82"/>
    <w:rsid w:val="00830900"/>
    <w:rsid w:val="00835657"/>
    <w:rsid w:val="0083584F"/>
    <w:rsid w:val="00873520"/>
    <w:rsid w:val="008E4E36"/>
    <w:rsid w:val="00904702"/>
    <w:rsid w:val="00922FDA"/>
    <w:rsid w:val="009666B5"/>
    <w:rsid w:val="00977143"/>
    <w:rsid w:val="0099454A"/>
    <w:rsid w:val="00995970"/>
    <w:rsid w:val="009D38D5"/>
    <w:rsid w:val="009E63CD"/>
    <w:rsid w:val="00A24CDB"/>
    <w:rsid w:val="00A30212"/>
    <w:rsid w:val="00A73977"/>
    <w:rsid w:val="00A8045B"/>
    <w:rsid w:val="00A976D2"/>
    <w:rsid w:val="00AD0F3C"/>
    <w:rsid w:val="00AD4C95"/>
    <w:rsid w:val="00B00615"/>
    <w:rsid w:val="00B0152C"/>
    <w:rsid w:val="00B036D4"/>
    <w:rsid w:val="00B10B72"/>
    <w:rsid w:val="00B30274"/>
    <w:rsid w:val="00B74F33"/>
    <w:rsid w:val="00BB050F"/>
    <w:rsid w:val="00C04B8D"/>
    <w:rsid w:val="00C1485A"/>
    <w:rsid w:val="00C25D27"/>
    <w:rsid w:val="00C44869"/>
    <w:rsid w:val="00C56378"/>
    <w:rsid w:val="00C943D6"/>
    <w:rsid w:val="00CB6D30"/>
    <w:rsid w:val="00CB7DB9"/>
    <w:rsid w:val="00CD0823"/>
    <w:rsid w:val="00CD365F"/>
    <w:rsid w:val="00D16D28"/>
    <w:rsid w:val="00D21B7E"/>
    <w:rsid w:val="00D267BC"/>
    <w:rsid w:val="00D41E79"/>
    <w:rsid w:val="00D9175A"/>
    <w:rsid w:val="00D9465B"/>
    <w:rsid w:val="00D95F99"/>
    <w:rsid w:val="00DB6280"/>
    <w:rsid w:val="00DB63B1"/>
    <w:rsid w:val="00DC24F4"/>
    <w:rsid w:val="00DE14BB"/>
    <w:rsid w:val="00DE1FD8"/>
    <w:rsid w:val="00DE5802"/>
    <w:rsid w:val="00DF11EC"/>
    <w:rsid w:val="00E11203"/>
    <w:rsid w:val="00E144C0"/>
    <w:rsid w:val="00E33B0E"/>
    <w:rsid w:val="00E83434"/>
    <w:rsid w:val="00ED4484"/>
    <w:rsid w:val="00ED48A4"/>
    <w:rsid w:val="00EE4E60"/>
    <w:rsid w:val="00EE6FAB"/>
    <w:rsid w:val="00F025F9"/>
    <w:rsid w:val="00F171AB"/>
    <w:rsid w:val="00F216C0"/>
    <w:rsid w:val="00F306A6"/>
    <w:rsid w:val="00F3750C"/>
    <w:rsid w:val="00F543D5"/>
    <w:rsid w:val="00F54808"/>
    <w:rsid w:val="00F563A4"/>
    <w:rsid w:val="00F66944"/>
    <w:rsid w:val="00F76B21"/>
    <w:rsid w:val="00FA6611"/>
    <w:rsid w:val="00FA6AB1"/>
    <w:rsid w:val="00FB3F0E"/>
    <w:rsid w:val="00FB5C8F"/>
    <w:rsid w:val="00FB61C3"/>
    <w:rsid w:val="00FE2519"/>
    <w:rsid w:val="00FE70EB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5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4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1"/>
    <w:link w:val="a4"/>
    <w:qFormat/>
    <w:rsid w:val="0068435E"/>
    <w:pPr>
      <w:keepNext w:val="0"/>
      <w:keepLines w:val="0"/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color w:val="365F91"/>
      <w:kern w:val="36"/>
      <w:lang w:eastAsia="ru-RU"/>
    </w:rPr>
  </w:style>
  <w:style w:type="character" w:customStyle="1" w:styleId="a4">
    <w:name w:val="ЗАГОЛОВОК Знак"/>
    <w:link w:val="a3"/>
    <w:rsid w:val="0068435E"/>
    <w:rPr>
      <w:rFonts w:ascii="Times New Roman" w:eastAsia="Times New Roman" w:hAnsi="Times New Roman" w:cs="Times New Roman"/>
      <w:b/>
      <w:bCs/>
      <w:color w:val="365F91"/>
      <w:kern w:val="36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4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97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5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4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1"/>
    <w:link w:val="a4"/>
    <w:qFormat/>
    <w:rsid w:val="0068435E"/>
    <w:pPr>
      <w:keepNext w:val="0"/>
      <w:keepLines w:val="0"/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color w:val="365F91"/>
      <w:kern w:val="36"/>
      <w:lang w:eastAsia="ru-RU"/>
    </w:rPr>
  </w:style>
  <w:style w:type="character" w:customStyle="1" w:styleId="a4">
    <w:name w:val="ЗАГОЛОВОК Знак"/>
    <w:link w:val="a3"/>
    <w:rsid w:val="0068435E"/>
    <w:rPr>
      <w:rFonts w:ascii="Times New Roman" w:eastAsia="Times New Roman" w:hAnsi="Times New Roman" w:cs="Times New Roman"/>
      <w:b/>
      <w:bCs/>
      <w:color w:val="365F91"/>
      <w:kern w:val="36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4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9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D448-7DAF-47BD-8300-4648E1E9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2171</Words>
  <Characters>12380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ТЕХНОЛОГИЧЕСКАЯ КАРТА УЧЕБНОГО ЗАНЯТИЯ </vt:lpstr>
    </vt:vector>
  </TitlesOfParts>
  <Company>Reanimator Extreme Edition</Company>
  <LinksUpToDate>false</LinksUpToDate>
  <CharactersWithSpaces>14522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2018-02-20T03:15:00Z</cp:lastPrinted>
  <dcterms:created xsi:type="dcterms:W3CDTF">2019-12-03T01:44:00Z</dcterms:created>
  <dcterms:modified xsi:type="dcterms:W3CDTF">2025-10-15T00:32:00Z</dcterms:modified>
</cp:coreProperties>
</file>