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3A" w:rsidRDefault="006C063A" w:rsidP="006C063A">
      <w:pPr>
        <w:spacing w:after="0" w:line="240" w:lineRule="auto"/>
        <w:jc w:val="both"/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6C063A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  <w:t xml:space="preserve">           </w:t>
      </w:r>
      <w:r w:rsidRPr="006C063A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  <w:t>Детский фольклор — первая ступень в развитии речи ребёнка</w:t>
      </w:r>
      <w:r w:rsidRPr="006C063A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6C063A">
        <w:rPr>
          <w:rFonts w:ascii="Times New Roman" w:hAnsi="Times New Roman" w:cs="Times New Roman"/>
          <w:color w:val="0F1A25"/>
          <w:sz w:val="28"/>
          <w:szCs w:val="28"/>
        </w:rPr>
        <w:br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 </w:t>
      </w:r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Детский фольклор – это особенная часть народной культуры, которая играет важнейшую роль в жизни каждого народа. Произведения фольклора имеют большое значение в становлении и развитии личности каждого вновь появившегося на свет человека, освоение им культурных богатств, предшествующих поколений. Они необходимы ребенку для выражения в художественной форме своего особого видения мира, порожденного возрастными психологическими особенностями. Эти особенности – взаимодействие ребенка с окружающим миром, со сверстниками и взрослыми людьми меняются по мере развития ребенка от рождения до отрочества.</w:t>
      </w:r>
      <w:r w:rsidRPr="006C063A">
        <w:rPr>
          <w:rFonts w:ascii="Times New Roman" w:hAnsi="Times New Roman" w:cs="Times New Roman"/>
          <w:color w:val="0F1A25"/>
          <w:sz w:val="28"/>
          <w:szCs w:val="28"/>
        </w:rPr>
        <w:br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 </w:t>
      </w:r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Ценность детского фольклора заключается в том, что с его помощью взрослый легко устанавливает с ребенком эмоциональный контакт. Интересное содержание, богатство фантазии, яркие художественные образы привлекают внимание ребенка, доставляют ему радость и в тоже время оказывают на него свое воспитательное воздействие. Незатейливые по содержанию и простые по форме малые формы народного поэтического творчества таят в себе немалые богатства – речевые, смысловые, звуковые.</w:t>
      </w:r>
      <w:r w:rsidRPr="006C063A">
        <w:rPr>
          <w:rFonts w:ascii="Times New Roman" w:hAnsi="Times New Roman" w:cs="Times New Roman"/>
          <w:color w:val="0F1A25"/>
          <w:sz w:val="28"/>
          <w:szCs w:val="28"/>
        </w:rPr>
        <w:br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 </w:t>
      </w:r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К детскому фольклору относят как творчество самих детей, так и произведения, которые составляются для детей взрослыми. Такое разделение происходит из-за того, что игровые и ритмико-интонационные навыки детей зависят от возраста. В раннем возрасте (с первых дней рождения и до 3 — 3,5 лет) эмоциональное, моторное и умственное развитие ребёнка зависит целиком от взрослых. </w:t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Взрослые исполняют для детей раннего возраста колыбельные песни, </w:t>
      </w:r>
      <w:proofErr w:type="spellStart"/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потешки</w:t>
      </w:r>
      <w:proofErr w:type="spellEnd"/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пестушки</w:t>
      </w:r>
      <w:proofErr w:type="spellEnd"/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.</w:t>
      </w:r>
    </w:p>
    <w:p w:rsidR="006C063A" w:rsidRDefault="006C063A" w:rsidP="006C063A">
      <w:pPr>
        <w:spacing w:after="0" w:line="240" w:lineRule="auto"/>
        <w:jc w:val="both"/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 </w:t>
      </w:r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Колыбельные песни и </w:t>
      </w:r>
      <w:proofErr w:type="spellStart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пестушки</w:t>
      </w:r>
      <w:proofErr w:type="spellEnd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– самые древнейшие жанры народного фольклора, с которыми знакомится ребенок. Колыбельные в основном исполняются мамами при укачивании своего малыша.</w:t>
      </w:r>
      <w:r w:rsidRPr="006C063A">
        <w:rPr>
          <w:rFonts w:ascii="Times New Roman" w:hAnsi="Times New Roman" w:cs="Times New Roman"/>
          <w:color w:val="0F1A25"/>
          <w:sz w:val="28"/>
          <w:szCs w:val="28"/>
        </w:rPr>
        <w:br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 </w:t>
      </w:r>
      <w:proofErr w:type="spellStart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Пестушки</w:t>
      </w:r>
      <w:proofErr w:type="spellEnd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— это короткие стишки и песенки, слово «</w:t>
      </w:r>
      <w:proofErr w:type="spellStart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пестушки</w:t>
      </w:r>
      <w:proofErr w:type="spellEnd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» произошло от слова «пестовать», то есть нянчить, растить. Поэзия пестования, ухода за ребенком, поэзия ласковых прикосновений к нему. Современному малышу не менее, чем в далеком прошлом, нужны тонкие способы создания определенных взаимоотношений </w:t>
      </w:r>
      <w:proofErr w:type="gramStart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со</w:t>
      </w:r>
      <w:proofErr w:type="gramEnd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взрослым при убаюкивании, купании, первых физических упражнений, в играх, почти все дети любят, когда их поглаживают по головке, ручкам, прижимают к себе близкие люди – это язык эмоционального общения. Ласковый говорок фольклорных произведений вызывает удовольствие не только у детей, но и у взрослых, использующих образный язык народного поэтического творчества </w:t>
      </w:r>
    </w:p>
    <w:p w:rsidR="006C063A" w:rsidRDefault="006C063A" w:rsidP="006C063A">
      <w:pPr>
        <w:spacing w:after="0" w:line="240" w:lineRule="auto"/>
        <w:jc w:val="both"/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для выражения своей заботы, нежности.</w:t>
      </w:r>
    </w:p>
    <w:p w:rsidR="005C1D47" w:rsidRPr="006C063A" w:rsidRDefault="006C063A" w:rsidP="006C063A">
      <w:pPr>
        <w:spacing w:after="0" w:line="240" w:lineRule="auto"/>
        <w:jc w:val="both"/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    </w:t>
      </w:r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Прибаутки, </w:t>
      </w:r>
      <w:proofErr w:type="spellStart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потешки</w:t>
      </w:r>
      <w:proofErr w:type="spellEnd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, </w:t>
      </w:r>
      <w:proofErr w:type="spellStart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пестушки</w:t>
      </w:r>
      <w:proofErr w:type="spellEnd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приносят радость детям. Без этих веселых стишков ребенок никогда не овладеет своим родным языком в совершенстве, Поэтому, использование фольклора имеет огромное значение в жизни малыша. Вызывает положительные эмоции, побуждает интерес, развивает их речь.</w:t>
      </w:r>
      <w:r w:rsidRPr="006C063A">
        <w:rPr>
          <w:rFonts w:ascii="Times New Roman" w:hAnsi="Times New Roman" w:cs="Times New Roman"/>
          <w:color w:val="0F1A25"/>
          <w:sz w:val="28"/>
          <w:szCs w:val="28"/>
        </w:rPr>
        <w:br/>
      </w:r>
      <w: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lastRenderedPageBreak/>
        <w:t xml:space="preserve">     </w:t>
      </w:r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Вторую часть детского фольклора составляют произведения для детей среднего и старшего возраста. </w:t>
      </w:r>
      <w:proofErr w:type="gramStart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К ним относятся произведения, которые поются или ритмично произносятся: игровые песни, дразнилки, считалки, небылицы, </w:t>
      </w:r>
      <w:proofErr w:type="spellStart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заклички</w:t>
      </w:r>
      <w:proofErr w:type="spellEnd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, шуточные песни, а также присказки, скороговорки, загадки, сказки.</w:t>
      </w:r>
      <w:proofErr w:type="gramEnd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Некоторая их часть составлена взрослыми для детей, но большинство из этого вида — это творчество самих детей.</w:t>
      </w:r>
      <w:r w:rsidRPr="006C063A">
        <w:rPr>
          <w:rFonts w:ascii="Times New Roman" w:hAnsi="Times New Roman" w:cs="Times New Roman"/>
          <w:color w:val="0F1A25"/>
          <w:sz w:val="28"/>
          <w:szCs w:val="28"/>
        </w:rPr>
        <w:br/>
      </w:r>
      <w:r>
        <w:rPr>
          <w:rFonts w:ascii="Times New Roman" w:hAnsi="Times New Roman" w:cs="Times New Roman"/>
          <w:color w:val="0F1A25"/>
          <w:sz w:val="28"/>
          <w:szCs w:val="28"/>
        </w:rPr>
        <w:t xml:space="preserve">     </w:t>
      </w:r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Знакомство с детским фольклором развивает интерес и внимание к окружающему миру, народному слову и обычаям, воспитывает художественный вкус, а также развивает речь, формируются нравственные привычки, обогащаются знания о природе. Яркие, оригинальные, доступные по форме и содержанию </w:t>
      </w:r>
      <w:proofErr w:type="spellStart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заклички</w:t>
      </w:r>
      <w:proofErr w:type="spellEnd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, приговорки, дразнилки легко запоминаются и могут широко использоваться детьми в играх. Они забавляют ребенка и вместе с тем обучают навыкам поведения.</w:t>
      </w:r>
      <w:r w:rsidRPr="006C063A">
        <w:rPr>
          <w:rFonts w:ascii="Times New Roman" w:hAnsi="Times New Roman" w:cs="Times New Roman"/>
          <w:color w:val="0F1A25"/>
          <w:sz w:val="28"/>
          <w:szCs w:val="28"/>
        </w:rPr>
        <w:br/>
      </w:r>
      <w:r>
        <w:rPr>
          <w:rFonts w:ascii="Times New Roman" w:hAnsi="Times New Roman" w:cs="Times New Roman"/>
          <w:color w:val="0F1A25"/>
          <w:sz w:val="28"/>
          <w:szCs w:val="28"/>
        </w:rPr>
        <w:t xml:space="preserve">     </w:t>
      </w:r>
      <w:bookmarkStart w:id="0" w:name="_GoBack"/>
      <w:bookmarkEnd w:id="0"/>
      <w:r w:rsidRPr="006C063A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Детский фольклор дает нам возможность уже на ранних этапах жизни ребенка приобщать его к народной поэзии. Благодаря этому еще задолго до ознакомления со сказками, былинами и другими крупными жанрами русского фольклора у малышей формируется внутренняя готовность к восприятию истоков русской народной культуры.</w:t>
      </w:r>
    </w:p>
    <w:sectPr w:rsidR="005C1D47" w:rsidRPr="006C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0B"/>
    <w:rsid w:val="005C1D47"/>
    <w:rsid w:val="006C063A"/>
    <w:rsid w:val="00A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2025-10-10T05:54:00Z</dcterms:created>
  <dcterms:modified xsi:type="dcterms:W3CDTF">2025-10-10T06:09:00Z</dcterms:modified>
</cp:coreProperties>
</file>