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jc w:val="center"/>
        <w:tabs>
          <w:tab w:val="left" w:pos="1680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ГБ ДОУ ЛНР «</w:t>
      </w:r>
      <w:r>
        <w:rPr>
          <w:sz w:val="28"/>
          <w:szCs w:val="28"/>
        </w:rPr>
        <w:t xml:space="preserve">Ясли-сад</w:t>
      </w:r>
      <w:r>
        <w:rPr>
          <w:sz w:val="28"/>
          <w:szCs w:val="28"/>
        </w:rPr>
        <w:t xml:space="preserve"> №41 «Дружная семейка»</w:t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</w:t>
      </w:r>
      <w:r>
        <w:rPr>
          <w:sz w:val="72"/>
          <w:szCs w:val="72"/>
        </w:rPr>
        <w:t xml:space="preserve">                                                              </w:t>
      </w:r>
      <w:r>
        <w:rPr>
          <w:sz w:val="52"/>
          <w:szCs w:val="52"/>
        </w:rPr>
        <w:t xml:space="preserve"> </w:t>
      </w:r>
      <w:r>
        <w:rPr>
          <w:rFonts w:ascii="Times New Roman" w:hAnsi="Times New Roman" w:eastAsia="Open Sans" w:cs="Times New Roman"/>
          <w:b/>
          <w:color w:val="000000"/>
          <w:sz w:val="52"/>
          <w:szCs w:val="52"/>
        </w:rPr>
        <w:t xml:space="preserve"> </w:t>
      </w:r>
      <w:r>
        <w:rPr>
          <w:rFonts w:ascii="Times New Roman" w:hAnsi="Times New Roman" w:eastAsia="Open Sans" w:cs="Times New Roman"/>
          <w:b/>
          <w:bCs/>
          <w:color w:val="000000"/>
          <w:sz w:val="52"/>
          <w:szCs w:val="52"/>
        </w:rPr>
      </w:r>
      <w:r/>
    </w:p>
    <w:p>
      <w:pPr>
        <w:ind w:left="0" w:right="0" w:firstLine="0"/>
        <w:jc w:val="left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000000"/>
          <w:sz w:val="52"/>
          <w:szCs w:val="52"/>
          <w:highlight w:val="none"/>
        </w:rPr>
      </w:r>
      <w:r>
        <w:rPr>
          <w:rFonts w:ascii="Times New Roman" w:hAnsi="Times New Roman" w:cs="Times New Roman"/>
          <w:sz w:val="52"/>
          <w:szCs w:val="52"/>
        </w:rPr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000000"/>
          <w:sz w:val="52"/>
          <w:szCs w:val="52"/>
          <w:highlight w:val="none"/>
        </w:rPr>
      </w:r>
      <w:r>
        <w:rPr>
          <w:rFonts w:ascii="Times New Roman" w:hAnsi="Times New Roman" w:eastAsia="Open Sans" w:cs="Times New Roman"/>
          <w:b/>
          <w:bCs/>
          <w:color w:val="000000"/>
          <w:sz w:val="52"/>
          <w:szCs w:val="52"/>
          <w:highlight w:val="none"/>
        </w:rPr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000000"/>
          <w:sz w:val="52"/>
          <w:szCs w:val="52"/>
          <w:highlight w:val="none"/>
        </w:rPr>
      </w:r>
      <w:r>
        <w:rPr>
          <w:rFonts w:ascii="Times New Roman" w:hAnsi="Times New Roman" w:eastAsia="Open Sans" w:cs="Times New Roman"/>
          <w:b/>
          <w:bCs/>
          <w:color w:val="000000"/>
          <w:sz w:val="52"/>
          <w:szCs w:val="52"/>
          <w:highlight w:val="none"/>
        </w:rPr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000000"/>
          <w:sz w:val="52"/>
          <w:szCs w:val="52"/>
          <w:highlight w:val="none"/>
        </w:rPr>
      </w:r>
      <w:r>
        <w:rPr>
          <w:rFonts w:ascii="Times New Roman" w:hAnsi="Times New Roman" w:eastAsia="Open Sans" w:cs="Times New Roman"/>
          <w:b/>
          <w:bCs/>
          <w:color w:val="000000"/>
          <w:sz w:val="52"/>
          <w:szCs w:val="52"/>
          <w:highlight w:val="none"/>
        </w:rPr>
      </w:r>
      <w:r/>
    </w:p>
    <w:p>
      <w:pPr>
        <w:ind w:left="0" w:right="0" w:firstLine="0"/>
        <w:jc w:val="both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000000"/>
          <w:sz w:val="52"/>
          <w:szCs w:val="52"/>
          <w:highlight w:val="none"/>
        </w:rPr>
      </w:r>
      <w:r>
        <w:rPr>
          <w:rFonts w:ascii="Times New Roman" w:hAnsi="Times New Roman" w:eastAsia="Open Sans" w:cs="Times New Roman"/>
          <w:b/>
          <w:bCs/>
          <w:color w:val="000000"/>
          <w:sz w:val="52"/>
          <w:szCs w:val="52"/>
          <w:highlight w:val="none"/>
        </w:rPr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rPr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rPr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/>
    </w:p>
    <w:p>
      <w:pPr>
        <w:ind w:left="0" w:right="0" w:firstLine="0"/>
        <w:jc w:val="center"/>
        <w:spacing w:before="0" w:after="48" w:line="305" w:lineRule="atLeast"/>
        <w:shd w:val="clear" w:color="ffffff" w:fill="ffffff"/>
        <w:rPr>
          <w:sz w:val="72"/>
          <w:szCs w:val="7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/>
          <w:color w:val="000000"/>
          <w:sz w:val="72"/>
          <w:szCs w:val="72"/>
        </w:rPr>
        <w:t xml:space="preserve">Конспект</w:t>
      </w:r>
      <w:r>
        <w:rPr>
          <w:rFonts w:ascii="Times New Roman" w:hAnsi="Times New Roman" w:eastAsia="Open Sans" w:cs="Times New Roman"/>
          <w:b/>
          <w:color w:val="000000"/>
          <w:sz w:val="72"/>
          <w:szCs w:val="72"/>
        </w:rPr>
        <w:t xml:space="preserve">  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72"/>
          <w:szCs w:val="72"/>
          <w:u w:val="none"/>
        </w:rPr>
        <w:t xml:space="preserve">квест-игры                     « Все профессии нужны ,  все  профессии  важны» </w:t>
      </w:r>
      <w:r>
        <w:rPr>
          <w:rFonts w:ascii="Times New Roman" w:hAnsi="Times New Roman" w:eastAsia="Open Sans" w:cs="Times New Roman"/>
          <w:b/>
          <w:color w:val="000000"/>
          <w:sz w:val="72"/>
          <w:szCs w:val="72"/>
        </w:rPr>
        <w:t xml:space="preserve">                                               в  старшей  группе  «Капитошки»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  </w:t>
      </w:r>
      <w:r>
        <w:rPr>
          <w:sz w:val="72"/>
          <w:szCs w:val="72"/>
        </w:rPr>
        <w:t xml:space="preserve">           </w:t>
      </w:r>
      <w:r>
        <w:rPr>
          <w:sz w:val="72"/>
          <w:szCs w:val="72"/>
        </w:rPr>
      </w:r>
      <w:r/>
    </w:p>
    <w:p>
      <w:pPr>
        <w:jc w:val="both"/>
        <w:rPr>
          <w:sz w:val="72"/>
          <w:szCs w:val="72"/>
        </w:rPr>
      </w:pPr>
      <w:r>
        <w:rPr>
          <w:sz w:val="72"/>
          <w:szCs w:val="72"/>
          <w:highlight w:val="none"/>
        </w:rPr>
      </w:r>
      <w:r>
        <w:rPr>
          <w:sz w:val="72"/>
          <w:szCs w:val="72"/>
        </w:rPr>
      </w:r>
      <w:r/>
    </w:p>
    <w:p>
      <w:pPr>
        <w:jc w:val="both"/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/>
    </w:p>
    <w:p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/>
    </w:p>
    <w:p>
      <w:pPr>
        <w:jc w:val="right"/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/>
    </w:p>
    <w:p>
      <w:pPr>
        <w:jc w:val="right"/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  <w:r/>
    </w:p>
    <w:p>
      <w:pPr>
        <w:jc w:val="right"/>
        <w:rPr>
          <w:sz w:val="36"/>
          <w:szCs w:val="36"/>
          <w:highlight w:val="none"/>
        </w:rPr>
      </w:pPr>
      <w:r>
        <w:rPr>
          <w:sz w:val="36"/>
          <w:szCs w:val="36"/>
        </w:rPr>
        <w:t xml:space="preserve">Подготовил: в</w:t>
      </w:r>
      <w:r>
        <w:rPr>
          <w:sz w:val="36"/>
          <w:szCs w:val="36"/>
        </w:rPr>
        <w:t xml:space="preserve">оспитатель Мищенко Н.</w:t>
      </w:r>
      <w:r>
        <w:rPr>
          <w:sz w:val="36"/>
          <w:szCs w:val="36"/>
        </w:rPr>
        <w:t xml:space="preserve">С</w:t>
      </w:r>
      <w:r>
        <w:rPr>
          <w:sz w:val="36"/>
          <w:szCs w:val="36"/>
          <w:highlight w:val="none"/>
        </w:rPr>
      </w:r>
      <w:r/>
    </w:p>
    <w:p>
      <w:pPr>
        <w:jc w:val="right"/>
      </w:pPr>
      <w:r>
        <w:rPr>
          <w:sz w:val="28"/>
          <w:szCs w:val="28"/>
        </w:rPr>
      </w:r>
      <w:r/>
    </w:p>
    <w:p>
      <w:r>
        <w:rPr>
          <w:sz w:val="28"/>
          <w:szCs w:val="28"/>
        </w:rPr>
      </w:r>
      <w:r/>
    </w:p>
    <w:p>
      <w:r>
        <w:rPr>
          <w:sz w:val="28"/>
          <w:szCs w:val="28"/>
        </w:rPr>
      </w:r>
      <w:r/>
    </w:p>
    <w:p>
      <w:pPr>
        <w:jc w:val="center"/>
      </w:pPr>
      <w:r>
        <w:rPr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  <w:r/>
    </w:p>
    <w:p>
      <w:pPr>
        <w:jc w:val="left"/>
      </w:pPr>
      <w:r>
        <w:rPr>
          <w:sz w:val="28"/>
          <w:szCs w:val="28"/>
        </w:rPr>
        <w:t xml:space="preserve">                                            Луганск 2025 г   </w:t>
      </w:r>
      <w:r>
        <w:rPr>
          <w:sz w:val="28"/>
          <w:szCs w:val="28"/>
          <w:highlight w:val="none"/>
        </w:rPr>
      </w:r>
      <w:r/>
    </w:p>
    <w:p>
      <w:pPr>
        <w:ind w:left="0" w:right="0" w:firstLine="0"/>
        <w:spacing w:before="0" w:after="48" w:line="305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Цель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ознакомление дошкольников с профессиями в процессе игровой деятельности.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Образовательные задачи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расширять знания детей о разнообразных профессиях, их названии и содержании;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формировать представления о социальной роли труда взрослых и значимости профессий в жизни общества (врач, пожарный, учитель, повар, воспитатель, полицейский и т.д.);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отрабатывать навык составления описательного рассказа о людях разных профессий 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Развивающие задачи: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способствовать развитию связной речи;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обогащать и активизировать словарь детей по теме «Профессии» (каменщик,штукатур, маляр, кровельщик ...), прилагательными (заботливый, трудолюбивый, приветливый, добрый);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формировать потребность детей отвечать полными распространенными предложениями;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развивать познавательный интерес, творческие способности.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Воспитательные задачи: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стимулировать желание детей работать в коллективе;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способствовать развитию творчества;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воспитывать уважение к труду.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I. Вводная часть. Организационный момент. Мотивация. 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Воспитатель 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Ребята,здравствуйте. Сегодн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я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на зан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ятии мы будем говорить с вами о профессиях. Но ,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говоря о них , нельзя не вспомнить о профессиях  тех  людей, которые каждый день заботятся о вас ,о сотрудниках детского сада.                                                            (Показ детям фотографий сотрудников . Дети называют профессии ,имена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и отчества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.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Ре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бята, мне позвонил наш повар Оксана Викторовна. Она сообщила о том, что сегодня в меню у нас сладкие плюшки ,но она потеряла рецепт, а найти его можно только в городе Мастеров, куда могут попасть только дети. Она просит вас найти рецепт выпечки и при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нести ей. Поможем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?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Дети: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 Воспитатель: 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Вы знаете, что в городе Мастеров есть разные станции, где нас с вами ждут интересные задания,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а если вы активно будете принимать участие в выполнении заданий, то станете обладателем части рецепта.А части рецепта мы будем складывать в сумочку .Нести её будет капитан команды.А кто будет капитаном мы сейчас определим при помощи считалочки.(вешаем сумочку капитавну).Вы готовы отправиться в путешествие?     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Дети: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II. Основная часть.        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оспитатель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: В городе Мастеров живут люди разных профессий. Профессия, ребята, это любимое дело, умение. Если человек приобрел профессию, значит, он владеет специальными знаниями. Выбор профессии — это сложный и ответственный шаг. Как вы думаете, может ли человек пол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учить профессию сразу, без подготовки?(Ответы детей) 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 Воспитатель: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Правильно, сначала надо учиться, приложив много стараний и труда. Ну что ж. Наше путешествие начинается! (Музыка из мультфильма «Бременские музыканты») . Вот  и  первая остановка -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Остановка 1.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«Лечебная»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(знак-символ – красный крест)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  Воспитатель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: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Послушайте загадку.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У меня немало дел,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Если кто-то заболел.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Всех я вылечу, друзья!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Отгадайте, кто же я?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(Ответы детей)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Приход  врача.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Воспитатель: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Скажите, кто это к нам пришёл на занятие?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 xml:space="preserve">В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оспитатель: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Как вы узнали, что это врач?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Дети: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на ней белый халат и чепчик с красным крестом.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Воспитатель: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Чем занимается врач?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Врач лечит людей.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Как вы думаете, ребята, мы можем обойтись без профессии врача?(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Нет.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Посмотрите у нашего врача чемоданчик, что же в нем? Хотите узнать?(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Да.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Посмотрите, сколько разных приборов необходимо врачу, чтобы лечить людей. Давайте     назовем их еще раз.(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Дети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называют предметы.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      А что врач делает с этими предметами, мы сейчас узнаем в игре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«Что делают?»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Игра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«Что делают?»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Шприцом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(делают уколы)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Градусником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(измеряют температуру)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Бинтом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(перевязывают)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Фонендоскопом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(прослушивают биение сердца и дыхание)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Ватой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(смазывают царапины)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Шпатель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(смотрят горло)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Йодом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(обрабатывают раны)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Воспитатель: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Как инт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ересно мы провели время. За правильные ответы я вручаю вам первую часть рецепта. Наше путешествие продолжается. Дальше мы продолжим свой путь на машине. Как называется профессия человека    ,который водит машину (водитель ,шофёр)  (Аудиозапись «Бибика» ).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Остановка 2.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«Покупательная»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(знак-символ – калькулятор)</w:t>
      </w:r>
      <w:r>
        <w:rPr>
          <w:rFonts w:ascii="Times New Roman" w:hAnsi="Times New Roman" w:cs="Times New Roman"/>
          <w:sz w:val="24"/>
          <w:szCs w:val="24"/>
        </w:rPr>
        <w:t xml:space="preserve">.Картинка с изображением продавца.</w:t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  Воспитатель: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Ребята, вы узнали человека этой профессии?(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Да, это продавец.)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Чем занимается продавец?(Продавец п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родает товары.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Из чего же в самом деле складывается работа продавца?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Работники приходят в магазин до его открытия. Им надо успеть подготовить товар к продаже, разложить на витрине и прилавке.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Продавец должен прекрасно знать свой товар, помнить цены, размеры, расположение товаров. Значит, продавцу необходима хорошая память!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Немалое значение в этой профессии имеет его внешний вид!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Спецодежда работника торговли должна быть чистой, прическа — аккуратной. Согласитесь, у мрачного, неряшливо одетого продавца не хочется покупать товар! Но главное, конечно, доброе уважительное отношение к людям, вежливость, улыбка.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Дидактическая игра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«Поход в магазин»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Девочки делают покупки для пирога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(мука, яйца, сахар, соль, молоко, повидло, джем, овощи)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Мальчики для борща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(вода, свекла, морковь, картофель, зелень, мясо, лук, чеснок, перец)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Деятельность воспитателя: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Молодцы все справились с заданием. И вот вторая часть рецепта. Наше путешествие продолжается.</w:t>
      </w:r>
      <w:r>
        <w:rPr>
          <w:rFonts w:ascii="Times New Roman" w:hAnsi="Times New Roman" w:eastAsia="PT Sans" w:cs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И мы дальше продолжим его на самолёте.(Аудиозапись«Смотрите в небе самолёт»)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А как называется профессия человека ,который управляет самолётом? (Пилот)    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                                                                  Остановка 3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«Находчивая»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(инструменты)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– исследовательский кабинет.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Игра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«Кому без них не обойтись?»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 показывает предметы, разложенные на столе, а дети называют профессию человека, которому он необходим.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Инструменты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: шприц, ножницы, садовый опрыскиватель, милицейский жезл, отвертка, касса, конверт, кисть, сковорода. Замечательно справились с заданием, получите третью часть рецепта.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Дальше отправляемся в путешествие на паровозе .Как называется профессия человека ,который управляет (машинист паровоза). (Музыка «Паровоз Букашечка»)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 Слайд 9.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Остановка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4.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«Вкуснотеево»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(знак-символ – поварёшка)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Ребята, о какой профессии мы будем говорить на данной станции?(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повар).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Правильно. Повар умеет вкусно готовить, может аппетитно, красиво оформить любое блюдо: и салат, и торт. Как вы думаете, трудная у него работа или легкая?(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Ответы детей.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Некоторые ребята могут подумать, что совсем не трудная! Каждый день они видят, как мама или бабушка готовят завтрак, обед,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ужин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: варят щи, или жарят на сковороде картошку. Но одно дело приготовить вкусный обед на три-четыре человека, и совсем другое — на сто-двести человек!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Дидактическая игра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«Варим компот»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: Я буду называть фрукты и ягоды, вы, ребята, назовите, какой получится компот.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Клубника – клубничный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Малина – малиновый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Ежевика – ежевичный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Яблоко – яблочный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Груша – грушевый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Брусника - брусничный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Клюква – клюквенный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Слива – сливовый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Вишня – вишневый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Апельсин – апельсиновый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Лимон – лимонный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: Молодцы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! Вручаю вам четвертую часть рецепта. Наше путешествие продолжается. И дальше мы поедем на автобусе . Кто управляет автобусом? (Водитель автобуса).   Аудиозапись»Автобус».                                                                                     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Остановка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5.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«Логическая»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(знак-символ – вопрос)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ИГРА "НЕБЫЛИЦЫ"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Воспитатель: Я буду по очереди произносить предложения, а вы, ребята, говорите, верно или нет. Если неверно, дайте правильный ответ.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Воспитатель: </w:t>
      </w:r>
      <w:r>
        <w:rPr>
          <w:rFonts w:ascii="Times New Roman" w:hAnsi="Times New Roman" w:eastAsia="PT Sans" w:cs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.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Садовник — это тот, кто работает в детском саду.(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Неверно. Садовник — это тот, кто ухаживает за деревьями и кустарниками в саду.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2.Уборщица — это та, кто делает головные уборы.(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Неверно. Уборщица — это та, кто убирает мусор, подметает и моет полы.)                           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3. Водитель — это тот, кто водит на экскурсии.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Деятельность детей: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Неверно. Водитель — это тот, кто водит машину.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Вы хорошо потрудились. Отдаю вам пятую часть рецепта. Наше путешествие продолжается.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                 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Нелегкое это занятие – путешествовать. Давайте немного отдохнем и поиграем.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  Физминутка «Профессии»</w:t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Мы в профессии играли (ходьба на месте)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 миг мы лётчиками стали! (прямые руки в стороны)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 самолёте полетали – (покружиться вокруг себя)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И шофёрами вдруг стали! (ходьба на месте)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Руль теперь в руках у нас (руки перед собой, «держим руль»)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Быстро едем, просто класс! (бег вокруг себя с рулем)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А теперь на стройке мы (ходьба на месте)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Кладём ровно кирпичи. (руки перед собой согнуты в локтях)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Раз- кирпич и два, и три – (поднимаем руки вверх)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Строим дом мы, посмотри! (соединить прямые руки над головой)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Вот закончена игра, 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Дальше нам идти пора. (ходьба на месте)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Следующая остановка….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Остановка 6.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«Строительная»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(знак-символ – каска)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Воспитатель</w:t>
      </w: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: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О какой профессии мы будем говорить?(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О профессии – строитель.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Сейчас  мы вспомним  о профессиях людей, которые участвуют в строительстве дома?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1 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Каменщик - строит, возводит стены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2.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Штукатур – выравнивает стены раствором, шпаклевкой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3.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Маляр - красит стены, потолки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4.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Крановщик – поднимает и переносит тяжелые грузы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5.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Кровельщик – ремонтирует и застилает крыши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6.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Стекольщик –режет стекла и вставляет окна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7.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Бетонщик – занимается бетонированием поверхностей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8.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Сварщик – соединяет металлические детали в сложные конструкции при помощи сварки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9.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Сантехник – ремонтирует и меняет трубы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10.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Плотник – распил дерева и сооружение деревянной мебели или частей сооружений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Вот видите, сколько разных профессий подразумевает слово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«строитель»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. Подскажите ребята, из чего можно построить дом?(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из кирпича, из бетона, из камня, из дерева, из глины, из бумаги, из веток, из пластмассы, из металла, из соломы.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     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Как вы думаете, какой дом будет прочным? Почему вы так думаете?(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ответы детей.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Дидактическая игра </w:t>
      </w: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«Назови, какой дом»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1.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Около школы строят дом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(из кирпича)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2 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На опушке леса стоит дом лесника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(из дерева)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3.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Мама сделала для куклы дом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(из бумаги)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4.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 домике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(из стекла)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живут разноцветные рыбки.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5.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Поросенок Наф-Наф построил домик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(из кирпича)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6.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Снежная Королева живет в дворце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(изо льда)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7.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У куклы Барби домик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(из пластмассы)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Слайд  8. 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У Бабы-Яги избушка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(из дерева)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Молодцы, ребята! Я отдаю вам  6 часть рецепта. И дальше мы пойдём пешком.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Остановка 7 «Загадочная»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выполнить задан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ия на этой станции нам помогут наши гости.  Ребята ,вы будете загадывать загадки , а наши гости отгадывать их.                                                                                                        Кто нас в садике встречает,              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Кто домой нас провожает,</w:t>
        <w:br/>
        <w:t xml:space="preserve">С нами водит хоровод,</w:t>
        <w:br/>
        <w:t xml:space="preserve">С нами пляшет и поёт,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прогулку с нами ходит</w:t>
        <w:br/>
        <w:t xml:space="preserve">И занятия проводит?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(воспитатель)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Правила движения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Знает без сомнения.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Вмиг заводит он мотор,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машине мчит...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(шофер)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Темной ночью, ясным днем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Он сражается с огнем.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каске, будто воин славный,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пожар спешит...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(пожарный)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Кирпичи кладет он в ряд,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 садик для ребят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шахтер и не водитель,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Дом нам выстроит...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(строитель)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Кто плывет на корабле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неизведанной земле?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Весельчак он и добряк.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Как зовут его?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(Моряк)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    Наяву, а не во сне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Он летает в вышине.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Водит в небе самолет.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Кто же он, скажи?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(Пилот)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посту он в снег и в зной,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Охраняет наш покой.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Человек, присяге верный,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0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Называется...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(военный)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фирме прибыль он считает,                                                                                                                         всем зарплату начисляет.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И считать ему не лень                                                                                                                             все налоги целый день!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(Бухгалтер)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прилавком магазина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Где красивая витрина,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Покупателей он ждёт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 товары продаёт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. (Продавец)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Чтобы город был красивым.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уютным, и любимым,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Улицы он подметает.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Мусор всякий убирает…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 (Дворник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240" w:line="37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Arial" w:cs="Times New Roman"/>
          <w:color w:val="666666"/>
          <w:sz w:val="24"/>
          <w:szCs w:val="24"/>
          <w:highlight w:val="white"/>
        </w:rPr>
        <w:t xml:space="preserve">Без кого не может точно Детский сад и дня прожить И кого за это срочно Мы должны благодарить ? Кашу с самого утра Варят детям……</w:t>
      </w:r>
      <w:r>
        <w:rPr>
          <w:rFonts w:ascii="Times New Roman" w:hAnsi="Times New Roman" w:eastAsia="Arial" w:cs="Times New Roman"/>
          <w:b/>
          <w:bCs/>
          <w:color w:val="666666"/>
          <w:sz w:val="24"/>
          <w:szCs w:val="24"/>
          <w:highlight w:val="white"/>
        </w:rPr>
        <w:t xml:space="preserve">. Повара</w:t>
      </w:r>
      <w:r>
        <w:rPr>
          <w:rFonts w:ascii="Times New Roman" w:hAnsi="Times New Roman" w:eastAsia="Arial" w:cs="Times New Roman"/>
          <w:b/>
          <w:color w:val="151515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240" w:line="375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Кто пропишет витамины?                                                                                                                             </w:t>
      </w: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Кто излечит от ангины?                                                                                                                                               </w:t>
      </w: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На прививках ты не плачь —                                                                                                       </w:t>
      </w: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Как лечиться, знает...</w:t>
      </w:r>
      <w:r>
        <w:rPr>
          <w:rFonts w:ascii="Times New Roman" w:hAnsi="Times New Roman" w:eastAsia="Arial" w:cs="Times New Roman"/>
          <w:b/>
          <w:color w:val="151515"/>
          <w:sz w:val="24"/>
          <w:szCs w:val="24"/>
        </w:rPr>
        <w:t xml:space="preserve"> (врач)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240" w:line="375" w:lineRule="atLeast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Громко прозвенел звонок,                                                                                                                                  </w:t>
      </w: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В классе начался урок.                                                                                                                         </w:t>
      </w: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Знает школьник и родитель —                                                                                                        </w:t>
      </w:r>
      <w:r>
        <w:rPr>
          <w:rFonts w:ascii="Times New Roman" w:hAnsi="Times New Roman" w:eastAsia="Arial" w:cs="Times New Roman"/>
          <w:b w:val="0"/>
          <w:bCs w:val="0"/>
          <w:color w:val="151515"/>
          <w:sz w:val="24"/>
          <w:szCs w:val="24"/>
        </w:rPr>
        <w:t xml:space="preserve">Проведет урок...</w:t>
      </w:r>
      <w:r>
        <w:rPr>
          <w:rFonts w:ascii="Times New Roman" w:hAnsi="Times New Roman" w:eastAsia="Arial" w:cs="Times New Roman"/>
          <w:b/>
          <w:color w:val="151515"/>
          <w:sz w:val="24"/>
          <w:szCs w:val="24"/>
        </w:rPr>
        <w:t xml:space="preserve"> (учитель)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                                                                                                                 Молодцы и я отдаю вам последнюю(седьмую )часть рецепта.Вот наше путешествие в городе Мастеров подошло к концу.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i w:val="0"/>
          <w:iCs w:val="0"/>
          <w:color w:val="000000"/>
          <w:sz w:val="24"/>
          <w:szCs w:val="24"/>
          <w:u w:val="none"/>
        </w:rPr>
        <w:t xml:space="preserve">    III. Заключительная часть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Воспитатель: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Вы по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лучили все части рецепта. Теперь посмотрим, какие продукты нужны для выпечки сладких булочек?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Дети: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Молоко, мука, дрожжи, соль, сахар, масло</w:t>
      </w:r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t xml:space="preserve"> ,яйца.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Спасибо, ребята! Вы хорошо потрудились. А сейчас я сфотографирую рецепт и отправлю его Оксане Викторовне .И повара испекут вам сегодня вкусные плюшки.</w:t>
      </w:r>
      <w:r>
        <w:rPr>
          <w:rFonts w:ascii="Times New Roman" w:hAnsi="Times New Roman" w:cs="Times New Roman"/>
          <w:sz w:val="24"/>
          <w:szCs w:val="24"/>
        </w:rPr>
        <w:t xml:space="preserve"> Ну всё , нам пора возвращаться в детский сад.(Аудиозапись«По дороге с облаками»).</w:t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b/>
          <w:bCs/>
          <w:i w:val="0"/>
          <w:iCs w:val="0"/>
          <w:color w:val="000000"/>
          <w:sz w:val="24"/>
          <w:szCs w:val="24"/>
          <w:u w:val="none"/>
        </w:rPr>
        <w:t xml:space="preserve">Рефлесия: 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 .Вопросы в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оспитателя: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Что мы сегодня с вами делали?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(Мы сегодня путешествовали.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А какие профессии мы с вами вспомнили?(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врач, продавец, повар, строитель и т.д.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 А как вы думаете: какая профессия самая важная?(</w:t>
      </w:r>
      <w:r>
        <w:rPr>
          <w:rFonts w:ascii="Times New Roman" w:hAnsi="Times New Roman" w:eastAsia="PT Sans" w:cs="Times New Roman"/>
          <w:i w:val="0"/>
          <w:iCs w:val="0"/>
          <w:color w:val="000000"/>
          <w:sz w:val="24"/>
          <w:szCs w:val="24"/>
          <w:u w:val="none"/>
        </w:rPr>
        <w:t xml:space="preserve">Дети предлагают свои варианты ответов.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1.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Лётчик водит самолёт,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На такси таксист везёт,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2.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Доктор лечит нас, людей,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Ветеринар лечит зверей,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color w:val="333333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3.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Повар варит нам и жарит,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А актриса развлекает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4.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Для нас и пляшет и поёт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Настроенье создаёт.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color w:val="333333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5.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Модельеры и портнихи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Одевают всех нас лихо.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Дворник тоже нужен нам</w:t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r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color w:val="333333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Он убирает грязь и хлам.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7.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Все профессии важны,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Все профессии нужны.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8.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Ведь профессий ,друг мой, много</w:t>
      </w:r>
      <w:r>
        <w:rPr>
          <w:rFonts w:ascii="Times New Roman" w:hAnsi="Times New Roman" w:eastAsia="Roboto" w:cs="Times New Roman"/>
          <w:i w:val="0"/>
          <w:iCs w:val="0"/>
          <w:sz w:val="24"/>
          <w:szCs w:val="24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Выбирай свою дорогу</w:t>
      </w:r>
      <w:r>
        <w:rPr>
          <w:rFonts w:ascii="Times New Roman" w:hAnsi="Times New Roman" w:eastAsia="Roboto" w:cs="Times New Roman"/>
          <w:i w:val="0"/>
          <w:iCs w:val="0"/>
          <w:sz w:val="24"/>
          <w:szCs w:val="24"/>
          <w:u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9.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Всегда к знаниям стремись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color w:val="333333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Хорошенько ты учись.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color w:val="333333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10..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Столько есть профессий разных,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Все их нам не перечесть: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11.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Есть врачи и водолазы,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Токари, шахтеры есть.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color w:val="333333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12.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Учит в школе нас учитель,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А портной костюмы шьет.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13.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Строит новый дом строитель,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Капитан корабль ведет.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color w:val="333333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14.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Главное — не ошибиться,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Выбирая, кем же стать?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Парикмахером, певицей,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eastAsia="Roboto" w:cs="Times New Roman"/>
          <w:i w:val="0"/>
          <w:iCs w:val="0"/>
          <w:color w:val="333333"/>
          <w:sz w:val="24"/>
          <w:szCs w:val="24"/>
          <w:highlight w:val="white"/>
          <w:u w:val="none"/>
        </w:rPr>
        <w:t xml:space="preserve">Или на Луну летать.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left"/>
        <w:rPr>
          <w:rFonts w:ascii="Times New Roman" w:hAnsi="Times New Roman" w:cs="Times New Roman"/>
          <w:bCs w:val="0"/>
          <w:i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Де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т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и поют песню « Все профессии нужны».                                                                                         Появляется повар ,Оксана Викторовна, приносит детям плюшки.                                                                       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u w:val="none"/>
        </w:rPr>
        <w:t xml:space="preserve">Оксана Викторовна: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 Ребята ,спасибо вам большое ,что помогли мне найти рецепт плюшек. 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 Вы-большие молодцы!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И пока вы занимались,мы испекли их вам  .                   </w:t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PT Sans">
    <w:panose1 w:val="020B0503020203020204"/>
  </w:font>
  <w:font w:name="Open Sans">
    <w:panose1 w:val="020B060603050402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89" w:hanging="360"/>
      </w:pPr>
      <w:rPr>
        <w:rFonts w:hint="default" w:ascii="Symbol" w:hAnsi="Symbol" w:eastAsia="Symbol" w:cs="Symbol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2025-03-16T08:30:29Z</dcterms:modified>
</cp:coreProperties>
</file>