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8D" w:rsidRPr="0031328D" w:rsidRDefault="0031328D" w:rsidP="0031328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3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444E62" wp14:editId="2D7FD780">
            <wp:simplePos x="0" y="0"/>
            <wp:positionH relativeFrom="column">
              <wp:posOffset>-1110615</wp:posOffset>
            </wp:positionH>
            <wp:positionV relativeFrom="paragraph">
              <wp:posOffset>-742950</wp:posOffset>
            </wp:positionV>
            <wp:extent cx="7604760" cy="10728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47" cy="107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Рекоменации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31328D" w:rsidRDefault="0031328D" w:rsidP="0031328D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1328D"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«Как воспитывать уважение к старшим»</w:t>
      </w:r>
    </w:p>
    <w:p w:rsidR="0031328D" w:rsidRPr="0031328D" w:rsidRDefault="0031328D" w:rsidP="0031328D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1328D">
        <w:rPr>
          <w:rFonts w:ascii="Times New Roman" w:hAnsi="Times New Roman" w:cs="Times New Roman"/>
          <w:sz w:val="28"/>
          <w:szCs w:val="28"/>
        </w:rPr>
        <w:t xml:space="preserve">важение к старшим — общечеловеческая ценность, которая является одной из главных составляющих личности.  </w:t>
      </w:r>
    </w:p>
    <w:p w:rsidR="0031328D" w:rsidRP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Некоторые преимущества воспитания уважения к старшим:</w:t>
      </w:r>
    </w:p>
    <w:p w:rsidR="0031328D" w:rsidRP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>Подготовка детей к успешной социализации. Уважение к старшим включает понимание традиций, моральных норм и культурных особенностей, что делает будущее более открытым и толерантным.</w:t>
      </w:r>
    </w:p>
    <w:p w:rsidR="0031328D" w:rsidRP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>Понимание важности наследственности и преемственности знаний. Это помогает детям осознать свою роль в обществе и важность культуры в их личностном развитии.</w:t>
      </w:r>
    </w:p>
    <w:p w:rsidR="0031328D" w:rsidRP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Развитие чуткости, ответственности и социальной адаптации. Дети учатся ценить опыт других, что повышает качество их собственных социальных взаимодействий и облегчает путь к </w:t>
      </w:r>
      <w:proofErr w:type="gramStart"/>
      <w:r w:rsidRPr="0031328D">
        <w:rPr>
          <w:rFonts w:ascii="Times New Roman" w:hAnsi="Times New Roman" w:cs="Times New Roman"/>
          <w:sz w:val="28"/>
          <w:szCs w:val="28"/>
        </w:rPr>
        <w:t>успеху</w:t>
      </w:r>
      <w:proofErr w:type="gramEnd"/>
      <w:r w:rsidRPr="0031328D">
        <w:rPr>
          <w:rFonts w:ascii="Times New Roman" w:hAnsi="Times New Roman" w:cs="Times New Roman"/>
          <w:sz w:val="28"/>
          <w:szCs w:val="28"/>
        </w:rPr>
        <w:t xml:space="preserve"> как в обучении, так и в карьере.</w:t>
      </w:r>
    </w:p>
    <w:p w:rsidR="0031328D" w:rsidRP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Использовать личный пример. Дети во всём берут за основу поведение родителей. Если взрослые с почтением и вежливостью общаются друг с другом, с бабушками и дедушками, то и ребёнок будет постепенно перенимать такую манеру общения.  </w:t>
      </w:r>
    </w:p>
    <w:p w:rsidR="0031328D" w:rsidRP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Создавать традиции, которые способствуют уважению к старшим. Например, совместные занятия спортом, прогулки, экскурсии, где дети вместе с родителями могут переживать моменты близости и укреплять уважительное отношение друг к другу.  </w:t>
      </w: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Default="0031328D" w:rsidP="003132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28D" w:rsidRPr="0031328D" w:rsidRDefault="0031328D" w:rsidP="0031328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E688AAA" wp14:editId="6B9C7346">
            <wp:simplePos x="0" y="0"/>
            <wp:positionH relativeFrom="column">
              <wp:posOffset>-1087755</wp:posOffset>
            </wp:positionH>
            <wp:positionV relativeFrom="paragraph">
              <wp:posOffset>-735330</wp:posOffset>
            </wp:positionV>
            <wp:extent cx="7574280" cy="10660380"/>
            <wp:effectExtent l="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Проводить беседы. Можно обсуждать с детьми способы уважения, поддержки и помощи людей постарше, а также активно вовлекать их в эти процессы.  </w:t>
      </w:r>
    </w:p>
    <w:p w:rsidR="0031328D" w:rsidRPr="0031328D" w:rsidRDefault="0031328D" w:rsidP="0031328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 xml:space="preserve">Поощрять проявления вежливости и доброты. Любые проявления вежливости и доброты ребёнком не должны оставаться незамеченными родителями. </w:t>
      </w:r>
    </w:p>
    <w:p w:rsidR="0031328D" w:rsidRPr="0031328D" w:rsidRDefault="0031328D" w:rsidP="003132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Показать личный пример. Необходимо регулярно подчёркивать тёплые чувства к родителям, говорить им тёплые слова, интересоваться состоянием здоровья.  </w:t>
      </w:r>
    </w:p>
    <w:p w:rsidR="0031328D" w:rsidRPr="0031328D" w:rsidRDefault="0031328D" w:rsidP="003132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Совместное времяпрепровождение. Время, проведённое вместе с родителями, дедушками и бабушками, должно оставить у ребёнка только приятные воспоминания и чувство глубокого уважения к ним </w:t>
      </w:r>
    </w:p>
    <w:p w:rsidR="0031328D" w:rsidRPr="0031328D" w:rsidRDefault="0031328D" w:rsidP="003132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Научить детей сопереживанию и проявлению доброты к старшим. Родители должны замечать любые проявления вежливого отношения, добрых чувств и поощрять за это ребёнка </w:t>
      </w:r>
    </w:p>
    <w:p w:rsidR="0031328D" w:rsidRPr="0031328D" w:rsidRDefault="0031328D" w:rsidP="003132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Поощрять желание ребёнка помочь по хозяйству. Если некоторые дела ещё не под силу, то отказывать нужно очень тактично, не обижая малыша.  </w:t>
      </w:r>
    </w:p>
    <w:p w:rsidR="0031328D" w:rsidRPr="0031328D" w:rsidRDefault="0031328D" w:rsidP="003132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Использовать сказки. Маленькие дети особенно восприимчивы к приключениям сказочных персонажей, а их взаимоотношения </w:t>
      </w:r>
      <w:proofErr w:type="gramStart"/>
      <w:r w:rsidRPr="0031328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1328D">
        <w:rPr>
          <w:rFonts w:ascii="Times New Roman" w:hAnsi="Times New Roman" w:cs="Times New Roman"/>
          <w:sz w:val="28"/>
          <w:szCs w:val="28"/>
        </w:rPr>
        <w:t xml:space="preserve"> взрослыми прочно откладываются в голове.  </w:t>
      </w:r>
    </w:p>
    <w:p w:rsidR="0031328D" w:rsidRPr="0031328D" w:rsidRDefault="0031328D" w:rsidP="003132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•</w:t>
      </w:r>
      <w:r w:rsidRPr="0031328D">
        <w:rPr>
          <w:rFonts w:ascii="Times New Roman" w:hAnsi="Times New Roman" w:cs="Times New Roman"/>
          <w:sz w:val="28"/>
          <w:szCs w:val="28"/>
        </w:rPr>
        <w:tab/>
        <w:t xml:space="preserve">Учить детей проявлять благодарность. Важно учить детей заботиться о близких людях </w:t>
      </w:r>
    </w:p>
    <w:p w:rsidR="0031328D" w:rsidRPr="0031328D" w:rsidRDefault="0031328D" w:rsidP="003132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328D">
        <w:rPr>
          <w:rFonts w:ascii="Times New Roman" w:hAnsi="Times New Roman" w:cs="Times New Roman"/>
          <w:sz w:val="28"/>
          <w:szCs w:val="28"/>
        </w:rPr>
        <w:t>Воспитание уважения к старшим — длительный и разносторонний процесс. Чтобы добиться желаемого результата, необходимо проявить терпение, тактичность и настойчивость.</w:t>
      </w:r>
    </w:p>
    <w:p w:rsidR="0031328D" w:rsidRDefault="0031328D" w:rsidP="0031328D"/>
    <w:p w:rsidR="0031328D" w:rsidRDefault="0031328D" w:rsidP="0031328D"/>
    <w:p w:rsidR="0031328D" w:rsidRDefault="0031328D"/>
    <w:sectPr w:rsidR="00313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38B"/>
    <w:rsid w:val="0031328D"/>
    <w:rsid w:val="0033538B"/>
    <w:rsid w:val="00D2565E"/>
    <w:rsid w:val="00D5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2025-10-08T07:10:00Z</dcterms:created>
  <dcterms:modified xsi:type="dcterms:W3CDTF">2025-10-08T07:25:00Z</dcterms:modified>
</cp:coreProperties>
</file>