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82" w:rsidRPr="005D210E" w:rsidRDefault="00096F82" w:rsidP="005D21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D210E">
        <w:rPr>
          <w:rFonts w:ascii="Times New Roman" w:hAnsi="Times New Roman"/>
          <w:b/>
          <w:sz w:val="24"/>
          <w:szCs w:val="24"/>
        </w:rPr>
        <w:t>Тема урока. Сложное предложение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 расширить представление о СП как синтаксической единице, формировать знания о союзных и бессоюзных конструкциях и о делении союзных предложений на сложносочиненные и сложноподчиненные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актуализировать знания о СП, подготовить к восприятию новых сведений по данной теме;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сформировать умения различать СП по типу связи; 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познакомить с общими принципами построения схем СП;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навыки правильного использования СП в речи.</w:t>
      </w:r>
    </w:p>
    <w:p w:rsidR="00096F82" w:rsidRDefault="00096F82" w:rsidP="00096F8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урока</w:t>
      </w:r>
    </w:p>
    <w:p w:rsidR="00096F82" w:rsidRDefault="00096F82" w:rsidP="00096F8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Оргмомент</w:t>
      </w:r>
      <w:proofErr w:type="spellEnd"/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Приветствие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 экране сл/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соч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(слайд 1)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из данных слов сл/</w:t>
      </w:r>
      <w:proofErr w:type="spellStart"/>
      <w:r>
        <w:rPr>
          <w:rFonts w:ascii="Times New Roman" w:hAnsi="Times New Roman"/>
          <w:sz w:val="24"/>
          <w:szCs w:val="24"/>
        </w:rPr>
        <w:t>соч</w:t>
      </w:r>
      <w:proofErr w:type="spellEnd"/>
      <w:r>
        <w:rPr>
          <w:rFonts w:ascii="Times New Roman" w:hAnsi="Times New Roman"/>
          <w:sz w:val="24"/>
          <w:szCs w:val="24"/>
        </w:rPr>
        <w:t xml:space="preserve"> (заменяя, если нужно, форму зависимого слова). Определите тип сл/</w:t>
      </w:r>
      <w:proofErr w:type="spellStart"/>
      <w:r>
        <w:rPr>
          <w:rFonts w:ascii="Times New Roman" w:hAnsi="Times New Roman"/>
          <w:sz w:val="24"/>
          <w:szCs w:val="24"/>
        </w:rPr>
        <w:t>соч</w:t>
      </w:r>
      <w:proofErr w:type="spellEnd"/>
      <w:r>
        <w:rPr>
          <w:rFonts w:ascii="Times New Roman" w:hAnsi="Times New Roman"/>
          <w:sz w:val="24"/>
          <w:szCs w:val="24"/>
        </w:rPr>
        <w:t xml:space="preserve"> и вид связи. Где возможно, измените тип сл/</w:t>
      </w:r>
      <w:proofErr w:type="spellStart"/>
      <w:r>
        <w:rPr>
          <w:rFonts w:ascii="Times New Roman" w:hAnsi="Times New Roman"/>
          <w:sz w:val="24"/>
          <w:szCs w:val="24"/>
        </w:rPr>
        <w:t>соч</w:t>
      </w:r>
      <w:proofErr w:type="spellEnd"/>
      <w:r>
        <w:rPr>
          <w:rFonts w:ascii="Times New Roman" w:hAnsi="Times New Roman"/>
          <w:sz w:val="24"/>
          <w:szCs w:val="24"/>
        </w:rPr>
        <w:t xml:space="preserve"> и/или вид связи.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Золотые россыпи, роскошь увядания, успокоившиеся деревья, хмурые дни, машет прощально, буйство красок,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цветущие хризантемы,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затишье перед зимой, сложное предложение, дуновение осени, таинственно шуршит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(Учащиеся работают самостоятельно, потом взаимопроверка, выставление баллов)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Проверьте правильность выполнения задания. </w:t>
      </w:r>
      <w:r>
        <w:rPr>
          <w:rFonts w:ascii="Times New Roman" w:hAnsi="Times New Roman"/>
          <w:sz w:val="24"/>
          <w:szCs w:val="24"/>
          <w:u w:val="single"/>
        </w:rPr>
        <w:t>(слайд 2)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Золотые россыпи (именное, согласование) – россыпь золота (именное, управление); роскошь увядания (именное, управление), успокоившиеся деревья (именное, согласование), хмурые дни (именное, согласование), машет прощально (глагольное, примыкание), буйство красок (именное, согласование), цветущие хризантемы (именное, согласование) – хризантемы в цветах (именное, управление), затишье перед зимой (именное, управление) – зимнее затишье(именное, согласование); сложное предложение(именное, согласование); дуновение осени(именное, управление) – осеннее дуновение (именное, согласование); таинственно шуршит (глагольное, примыкание)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 какой теме можно отнести наши словосочетания? (тема осени)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 сл/</w:t>
      </w:r>
      <w:proofErr w:type="spellStart"/>
      <w:r>
        <w:rPr>
          <w:rFonts w:ascii="Times New Roman" w:hAnsi="Times New Roman"/>
          <w:sz w:val="24"/>
          <w:szCs w:val="24"/>
        </w:rPr>
        <w:t>соч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подходят к теме осени? (нет)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Какое лишнее? (сложное предложение)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каком разделе науки о языке оно говорит нам? (о синтаксисе)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что ещё обозначает слово «синтаксис»? (синтаксический строй языка, т.е. средства и правила соединения слов и форм слов в сл/</w:t>
      </w:r>
      <w:proofErr w:type="spellStart"/>
      <w:r>
        <w:rPr>
          <w:rFonts w:ascii="Times New Roman" w:hAnsi="Times New Roman"/>
          <w:sz w:val="24"/>
          <w:szCs w:val="24"/>
        </w:rPr>
        <w:t>соч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предложения, предложений в СП и более крупные синтаксические единицы)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Какие синтаксические единицы уже хорошо изучены? (сл/</w:t>
      </w:r>
      <w:proofErr w:type="spellStart"/>
      <w:r>
        <w:rPr>
          <w:rFonts w:ascii="Times New Roman" w:hAnsi="Times New Roman"/>
          <w:sz w:val="24"/>
          <w:szCs w:val="24"/>
        </w:rPr>
        <w:t>соч</w:t>
      </w:r>
      <w:proofErr w:type="spellEnd"/>
      <w:r>
        <w:rPr>
          <w:rFonts w:ascii="Times New Roman" w:hAnsi="Times New Roman"/>
          <w:sz w:val="24"/>
          <w:szCs w:val="24"/>
        </w:rPr>
        <w:t xml:space="preserve"> и ПП)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вы думаете, какова будет тема нашего урока? (СП)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Попробуйте сформулировать цели урока. (Закрепить умение отличать простые предложения от сложных; знать особенности сложных предложений; уметь правильно ставить знаки препинания в сложных предложениях)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обратимся непосредственно к теме нашего урока.</w:t>
      </w:r>
    </w:p>
    <w:p w:rsidR="00096F82" w:rsidRDefault="00096F82" w:rsidP="00096F82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Этап освоения нового знания с применением ТРКМ.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Берем рабочий лист №1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Прочитайте суждения и отметьте те, с которыми вы согласны. Прокомментируйте ответ.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Объединившись в пары, проработайте его таким образом: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-отметьте знаком «+» то, что знали, знаком «-»   то, что было новым, но понятным, знаком «V» то, что непонятно и требует более детального объяснения;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2405"/>
        <w:gridCol w:w="5387"/>
        <w:gridCol w:w="2664"/>
      </w:tblGrid>
      <w:tr w:rsidR="00096F82" w:rsidTr="00096F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чтения теоретического материала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Суждения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чтения теоретического материала</w:t>
            </w:r>
          </w:p>
        </w:tc>
      </w:tr>
      <w:tr w:rsidR="00096F82" w:rsidTr="00096F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предложение состоит из нескольких частей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82" w:rsidTr="00096F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каждой части сложного предложения есть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грамматические основы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82" w:rsidTr="00096F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сложного предложения связаны между собой по смыслу, а также с помощью интонации и союзов или союзных слов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82" w:rsidTr="00096F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предложения очень разнообразны по способам передачи смысловых отношений между частями, по своей структуре и интонации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82" w:rsidTr="00096F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сложном предложении, части которого равноправны по отношению друг к другу, знаки препинания между частями выполняют разделительную функцию. Такие сложные предложения можно разделить на простые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82" w:rsidTr="00096F8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часть сложного предложения построена по модели простого предложения.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теории (учебник стр. 24 – 25)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Составим кластер по сложному предложению. (Кластер (переводится гроздь, пучок) – это способ графической организации материала, позволяющий сделать наглядным наши мыслительные процессы)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Берем рабочий лист №2.</w:t>
      </w:r>
      <w:r>
        <w:rPr>
          <w:rFonts w:ascii="Times New Roman" w:hAnsi="Times New Roman"/>
          <w:sz w:val="24"/>
          <w:szCs w:val="24"/>
        </w:rPr>
        <w:t xml:space="preserve"> С помощью кластера охарактеризуем СП. Можете работать в парах, время – 1 минута.</w:t>
      </w:r>
    </w:p>
    <w:p w:rsidR="00096F82" w:rsidRDefault="00096F82" w:rsidP="00096F8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Сложные предложение </w:t>
      </w:r>
    </w:p>
    <w:p w:rsidR="00096F82" w:rsidRDefault="00096F82" w:rsidP="00096F8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Союзные предложения                                                    Бессоюзные предложения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Средства связи:                                                             Средства связи: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1)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Союзы или союзные слова                                                             Интонация   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2) Интонация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ССП                                                     СПП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Средства связи:                                   Средства связи:                                                                                            1) Союзы или союзные слова          1)Союзы или союзные слова                                                                                                                   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Интонация                                     2) Интонация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закрепления знания. 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№3. Перед вами предложения. Ваша задача – определить вид предложения. Каков алгоритм определения вида сложного предложения?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1.Прочти с правильной интонацией.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2.Выдели грамматическую основу (основы).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3.Обрати внимание на средство связи.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      А. Союзов нет – бессоюзное.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      Б.  Союз сочинительный - ССП.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      В. Союз подчинительный, союзное слово (относительное местоимение или наречие </w:t>
      </w:r>
      <w:r>
        <w:rPr>
          <w:rFonts w:ascii="Times New Roman" w:hAnsi="Times New Roman"/>
          <w:i/>
          <w:iCs/>
          <w:sz w:val="24"/>
          <w:szCs w:val="24"/>
        </w:rPr>
        <w:t>где, куда, откуда, как</w:t>
      </w:r>
      <w:r>
        <w:rPr>
          <w:rFonts w:ascii="Times New Roman" w:hAnsi="Times New Roman"/>
          <w:sz w:val="24"/>
          <w:szCs w:val="24"/>
        </w:rPr>
        <w:t> и т.д.) – СПП.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Вспомним, какие союзы – сочинительные, а какие – подчинительные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Рабочий лист №3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Выпишите только союзы в соответствующие столбики таблицы.</w:t>
      </w:r>
    </w:p>
    <w:tbl>
      <w:tblPr>
        <w:tblStyle w:val="a4"/>
        <w:tblW w:w="0" w:type="auto"/>
        <w:tblInd w:w="0" w:type="dxa"/>
        <w:tblLook w:val="04A0"/>
      </w:tblPr>
      <w:tblGrid>
        <w:gridCol w:w="5228"/>
        <w:gridCol w:w="5228"/>
      </w:tblGrid>
      <w:tr w:rsidR="00096F82" w:rsidTr="00096F82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Сочинительные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Подчинительные </w:t>
            </w:r>
          </w:p>
        </w:tc>
      </w:tr>
      <w:tr w:rsidR="00096F82" w:rsidTr="00096F82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а, или, так что, кто-то, тогда, потому что, оттого что, зато, однако, чтобы, из-за, как, либо, но, да, поэтому, будто, как будто, так что, если, хотя, в течение, потому что.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Проверим:</w:t>
      </w:r>
    </w:p>
    <w:tbl>
      <w:tblPr>
        <w:tblStyle w:val="a4"/>
        <w:tblW w:w="0" w:type="auto"/>
        <w:tblInd w:w="0" w:type="dxa"/>
        <w:tblLook w:val="04A0"/>
      </w:tblPr>
      <w:tblGrid>
        <w:gridCol w:w="5228"/>
        <w:gridCol w:w="5228"/>
      </w:tblGrid>
      <w:tr w:rsidR="00096F82" w:rsidTr="00096F82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Сочинительные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Подчинительные </w:t>
            </w:r>
          </w:p>
        </w:tc>
      </w:tr>
      <w:tr w:rsidR="00096F82" w:rsidTr="00096F82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И, а, или, но, да, зато, однако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82" w:rsidRDefault="00096F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что, потому что, оттого что, чтобы, как, либо, поэтому, будто, как будто, так что, если, хотя, потому что</w:t>
            </w:r>
          </w:p>
        </w:tc>
      </w:tr>
    </w:tbl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Какими частями речи являются не вошедшие в таблицу слова?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Кто-то – неопределенное местоимение, из-за – непроизводный предлог, в течение – производный предлог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 небо осенью дышало</w:t>
      </w:r>
      <w:r>
        <w:rPr>
          <w:rFonts w:ascii="Times New Roman" w:hAnsi="Times New Roman"/>
          <w:sz w:val="24"/>
          <w:szCs w:val="24"/>
        </w:rPr>
        <w:br/>
        <w:t>Уж реже солнышко блистало</w:t>
      </w:r>
    </w:p>
    <w:p w:rsidR="00096F82" w:rsidRDefault="00096F82" w:rsidP="00096F8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никогда не слышал как шуршат падающие листья.</w:t>
      </w:r>
    </w:p>
    <w:p w:rsidR="00096F82" w:rsidRDefault="00096F82" w:rsidP="00096F8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Осень на дворе, а осенью человек, как все звери, будто уходит в себя.</w:t>
      </w:r>
    </w:p>
    <w:p w:rsidR="00096F82" w:rsidRDefault="00096F82" w:rsidP="00096F8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Между прочим, цветы у осени более пестрые и светящиеся, чем у лета, и умирают они раньше...</w:t>
      </w:r>
    </w:p>
    <w:p w:rsidR="00096F82" w:rsidRDefault="00096F82" w:rsidP="00096F8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Осень — последняя, самая восхитительная улыбка года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Чем сложное предложение отличается от простого? (более 1 грамматической основы)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Физкультминутка.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Определяем синтаксические единицы: ПП – поднимаем правую руку, СП союзное – левую, БСП – хлопок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"Осень приближается как неумолимое войско.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Прикосновеньем осень осенит всё то, что было неприкосновенно".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Лес молчал, лишь чуть-чуть играли золотые листья березы, купаясь в блестках солнца.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Палая листва плыла по канаве, как порванное в клочки письмо, в котором лето объясняло, почему оно убежало к другому полушарию".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 теперь будем конструкторами. 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Выполнение упр. 34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Чтобы убедиться в том, что вы хорошо усвоили материал урока, проверим свои знания с помощью небольшого теста.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Сколько грамматических основ в сложном предложении?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одна       Б) две    В) две и более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 связаны между собой части в сложном предложении?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 по смыслу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 по смыслу и синтаксически (с помощью синтаксической связи)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Обладает ли завершённостью часть сложного предложения?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             А) Да, каждая часть - это отдельное самостоятельное предложение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             Б) Нет, только все части вместе являются самостоятельным предложением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Характеризуются ли сложные предложения по цели высказывания?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да     Б)нет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Могут ли сложные предложения быть восклицательными?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да     Б)нет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Верно ли считать, что синтаксическая связь между частями сложного предложения бывает только союзной?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да     Б)нет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Какой может быть союзная связь между частями сложного предложения?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главной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придаточной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           В) сочинительной и подчинительной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Для какого вида союзной синтаксической связи характерно равноправное отношение частей сложного предложения?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 равноправное отношение характеризует подчинительную связь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 равноправное отношение характеризует сочинительную связь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Для какого вида союзной синтаксической связи характерно неравноправное отношение частей сложного предложения?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            А) неравноправное отношение характеризует подчинительную связь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            Б) неравноправное отношение характеризует сочинительную связь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       10.  Определите вид сложного предложения   Мы хорошо работаем на уроке, потому что           хотим разобраться в новой теме.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      А) сложносочиненное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lastRenderedPageBreak/>
        <w:t>      Б) сложноподчиненное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      В) бессоюзное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10 правильных ответов – отлично! вы прекрасно усвоили теоретический материал!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9-8 правильных ответов – остались небольшие пробелы в знаниях, нужно ещё раз внимательно изучить теоретический материал.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7 и менее – необходимо выполнить дополнительное задание в домашней работе.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Ответы:</w:t>
      </w:r>
    </w:p>
    <w:p w:rsidR="00096F82" w:rsidRP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  <w:r w:rsidRPr="00096F82">
        <w:rPr>
          <w:rFonts w:ascii="Times New Roman" w:hAnsi="Times New Roman"/>
          <w:iCs/>
          <w:sz w:val="24"/>
          <w:szCs w:val="24"/>
        </w:rPr>
        <w:t>1.В        6.Б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2.Б        7.В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3.Б        8.Б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4.А        9.А</w:t>
      </w:r>
    </w:p>
    <w:p w:rsidR="00096F82" w:rsidRDefault="00096F82" w:rsidP="00096F82">
      <w:pPr>
        <w:pStyle w:val="a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5.А        10.Б</w:t>
      </w:r>
    </w:p>
    <w:p w:rsidR="00096F82" w:rsidRDefault="00096F82" w:rsidP="00096F82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096F82" w:rsidRDefault="005D210E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Рефлексия.</w:t>
      </w:r>
    </w:p>
    <w:p w:rsidR="00096F82" w:rsidRDefault="00096F82" w:rsidP="00096F8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задание.</w:t>
      </w:r>
    </w:p>
    <w:p w:rsidR="000A1538" w:rsidRPr="00096F82" w:rsidRDefault="000A1538" w:rsidP="00096F82">
      <w:pPr>
        <w:pStyle w:val="a3"/>
        <w:rPr>
          <w:rFonts w:ascii="Times New Roman" w:hAnsi="Times New Roman"/>
          <w:sz w:val="24"/>
          <w:szCs w:val="24"/>
        </w:rPr>
      </w:pPr>
    </w:p>
    <w:sectPr w:rsidR="000A1538" w:rsidRPr="00096F82" w:rsidSect="005D210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618E"/>
    <w:multiLevelType w:val="hybridMultilevel"/>
    <w:tmpl w:val="249E2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B2E4E"/>
    <w:multiLevelType w:val="hybridMultilevel"/>
    <w:tmpl w:val="F5CC33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B1AE4"/>
    <w:rsid w:val="00096F82"/>
    <w:rsid w:val="000A1538"/>
    <w:rsid w:val="00587C14"/>
    <w:rsid w:val="005D210E"/>
    <w:rsid w:val="006B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F8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96F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Windows User</cp:lastModifiedBy>
  <cp:revision>5</cp:revision>
  <dcterms:created xsi:type="dcterms:W3CDTF">2020-10-11T09:58:00Z</dcterms:created>
  <dcterms:modified xsi:type="dcterms:W3CDTF">2025-10-01T14:09:00Z</dcterms:modified>
</cp:coreProperties>
</file>